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86"/>
        <w:gridCol w:w="3485"/>
        <w:gridCol w:w="3488"/>
      </w:tblGrid>
      <w:tr w:rsidR="005E250D" w:rsidTr="000A63F8">
        <w:trPr>
          <w:trHeight w:val="2258"/>
        </w:trPr>
        <w:tc>
          <w:tcPr>
            <w:tcW w:w="3486" w:type="dxa"/>
          </w:tcPr>
          <w:p w:rsidR="005E250D" w:rsidRDefault="005E250D">
            <w:pPr>
              <w:pStyle w:val="TableParagraph"/>
              <w:rPr>
                <w:rFonts w:ascii="Times New Roman"/>
                <w:sz w:val="20"/>
              </w:rPr>
            </w:pPr>
          </w:p>
          <w:p w:rsidR="005E250D" w:rsidRDefault="005E250D">
            <w:pPr>
              <w:pStyle w:val="TableParagraph"/>
              <w:rPr>
                <w:rFonts w:ascii="Times New Roman"/>
                <w:sz w:val="20"/>
              </w:rPr>
            </w:pPr>
          </w:p>
          <w:p w:rsidR="005E250D" w:rsidRDefault="005E250D">
            <w:pPr>
              <w:pStyle w:val="TableParagraph"/>
              <w:ind w:left="549"/>
              <w:rPr>
                <w:rFonts w:ascii="Times New Roman"/>
                <w:sz w:val="20"/>
              </w:rPr>
            </w:pPr>
          </w:p>
        </w:tc>
        <w:tc>
          <w:tcPr>
            <w:tcW w:w="3485" w:type="dxa"/>
          </w:tcPr>
          <w:p w:rsidR="005E250D" w:rsidRDefault="009C24F4">
            <w:pPr>
              <w:pStyle w:val="TableParagraph"/>
              <w:spacing w:line="388" w:lineRule="exact"/>
              <w:ind w:left="11" w:right="2"/>
              <w:jc w:val="center"/>
              <w:rPr>
                <w:rFonts w:ascii="Carlito"/>
                <w:b/>
                <w:sz w:val="32"/>
              </w:rPr>
            </w:pPr>
            <w:r>
              <w:rPr>
                <w:rFonts w:ascii="Carlito"/>
                <w:b/>
                <w:sz w:val="32"/>
                <w:u w:val="single"/>
              </w:rPr>
              <w:t>Peak</w:t>
            </w:r>
            <w:r>
              <w:rPr>
                <w:rFonts w:ascii="Carlito"/>
                <w:b/>
                <w:spacing w:val="-6"/>
                <w:sz w:val="32"/>
                <w:u w:val="single"/>
              </w:rPr>
              <w:t xml:space="preserve"> </w:t>
            </w:r>
            <w:r>
              <w:rPr>
                <w:rFonts w:ascii="Carlito"/>
                <w:b/>
                <w:sz w:val="32"/>
                <w:u w:val="single"/>
              </w:rPr>
              <w:t>Tor</w:t>
            </w:r>
            <w:r>
              <w:rPr>
                <w:rFonts w:ascii="Carlito"/>
                <w:b/>
                <w:spacing w:val="-5"/>
                <w:sz w:val="32"/>
                <w:u w:val="single"/>
              </w:rPr>
              <w:t xml:space="preserve"> </w:t>
            </w:r>
            <w:r>
              <w:rPr>
                <w:rFonts w:ascii="Carlito"/>
                <w:b/>
                <w:spacing w:val="-2"/>
                <w:sz w:val="32"/>
                <w:u w:val="single"/>
              </w:rPr>
              <w:t>Federation</w:t>
            </w:r>
          </w:p>
          <w:p w:rsidR="005E250D" w:rsidRPr="000A63F8" w:rsidRDefault="00A7517F">
            <w:pPr>
              <w:pStyle w:val="TableParagraph"/>
              <w:spacing w:before="193" w:line="259" w:lineRule="auto"/>
              <w:ind w:left="11"/>
              <w:jc w:val="center"/>
              <w:rPr>
                <w:rFonts w:ascii="Carlito"/>
                <w:b/>
                <w:sz w:val="30"/>
              </w:rPr>
            </w:pPr>
            <w:r>
              <w:rPr>
                <w:rFonts w:ascii="Carlito"/>
                <w:b/>
                <w:sz w:val="30"/>
              </w:rPr>
              <w:t>Stanton-in-Peak</w:t>
            </w:r>
            <w:r w:rsidR="009C24F4" w:rsidRPr="000A63F8">
              <w:rPr>
                <w:rFonts w:ascii="Carlito"/>
                <w:b/>
                <w:spacing w:val="-10"/>
                <w:sz w:val="30"/>
              </w:rPr>
              <w:t xml:space="preserve"> </w:t>
            </w:r>
            <w:r w:rsidR="009C24F4" w:rsidRPr="000A63F8">
              <w:rPr>
                <w:rFonts w:ascii="Carlito"/>
                <w:b/>
                <w:sz w:val="30"/>
              </w:rPr>
              <w:t>C</w:t>
            </w:r>
            <w:r w:rsidR="009C24F4" w:rsidRPr="000A63F8">
              <w:rPr>
                <w:rFonts w:ascii="Carlito"/>
                <w:b/>
                <w:spacing w:val="-10"/>
                <w:sz w:val="30"/>
              </w:rPr>
              <w:t xml:space="preserve"> </w:t>
            </w:r>
            <w:r w:rsidR="009C24F4" w:rsidRPr="000A63F8">
              <w:rPr>
                <w:rFonts w:ascii="Carlito"/>
                <w:b/>
                <w:sz w:val="30"/>
              </w:rPr>
              <w:t>of</w:t>
            </w:r>
            <w:r w:rsidR="009C24F4" w:rsidRPr="000A63F8">
              <w:rPr>
                <w:rFonts w:ascii="Carlito"/>
                <w:b/>
                <w:spacing w:val="-10"/>
                <w:sz w:val="30"/>
              </w:rPr>
              <w:t xml:space="preserve"> </w:t>
            </w:r>
            <w:r w:rsidR="009C24F4" w:rsidRPr="000A63F8">
              <w:rPr>
                <w:rFonts w:ascii="Carlito"/>
                <w:b/>
                <w:sz w:val="30"/>
              </w:rPr>
              <w:t>E</w:t>
            </w:r>
            <w:r w:rsidR="009C24F4" w:rsidRPr="000A63F8">
              <w:rPr>
                <w:rFonts w:ascii="Carlito"/>
                <w:b/>
                <w:spacing w:val="-10"/>
                <w:sz w:val="30"/>
              </w:rPr>
              <w:t xml:space="preserve"> </w:t>
            </w:r>
            <w:r w:rsidR="009C24F4" w:rsidRPr="000A63F8">
              <w:rPr>
                <w:rFonts w:ascii="Carlito"/>
                <w:b/>
                <w:sz w:val="30"/>
              </w:rPr>
              <w:t xml:space="preserve">Primary </w:t>
            </w:r>
            <w:r w:rsidR="009C24F4" w:rsidRPr="000A63F8">
              <w:rPr>
                <w:rFonts w:ascii="Carlito"/>
                <w:b/>
                <w:spacing w:val="-2"/>
                <w:sz w:val="30"/>
              </w:rPr>
              <w:t>School</w:t>
            </w:r>
          </w:p>
          <w:p w:rsidR="005E250D" w:rsidRDefault="005E250D" w:rsidP="000A63F8">
            <w:pPr>
              <w:pStyle w:val="TableParagraph"/>
              <w:spacing w:line="388" w:lineRule="exact"/>
              <w:rPr>
                <w:rFonts w:ascii="Carlito"/>
                <w:b/>
                <w:sz w:val="32"/>
              </w:rPr>
            </w:pPr>
          </w:p>
        </w:tc>
        <w:tc>
          <w:tcPr>
            <w:tcW w:w="3488" w:type="dxa"/>
          </w:tcPr>
          <w:p w:rsidR="005E250D" w:rsidRDefault="00A7517F">
            <w:pPr>
              <w:pStyle w:val="TableParagraph"/>
              <w:ind w:left="706"/>
              <w:rPr>
                <w:rFonts w:ascii="Times New Roman"/>
                <w:sz w:val="20"/>
              </w:rPr>
            </w:pPr>
            <w:r>
              <w:rPr>
                <w:rFonts w:ascii="Times New Roman"/>
                <w:noProof/>
                <w:sz w:val="20"/>
                <w:lang w:val="en-GB" w:eastAsia="en-GB"/>
              </w:rPr>
              <w:drawing>
                <wp:inline distT="0" distB="0" distL="0" distR="0">
                  <wp:extent cx="1371600" cy="140017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tanton LOGO 2022 (1).png"/>
                          <pic:cNvPicPr/>
                        </pic:nvPicPr>
                        <pic:blipFill rotWithShape="1">
                          <a:blip r:embed="rId5" cstate="print">
                            <a:extLst>
                              <a:ext uri="{28A0092B-C50C-407E-A947-70E740481C1C}">
                                <a14:useLocalDpi xmlns:a14="http://schemas.microsoft.com/office/drawing/2010/main" val="0"/>
                              </a:ext>
                            </a:extLst>
                          </a:blip>
                          <a:srcRect l="18976" t="18545" r="18919" b="18056"/>
                          <a:stretch/>
                        </pic:blipFill>
                        <pic:spPr bwMode="auto">
                          <a:xfrm>
                            <a:off x="0" y="0"/>
                            <a:ext cx="1371600" cy="1400175"/>
                          </a:xfrm>
                          <a:prstGeom prst="rect">
                            <a:avLst/>
                          </a:prstGeom>
                          <a:ln>
                            <a:noFill/>
                          </a:ln>
                          <a:extLst>
                            <a:ext uri="{53640926-AAD7-44D8-BBD7-CCE9431645EC}">
                              <a14:shadowObscured xmlns:a14="http://schemas.microsoft.com/office/drawing/2010/main"/>
                            </a:ext>
                          </a:extLst>
                        </pic:spPr>
                      </pic:pic>
                    </a:graphicData>
                  </a:graphic>
                </wp:inline>
              </w:drawing>
            </w:r>
          </w:p>
        </w:tc>
      </w:tr>
    </w:tbl>
    <w:p w:rsidR="005E250D" w:rsidRDefault="005E250D">
      <w:pPr>
        <w:pStyle w:val="BodyText"/>
        <w:rPr>
          <w:rFonts w:ascii="Times New Roman"/>
          <w:sz w:val="20"/>
        </w:rPr>
      </w:pPr>
    </w:p>
    <w:p w:rsidR="005E250D" w:rsidRDefault="005E250D">
      <w:pPr>
        <w:pStyle w:val="BodyText"/>
        <w:spacing w:before="58"/>
        <w:rPr>
          <w:rFonts w:ascii="Times New Roman"/>
          <w:sz w:val="20"/>
        </w:rPr>
      </w:pPr>
    </w:p>
    <w:tbl>
      <w:tblPr>
        <w:tblW w:w="0" w:type="auto"/>
        <w:tblInd w:w="1877" w:type="dxa"/>
        <w:tblLayout w:type="fixed"/>
        <w:tblCellMar>
          <w:left w:w="0" w:type="dxa"/>
          <w:right w:w="0" w:type="dxa"/>
        </w:tblCellMar>
        <w:tblLook w:val="01E0" w:firstRow="1" w:lastRow="1" w:firstColumn="1" w:lastColumn="1" w:noHBand="0" w:noVBand="0"/>
      </w:tblPr>
      <w:tblGrid>
        <w:gridCol w:w="3717"/>
        <w:gridCol w:w="3364"/>
      </w:tblGrid>
      <w:tr w:rsidR="005E250D">
        <w:trPr>
          <w:trHeight w:val="1887"/>
        </w:trPr>
        <w:tc>
          <w:tcPr>
            <w:tcW w:w="7081" w:type="dxa"/>
            <w:gridSpan w:val="2"/>
            <w:tcBorders>
              <w:top w:val="single" w:sz="4" w:space="0" w:color="000000"/>
              <w:left w:val="single" w:sz="4" w:space="0" w:color="000000"/>
              <w:right w:val="single" w:sz="4" w:space="0" w:color="000000"/>
            </w:tcBorders>
          </w:tcPr>
          <w:p w:rsidR="005E250D" w:rsidRDefault="00A7517F">
            <w:pPr>
              <w:pStyle w:val="TableParagraph"/>
              <w:spacing w:before="313" w:line="510" w:lineRule="atLeast"/>
              <w:ind w:left="537" w:right="74" w:firstLine="739"/>
              <w:rPr>
                <w:b/>
                <w:sz w:val="28"/>
              </w:rPr>
            </w:pPr>
            <w:r>
              <w:rPr>
                <w:b/>
                <w:sz w:val="28"/>
              </w:rPr>
              <w:t>STANTON-IN-PEAK</w:t>
            </w:r>
            <w:r w:rsidR="009C24F4">
              <w:rPr>
                <w:b/>
                <w:sz w:val="28"/>
              </w:rPr>
              <w:t xml:space="preserve"> CE PRIMARY SCHOOL SPECIAL</w:t>
            </w:r>
            <w:r w:rsidR="009C24F4">
              <w:rPr>
                <w:b/>
                <w:spacing w:val="-14"/>
                <w:sz w:val="28"/>
              </w:rPr>
              <w:t xml:space="preserve"> </w:t>
            </w:r>
            <w:r w:rsidR="009C24F4">
              <w:rPr>
                <w:b/>
                <w:sz w:val="28"/>
              </w:rPr>
              <w:t>EDUCATIONAL</w:t>
            </w:r>
            <w:r w:rsidR="009C24F4">
              <w:rPr>
                <w:b/>
                <w:spacing w:val="-14"/>
                <w:sz w:val="28"/>
              </w:rPr>
              <w:t xml:space="preserve"> </w:t>
            </w:r>
            <w:r w:rsidR="009C24F4">
              <w:rPr>
                <w:b/>
                <w:sz w:val="28"/>
              </w:rPr>
              <w:t>NEEDS</w:t>
            </w:r>
            <w:r w:rsidR="009C24F4">
              <w:rPr>
                <w:b/>
                <w:spacing w:val="-13"/>
                <w:sz w:val="28"/>
              </w:rPr>
              <w:t xml:space="preserve"> </w:t>
            </w:r>
            <w:r w:rsidR="009C24F4">
              <w:rPr>
                <w:b/>
                <w:sz w:val="28"/>
              </w:rPr>
              <w:t>DISABILITY</w:t>
            </w:r>
          </w:p>
          <w:p w:rsidR="005E250D" w:rsidRDefault="009C24F4">
            <w:pPr>
              <w:pStyle w:val="TableParagraph"/>
              <w:spacing w:before="22"/>
              <w:ind w:left="8"/>
              <w:jc w:val="center"/>
              <w:rPr>
                <w:b/>
                <w:sz w:val="28"/>
              </w:rPr>
            </w:pPr>
            <w:r>
              <w:rPr>
                <w:b/>
                <w:sz w:val="28"/>
              </w:rPr>
              <w:t>Information</w:t>
            </w:r>
            <w:r>
              <w:rPr>
                <w:b/>
                <w:spacing w:val="-10"/>
                <w:sz w:val="28"/>
              </w:rPr>
              <w:t xml:space="preserve"> </w:t>
            </w:r>
            <w:r>
              <w:rPr>
                <w:b/>
                <w:spacing w:val="-2"/>
                <w:sz w:val="28"/>
              </w:rPr>
              <w:t>Report</w:t>
            </w:r>
          </w:p>
        </w:tc>
      </w:tr>
      <w:tr w:rsidR="005E250D">
        <w:trPr>
          <w:trHeight w:val="773"/>
        </w:trPr>
        <w:tc>
          <w:tcPr>
            <w:tcW w:w="3717" w:type="dxa"/>
            <w:tcBorders>
              <w:left w:val="single" w:sz="4" w:space="0" w:color="000000"/>
            </w:tcBorders>
          </w:tcPr>
          <w:p w:rsidR="005E250D" w:rsidRDefault="009C24F4">
            <w:pPr>
              <w:pStyle w:val="TableParagraph"/>
              <w:spacing w:before="203"/>
              <w:ind w:left="115"/>
            </w:pPr>
            <w:r>
              <w:t>Policy</w:t>
            </w:r>
            <w:r>
              <w:rPr>
                <w:spacing w:val="-8"/>
              </w:rPr>
              <w:t xml:space="preserve"> </w:t>
            </w:r>
            <w:r>
              <w:t>Written</w:t>
            </w:r>
            <w:r>
              <w:rPr>
                <w:spacing w:val="-4"/>
              </w:rPr>
              <w:t xml:space="preserve"> </w:t>
            </w:r>
            <w:r>
              <w:rPr>
                <w:spacing w:val="-10"/>
              </w:rPr>
              <w:t>:</w:t>
            </w:r>
          </w:p>
        </w:tc>
        <w:tc>
          <w:tcPr>
            <w:tcW w:w="3364" w:type="dxa"/>
            <w:tcBorders>
              <w:right w:val="single" w:sz="4" w:space="0" w:color="000000"/>
            </w:tcBorders>
          </w:tcPr>
          <w:p w:rsidR="005E250D" w:rsidRDefault="009C24F4">
            <w:pPr>
              <w:pStyle w:val="TableParagraph"/>
              <w:spacing w:before="203"/>
              <w:ind w:left="548"/>
            </w:pPr>
            <w:r>
              <w:t>January</w:t>
            </w:r>
            <w:r>
              <w:rPr>
                <w:spacing w:val="-7"/>
              </w:rPr>
              <w:t xml:space="preserve"> </w:t>
            </w:r>
            <w:r w:rsidR="000A63F8">
              <w:rPr>
                <w:spacing w:val="-4"/>
              </w:rPr>
              <w:t>2024</w:t>
            </w:r>
          </w:p>
        </w:tc>
      </w:tr>
      <w:tr w:rsidR="005E250D">
        <w:trPr>
          <w:trHeight w:val="879"/>
        </w:trPr>
        <w:tc>
          <w:tcPr>
            <w:tcW w:w="3717" w:type="dxa"/>
            <w:tcBorders>
              <w:left w:val="single" w:sz="4" w:space="0" w:color="000000"/>
            </w:tcBorders>
          </w:tcPr>
          <w:p w:rsidR="005E250D" w:rsidRDefault="005E250D">
            <w:pPr>
              <w:pStyle w:val="TableParagraph"/>
              <w:spacing w:before="57"/>
              <w:rPr>
                <w:rFonts w:ascii="Times New Roman"/>
              </w:rPr>
            </w:pPr>
          </w:p>
          <w:p w:rsidR="005E250D" w:rsidRDefault="009C24F4">
            <w:pPr>
              <w:pStyle w:val="TableParagraph"/>
              <w:ind w:left="115"/>
            </w:pPr>
            <w:r>
              <w:t>Date</w:t>
            </w:r>
            <w:r>
              <w:rPr>
                <w:spacing w:val="-3"/>
              </w:rPr>
              <w:t xml:space="preserve"> </w:t>
            </w:r>
            <w:r>
              <w:t>of</w:t>
            </w:r>
            <w:r>
              <w:rPr>
                <w:spacing w:val="-1"/>
              </w:rPr>
              <w:t xml:space="preserve"> </w:t>
            </w:r>
            <w:r>
              <w:t>approval</w:t>
            </w:r>
            <w:r>
              <w:rPr>
                <w:spacing w:val="-4"/>
              </w:rPr>
              <w:t xml:space="preserve"> </w:t>
            </w:r>
            <w:r>
              <w:t>by</w:t>
            </w:r>
            <w:r>
              <w:rPr>
                <w:spacing w:val="-5"/>
              </w:rPr>
              <w:t xml:space="preserve"> </w:t>
            </w:r>
            <w:r>
              <w:rPr>
                <w:spacing w:val="-2"/>
              </w:rPr>
              <w:t>Governors:</w:t>
            </w:r>
          </w:p>
        </w:tc>
        <w:tc>
          <w:tcPr>
            <w:tcW w:w="3364" w:type="dxa"/>
            <w:tcBorders>
              <w:right w:val="single" w:sz="4" w:space="0" w:color="000000"/>
            </w:tcBorders>
          </w:tcPr>
          <w:p w:rsidR="005E250D" w:rsidRDefault="005E250D">
            <w:pPr>
              <w:pStyle w:val="TableParagraph"/>
              <w:spacing w:before="57"/>
              <w:rPr>
                <w:rFonts w:ascii="Times New Roman"/>
              </w:rPr>
            </w:pPr>
          </w:p>
          <w:p w:rsidR="005E250D" w:rsidRDefault="009C24F4">
            <w:pPr>
              <w:pStyle w:val="TableParagraph"/>
              <w:ind w:left="548"/>
            </w:pPr>
            <w:r>
              <w:t>March</w:t>
            </w:r>
            <w:r>
              <w:rPr>
                <w:spacing w:val="-6"/>
              </w:rPr>
              <w:t xml:space="preserve"> </w:t>
            </w:r>
            <w:r w:rsidR="000A63F8">
              <w:rPr>
                <w:spacing w:val="-4"/>
              </w:rPr>
              <w:t>2024</w:t>
            </w:r>
          </w:p>
        </w:tc>
      </w:tr>
      <w:tr w:rsidR="005E250D">
        <w:trPr>
          <w:trHeight w:val="969"/>
        </w:trPr>
        <w:tc>
          <w:tcPr>
            <w:tcW w:w="3717" w:type="dxa"/>
            <w:tcBorders>
              <w:left w:val="single" w:sz="4" w:space="0" w:color="000000"/>
              <w:bottom w:val="single" w:sz="4" w:space="0" w:color="000000"/>
            </w:tcBorders>
          </w:tcPr>
          <w:p w:rsidR="005E250D" w:rsidRDefault="005E250D">
            <w:pPr>
              <w:pStyle w:val="TableParagraph"/>
              <w:spacing w:before="56"/>
              <w:rPr>
                <w:rFonts w:ascii="Times New Roman"/>
              </w:rPr>
            </w:pPr>
          </w:p>
          <w:p w:rsidR="005E250D" w:rsidRDefault="009C24F4">
            <w:pPr>
              <w:pStyle w:val="TableParagraph"/>
              <w:ind w:left="115"/>
            </w:pPr>
            <w:r>
              <w:rPr>
                <w:spacing w:val="-2"/>
              </w:rPr>
              <w:t>Lead:</w:t>
            </w:r>
          </w:p>
        </w:tc>
        <w:tc>
          <w:tcPr>
            <w:tcW w:w="3364" w:type="dxa"/>
            <w:tcBorders>
              <w:bottom w:val="single" w:sz="4" w:space="0" w:color="000000"/>
              <w:right w:val="single" w:sz="4" w:space="0" w:color="000000"/>
            </w:tcBorders>
          </w:tcPr>
          <w:p w:rsidR="005E250D" w:rsidRDefault="005E250D">
            <w:pPr>
              <w:pStyle w:val="TableParagraph"/>
              <w:spacing w:before="56"/>
              <w:rPr>
                <w:rFonts w:ascii="Times New Roman"/>
              </w:rPr>
            </w:pPr>
          </w:p>
          <w:p w:rsidR="005E250D" w:rsidRDefault="009C24F4">
            <w:pPr>
              <w:pStyle w:val="TableParagraph"/>
              <w:ind w:left="548"/>
            </w:pPr>
            <w:r>
              <w:rPr>
                <w:spacing w:val="-2"/>
              </w:rPr>
              <w:t>Headteacher</w:t>
            </w:r>
          </w:p>
        </w:tc>
      </w:tr>
    </w:tbl>
    <w:p w:rsidR="005E250D" w:rsidRDefault="005E250D">
      <w:pPr>
        <w:pStyle w:val="BodyText"/>
        <w:spacing w:before="23" w:after="1"/>
        <w:rPr>
          <w:rFonts w:ascii="Times New Roman"/>
          <w:sz w:val="20"/>
        </w:rPr>
      </w:pPr>
    </w:p>
    <w:tbl>
      <w:tblPr>
        <w:tblpPr w:leftFromText="180" w:rightFromText="180" w:vertAnchor="text" w:horzAnchor="margin" w:tblpXSpec="center" w:tblpY="-14"/>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24"/>
        <w:gridCol w:w="2991"/>
        <w:gridCol w:w="2943"/>
      </w:tblGrid>
      <w:tr w:rsidR="005E250D" w:rsidTr="00A7517F">
        <w:trPr>
          <w:trHeight w:val="707"/>
        </w:trPr>
        <w:tc>
          <w:tcPr>
            <w:tcW w:w="2924" w:type="dxa"/>
          </w:tcPr>
          <w:p w:rsidR="005E250D" w:rsidRDefault="009C24F4" w:rsidP="00A7517F">
            <w:pPr>
              <w:pStyle w:val="TableParagraph"/>
              <w:spacing w:line="250" w:lineRule="exact"/>
              <w:ind w:left="678"/>
              <w:rPr>
                <w:b/>
              </w:rPr>
            </w:pPr>
            <w:r>
              <w:rPr>
                <w:b/>
              </w:rPr>
              <w:t>Date</w:t>
            </w:r>
            <w:r>
              <w:rPr>
                <w:b/>
                <w:spacing w:val="-1"/>
              </w:rPr>
              <w:t xml:space="preserve"> </w:t>
            </w:r>
            <w:r>
              <w:rPr>
                <w:b/>
              </w:rPr>
              <w:t>of</w:t>
            </w:r>
            <w:r>
              <w:rPr>
                <w:b/>
                <w:spacing w:val="-1"/>
              </w:rPr>
              <w:t xml:space="preserve"> </w:t>
            </w:r>
            <w:r>
              <w:rPr>
                <w:b/>
                <w:spacing w:val="-2"/>
              </w:rPr>
              <w:t>Review</w:t>
            </w:r>
          </w:p>
        </w:tc>
        <w:tc>
          <w:tcPr>
            <w:tcW w:w="2991" w:type="dxa"/>
          </w:tcPr>
          <w:p w:rsidR="005E250D" w:rsidRDefault="009C24F4" w:rsidP="00A7517F">
            <w:pPr>
              <w:pStyle w:val="TableParagraph"/>
              <w:spacing w:line="256" w:lineRule="auto"/>
              <w:ind w:left="937" w:right="395" w:hanging="533"/>
              <w:rPr>
                <w:b/>
              </w:rPr>
            </w:pPr>
            <w:r>
              <w:rPr>
                <w:b/>
              </w:rPr>
              <w:t>Signature</w:t>
            </w:r>
            <w:r>
              <w:rPr>
                <w:b/>
                <w:spacing w:val="-12"/>
              </w:rPr>
              <w:t xml:space="preserve"> </w:t>
            </w:r>
            <w:r>
              <w:rPr>
                <w:b/>
              </w:rPr>
              <w:t>of</w:t>
            </w:r>
            <w:r>
              <w:rPr>
                <w:b/>
                <w:spacing w:val="-11"/>
              </w:rPr>
              <w:t xml:space="preserve"> </w:t>
            </w:r>
            <w:r>
              <w:rPr>
                <w:b/>
              </w:rPr>
              <w:t>Chair</w:t>
            </w:r>
            <w:r>
              <w:rPr>
                <w:b/>
                <w:spacing w:val="-11"/>
              </w:rPr>
              <w:t xml:space="preserve"> </w:t>
            </w:r>
            <w:r>
              <w:rPr>
                <w:b/>
              </w:rPr>
              <w:t xml:space="preserve">of </w:t>
            </w:r>
            <w:r>
              <w:rPr>
                <w:b/>
                <w:spacing w:val="-2"/>
              </w:rPr>
              <w:t>Governors</w:t>
            </w:r>
          </w:p>
        </w:tc>
        <w:tc>
          <w:tcPr>
            <w:tcW w:w="2943" w:type="dxa"/>
          </w:tcPr>
          <w:p w:rsidR="005E250D" w:rsidRDefault="009C24F4" w:rsidP="00A7517F">
            <w:pPr>
              <w:pStyle w:val="TableParagraph"/>
              <w:spacing w:line="250" w:lineRule="exact"/>
              <w:ind w:left="668"/>
              <w:rPr>
                <w:b/>
              </w:rPr>
            </w:pPr>
            <w:r>
              <w:rPr>
                <w:b/>
              </w:rPr>
              <w:t>Minute</w:t>
            </w:r>
            <w:r>
              <w:rPr>
                <w:b/>
                <w:spacing w:val="-4"/>
              </w:rPr>
              <w:t xml:space="preserve"> </w:t>
            </w:r>
            <w:r>
              <w:rPr>
                <w:b/>
                <w:spacing w:val="-2"/>
              </w:rPr>
              <w:t>Number</w:t>
            </w:r>
          </w:p>
        </w:tc>
      </w:tr>
      <w:tr w:rsidR="005E250D" w:rsidTr="00A7517F">
        <w:trPr>
          <w:trHeight w:val="865"/>
        </w:trPr>
        <w:tc>
          <w:tcPr>
            <w:tcW w:w="2924" w:type="dxa"/>
          </w:tcPr>
          <w:p w:rsidR="005E250D" w:rsidRDefault="005E250D" w:rsidP="00A7517F">
            <w:pPr>
              <w:pStyle w:val="TableParagraph"/>
              <w:rPr>
                <w:rFonts w:ascii="Times New Roman"/>
                <w:sz w:val="26"/>
              </w:rPr>
            </w:pPr>
          </w:p>
        </w:tc>
        <w:tc>
          <w:tcPr>
            <w:tcW w:w="2991" w:type="dxa"/>
          </w:tcPr>
          <w:p w:rsidR="005E250D" w:rsidRDefault="005E250D" w:rsidP="00A7517F">
            <w:pPr>
              <w:pStyle w:val="TableParagraph"/>
              <w:rPr>
                <w:rFonts w:ascii="Times New Roman"/>
                <w:sz w:val="26"/>
              </w:rPr>
            </w:pPr>
          </w:p>
        </w:tc>
        <w:tc>
          <w:tcPr>
            <w:tcW w:w="2943" w:type="dxa"/>
          </w:tcPr>
          <w:p w:rsidR="005E250D" w:rsidRDefault="005E250D" w:rsidP="00A7517F">
            <w:pPr>
              <w:pStyle w:val="TableParagraph"/>
              <w:rPr>
                <w:rFonts w:ascii="Times New Roman"/>
                <w:sz w:val="26"/>
              </w:rPr>
            </w:pPr>
          </w:p>
        </w:tc>
      </w:tr>
      <w:tr w:rsidR="005E250D" w:rsidTr="00A7517F">
        <w:trPr>
          <w:trHeight w:val="866"/>
        </w:trPr>
        <w:tc>
          <w:tcPr>
            <w:tcW w:w="2924" w:type="dxa"/>
          </w:tcPr>
          <w:p w:rsidR="005E250D" w:rsidRDefault="005E250D" w:rsidP="00A7517F">
            <w:pPr>
              <w:pStyle w:val="TableParagraph"/>
              <w:rPr>
                <w:rFonts w:ascii="Times New Roman"/>
                <w:sz w:val="26"/>
              </w:rPr>
            </w:pPr>
          </w:p>
        </w:tc>
        <w:tc>
          <w:tcPr>
            <w:tcW w:w="2991" w:type="dxa"/>
          </w:tcPr>
          <w:p w:rsidR="005E250D" w:rsidRDefault="005E250D" w:rsidP="00A7517F">
            <w:pPr>
              <w:pStyle w:val="TableParagraph"/>
              <w:rPr>
                <w:rFonts w:ascii="Times New Roman"/>
                <w:sz w:val="26"/>
              </w:rPr>
            </w:pPr>
          </w:p>
        </w:tc>
        <w:tc>
          <w:tcPr>
            <w:tcW w:w="2943" w:type="dxa"/>
          </w:tcPr>
          <w:p w:rsidR="005E250D" w:rsidRDefault="005E250D" w:rsidP="00A7517F">
            <w:pPr>
              <w:pStyle w:val="TableParagraph"/>
              <w:rPr>
                <w:rFonts w:ascii="Times New Roman"/>
                <w:sz w:val="26"/>
              </w:rPr>
            </w:pPr>
          </w:p>
        </w:tc>
      </w:tr>
      <w:tr w:rsidR="005E250D" w:rsidTr="00A7517F">
        <w:trPr>
          <w:trHeight w:val="866"/>
        </w:trPr>
        <w:tc>
          <w:tcPr>
            <w:tcW w:w="2924" w:type="dxa"/>
          </w:tcPr>
          <w:p w:rsidR="005E250D" w:rsidRDefault="005E250D" w:rsidP="00A7517F">
            <w:pPr>
              <w:pStyle w:val="TableParagraph"/>
              <w:rPr>
                <w:rFonts w:ascii="Times New Roman"/>
                <w:sz w:val="26"/>
              </w:rPr>
            </w:pPr>
          </w:p>
        </w:tc>
        <w:tc>
          <w:tcPr>
            <w:tcW w:w="2991" w:type="dxa"/>
          </w:tcPr>
          <w:p w:rsidR="005E250D" w:rsidRDefault="005E250D" w:rsidP="00A7517F">
            <w:pPr>
              <w:pStyle w:val="TableParagraph"/>
              <w:rPr>
                <w:rFonts w:ascii="Times New Roman"/>
                <w:sz w:val="26"/>
              </w:rPr>
            </w:pPr>
          </w:p>
        </w:tc>
        <w:tc>
          <w:tcPr>
            <w:tcW w:w="2943" w:type="dxa"/>
          </w:tcPr>
          <w:p w:rsidR="005E250D" w:rsidRDefault="005E250D" w:rsidP="00A7517F">
            <w:pPr>
              <w:pStyle w:val="TableParagraph"/>
              <w:rPr>
                <w:rFonts w:ascii="Times New Roman"/>
                <w:sz w:val="26"/>
              </w:rPr>
            </w:pPr>
          </w:p>
        </w:tc>
      </w:tr>
    </w:tbl>
    <w:p w:rsidR="000A63F8" w:rsidRDefault="000A63F8">
      <w:pPr>
        <w:rPr>
          <w:rFonts w:ascii="Times New Roman"/>
          <w:sz w:val="26"/>
        </w:rPr>
      </w:pPr>
    </w:p>
    <w:p w:rsidR="000A63F8" w:rsidRPr="000A63F8" w:rsidRDefault="000A63F8" w:rsidP="000A63F8">
      <w:pPr>
        <w:rPr>
          <w:rFonts w:ascii="Times New Roman"/>
          <w:sz w:val="26"/>
        </w:rPr>
      </w:pPr>
    </w:p>
    <w:p w:rsidR="000A63F8" w:rsidRPr="000A63F8" w:rsidRDefault="000A63F8" w:rsidP="000A63F8">
      <w:pPr>
        <w:rPr>
          <w:rFonts w:ascii="Times New Roman"/>
          <w:sz w:val="26"/>
        </w:rPr>
      </w:pPr>
    </w:p>
    <w:p w:rsidR="000A63F8" w:rsidRPr="000A63F8" w:rsidRDefault="000A63F8" w:rsidP="000A63F8">
      <w:pPr>
        <w:rPr>
          <w:rFonts w:ascii="Times New Roman"/>
          <w:sz w:val="26"/>
        </w:rPr>
      </w:pPr>
    </w:p>
    <w:p w:rsidR="000A63F8" w:rsidRPr="000A63F8" w:rsidRDefault="000A63F8" w:rsidP="000A63F8">
      <w:pPr>
        <w:rPr>
          <w:rFonts w:ascii="Times New Roman"/>
          <w:sz w:val="26"/>
        </w:rPr>
      </w:pPr>
    </w:p>
    <w:p w:rsidR="000A63F8" w:rsidRPr="000A63F8" w:rsidRDefault="000A63F8" w:rsidP="000A63F8">
      <w:pPr>
        <w:rPr>
          <w:rFonts w:ascii="Times New Roman"/>
          <w:sz w:val="26"/>
        </w:rPr>
      </w:pPr>
    </w:p>
    <w:p w:rsidR="000A63F8" w:rsidRPr="000A63F8" w:rsidRDefault="000A63F8" w:rsidP="000A63F8">
      <w:pPr>
        <w:rPr>
          <w:rFonts w:ascii="Times New Roman"/>
          <w:sz w:val="26"/>
        </w:rPr>
      </w:pPr>
    </w:p>
    <w:p w:rsidR="000A63F8" w:rsidRPr="000A63F8" w:rsidRDefault="000A63F8" w:rsidP="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pPr>
        <w:rPr>
          <w:rFonts w:ascii="Times New Roman"/>
          <w:sz w:val="26"/>
        </w:rPr>
      </w:pPr>
    </w:p>
    <w:p w:rsidR="000A63F8" w:rsidRDefault="000A63F8" w:rsidP="000A63F8">
      <w:pPr>
        <w:spacing w:before="300" w:after="300"/>
        <w:jc w:val="center"/>
        <w:rPr>
          <w:rFonts w:ascii="SassoonCRInfant" w:eastAsia="Times New Roman" w:hAnsi="SassoonCRInfant" w:cs="Times New Roman"/>
          <w:b/>
          <w:bCs/>
          <w:color w:val="0000FF"/>
          <w:sz w:val="36"/>
          <w:szCs w:val="36"/>
          <w:u w:val="single"/>
          <w:lang w:eastAsia="en-GB"/>
        </w:rPr>
      </w:pPr>
      <w:r w:rsidRPr="00557EC8">
        <w:rPr>
          <w:rFonts w:ascii="SassoonCRInfant" w:eastAsia="Times New Roman" w:hAnsi="SassoonCRInfant" w:cs="Times New Roman"/>
          <w:b/>
          <w:bCs/>
          <w:color w:val="0000FF"/>
          <w:sz w:val="36"/>
          <w:szCs w:val="36"/>
          <w:u w:val="single"/>
          <w:lang w:eastAsia="en-GB"/>
        </w:rPr>
        <w:t>Life in all its fullness.’ John 10:10</w:t>
      </w:r>
    </w:p>
    <w:p w:rsidR="005E250D" w:rsidRDefault="000A63F8">
      <w:pPr>
        <w:rPr>
          <w:rFonts w:ascii="Times New Roman"/>
          <w:sz w:val="26"/>
        </w:rPr>
        <w:sectPr w:rsidR="005E250D">
          <w:type w:val="continuous"/>
          <w:pgSz w:w="11910" w:h="16840"/>
          <w:pgMar w:top="980" w:right="500" w:bottom="280" w:left="540" w:header="720" w:footer="720" w:gutter="0"/>
          <w:cols w:space="720"/>
        </w:sectPr>
      </w:pPr>
      <w:r>
        <w:rPr>
          <w:rFonts w:ascii="Times New Roman"/>
          <w:sz w:val="26"/>
        </w:rPr>
        <w:br w:type="textWrapping" w:clear="all"/>
      </w:r>
    </w:p>
    <w:p w:rsidR="005E250D" w:rsidRDefault="009C24F4" w:rsidP="00CE5F38">
      <w:pPr>
        <w:spacing w:before="2"/>
        <w:ind w:left="1032"/>
        <w:jc w:val="center"/>
        <w:rPr>
          <w:b/>
          <w:sz w:val="36"/>
        </w:rPr>
      </w:pPr>
      <w:r>
        <w:rPr>
          <w:b/>
          <w:sz w:val="36"/>
          <w:u w:val="single"/>
        </w:rPr>
        <w:lastRenderedPageBreak/>
        <w:t>Special</w:t>
      </w:r>
      <w:r>
        <w:rPr>
          <w:b/>
          <w:spacing w:val="-2"/>
          <w:sz w:val="36"/>
          <w:u w:val="single"/>
        </w:rPr>
        <w:t xml:space="preserve"> </w:t>
      </w:r>
      <w:r>
        <w:rPr>
          <w:b/>
          <w:sz w:val="36"/>
          <w:u w:val="single"/>
        </w:rPr>
        <w:t>Education</w:t>
      </w:r>
      <w:r>
        <w:rPr>
          <w:b/>
          <w:spacing w:val="1"/>
          <w:sz w:val="36"/>
          <w:u w:val="single"/>
        </w:rPr>
        <w:t xml:space="preserve"> </w:t>
      </w:r>
      <w:r>
        <w:rPr>
          <w:b/>
          <w:sz w:val="36"/>
          <w:u w:val="single"/>
        </w:rPr>
        <w:t>Needs</w:t>
      </w:r>
      <w:r>
        <w:rPr>
          <w:b/>
          <w:spacing w:val="1"/>
          <w:sz w:val="36"/>
          <w:u w:val="single"/>
        </w:rPr>
        <w:t xml:space="preserve"> </w:t>
      </w:r>
      <w:r>
        <w:rPr>
          <w:b/>
          <w:sz w:val="36"/>
          <w:u w:val="single"/>
        </w:rPr>
        <w:t>and Disability</w:t>
      </w:r>
      <w:r>
        <w:rPr>
          <w:b/>
          <w:spacing w:val="1"/>
          <w:sz w:val="36"/>
          <w:u w:val="single"/>
        </w:rPr>
        <w:t xml:space="preserve"> </w:t>
      </w:r>
      <w:r>
        <w:rPr>
          <w:b/>
          <w:sz w:val="36"/>
          <w:u w:val="single"/>
        </w:rPr>
        <w:t>Information</w:t>
      </w:r>
      <w:r>
        <w:rPr>
          <w:b/>
          <w:spacing w:val="2"/>
          <w:sz w:val="36"/>
          <w:u w:val="single"/>
        </w:rPr>
        <w:t xml:space="preserve"> </w:t>
      </w:r>
      <w:r>
        <w:rPr>
          <w:b/>
          <w:spacing w:val="-2"/>
          <w:sz w:val="36"/>
          <w:u w:val="single"/>
        </w:rPr>
        <w:t>Report</w:t>
      </w:r>
    </w:p>
    <w:p w:rsidR="005E250D" w:rsidRDefault="005E250D">
      <w:pPr>
        <w:pStyle w:val="BodyText"/>
        <w:rPr>
          <w:b/>
        </w:rPr>
      </w:pPr>
    </w:p>
    <w:p w:rsidR="005E250D" w:rsidRDefault="005E250D">
      <w:pPr>
        <w:pStyle w:val="BodyText"/>
        <w:spacing w:before="82"/>
        <w:rPr>
          <w:b/>
        </w:rPr>
      </w:pPr>
    </w:p>
    <w:p w:rsidR="005E250D" w:rsidRDefault="009C24F4">
      <w:pPr>
        <w:pStyle w:val="Heading1"/>
        <w:numPr>
          <w:ilvl w:val="0"/>
          <w:numId w:val="5"/>
        </w:numPr>
        <w:tabs>
          <w:tab w:val="left" w:pos="899"/>
        </w:tabs>
        <w:spacing w:before="1"/>
        <w:ind w:left="899" w:hanging="359"/>
      </w:pPr>
      <w:r>
        <w:t>What</w:t>
      </w:r>
      <w:r>
        <w:rPr>
          <w:spacing w:val="-2"/>
        </w:rPr>
        <w:t xml:space="preserve"> </w:t>
      </w:r>
      <w:r>
        <w:t>kinds</w:t>
      </w:r>
      <w:r>
        <w:rPr>
          <w:spacing w:val="-4"/>
        </w:rPr>
        <w:t xml:space="preserve"> </w:t>
      </w:r>
      <w:r>
        <w:t>of</w:t>
      </w:r>
      <w:r>
        <w:rPr>
          <w:spacing w:val="-3"/>
        </w:rPr>
        <w:t xml:space="preserve"> </w:t>
      </w:r>
      <w:r>
        <w:t>special</w:t>
      </w:r>
      <w:r>
        <w:rPr>
          <w:spacing w:val="-4"/>
        </w:rPr>
        <w:t xml:space="preserve"> </w:t>
      </w:r>
      <w:r>
        <w:t>educational</w:t>
      </w:r>
      <w:r>
        <w:rPr>
          <w:spacing w:val="-1"/>
        </w:rPr>
        <w:t xml:space="preserve"> </w:t>
      </w:r>
      <w:r>
        <w:t>needs</w:t>
      </w:r>
      <w:r>
        <w:rPr>
          <w:spacing w:val="-4"/>
        </w:rPr>
        <w:t xml:space="preserve"> </w:t>
      </w:r>
      <w:r>
        <w:t>does</w:t>
      </w:r>
      <w:r>
        <w:rPr>
          <w:spacing w:val="-2"/>
        </w:rPr>
        <w:t xml:space="preserve"> </w:t>
      </w:r>
      <w:r>
        <w:t>the</w:t>
      </w:r>
      <w:r>
        <w:rPr>
          <w:spacing w:val="-4"/>
        </w:rPr>
        <w:t xml:space="preserve"> </w:t>
      </w:r>
      <w:r>
        <w:t>school</w:t>
      </w:r>
      <w:r>
        <w:rPr>
          <w:spacing w:val="-1"/>
        </w:rPr>
        <w:t xml:space="preserve"> </w:t>
      </w:r>
      <w:r>
        <w:t>make</w:t>
      </w:r>
      <w:r>
        <w:rPr>
          <w:spacing w:val="-3"/>
        </w:rPr>
        <w:t xml:space="preserve"> </w:t>
      </w:r>
      <w:r>
        <w:t>provision</w:t>
      </w:r>
      <w:r>
        <w:rPr>
          <w:spacing w:val="-3"/>
        </w:rPr>
        <w:t xml:space="preserve"> </w:t>
      </w:r>
      <w:r>
        <w:rPr>
          <w:spacing w:val="-4"/>
        </w:rPr>
        <w:t>for?</w:t>
      </w:r>
    </w:p>
    <w:p w:rsidR="005E250D" w:rsidRDefault="00A7517F">
      <w:pPr>
        <w:pStyle w:val="BodyText"/>
        <w:spacing w:before="292"/>
        <w:ind w:left="540" w:right="257"/>
      </w:pPr>
      <w:r>
        <w:t>Stanton-in-Peak</w:t>
      </w:r>
      <w:r w:rsidR="009C24F4">
        <w:t xml:space="preserve"> C of E Primary is a small mainstream primary school, we are extremely proud of our school, pupils,</w:t>
      </w:r>
      <w:r w:rsidR="009C24F4">
        <w:rPr>
          <w:spacing w:val="-5"/>
        </w:rPr>
        <w:t xml:space="preserve"> </w:t>
      </w:r>
      <w:r w:rsidR="009C24F4">
        <w:t>families</w:t>
      </w:r>
      <w:r w:rsidR="009C24F4">
        <w:rPr>
          <w:spacing w:val="-3"/>
        </w:rPr>
        <w:t xml:space="preserve"> </w:t>
      </w:r>
      <w:r w:rsidR="009C24F4">
        <w:t>and</w:t>
      </w:r>
      <w:r w:rsidR="009C24F4">
        <w:rPr>
          <w:spacing w:val="-4"/>
        </w:rPr>
        <w:t xml:space="preserve"> </w:t>
      </w:r>
      <w:r w:rsidR="009C24F4">
        <w:t>wider</w:t>
      </w:r>
      <w:r w:rsidR="009C24F4">
        <w:rPr>
          <w:spacing w:val="-2"/>
        </w:rPr>
        <w:t xml:space="preserve"> </w:t>
      </w:r>
      <w:r w:rsidR="009C24F4">
        <w:t>community</w:t>
      </w:r>
      <w:r w:rsidR="009C24F4">
        <w:rPr>
          <w:spacing w:val="-3"/>
        </w:rPr>
        <w:t xml:space="preserve"> </w:t>
      </w:r>
      <w:r w:rsidR="009C24F4">
        <w:t>and</w:t>
      </w:r>
      <w:r w:rsidR="009C24F4">
        <w:rPr>
          <w:spacing w:val="-4"/>
        </w:rPr>
        <w:t xml:space="preserve"> </w:t>
      </w:r>
      <w:r w:rsidR="009C24F4">
        <w:t>their</w:t>
      </w:r>
      <w:r w:rsidR="009C24F4">
        <w:rPr>
          <w:spacing w:val="-4"/>
        </w:rPr>
        <w:t xml:space="preserve"> </w:t>
      </w:r>
      <w:r w:rsidR="009C24F4">
        <w:t>achievements.</w:t>
      </w:r>
      <w:r w:rsidR="009C24F4">
        <w:rPr>
          <w:spacing w:val="-4"/>
        </w:rPr>
        <w:t xml:space="preserve"> </w:t>
      </w:r>
      <w:r w:rsidR="009C24F4">
        <w:t>Our</w:t>
      </w:r>
      <w:r w:rsidR="009C24F4">
        <w:rPr>
          <w:spacing w:val="-5"/>
        </w:rPr>
        <w:t xml:space="preserve"> </w:t>
      </w:r>
      <w:r w:rsidR="009C24F4">
        <w:t>school</w:t>
      </w:r>
      <w:r w:rsidR="009C24F4">
        <w:rPr>
          <w:spacing w:val="-5"/>
        </w:rPr>
        <w:t xml:space="preserve"> </w:t>
      </w:r>
      <w:r w:rsidR="009C24F4">
        <w:t>enables</w:t>
      </w:r>
      <w:r w:rsidR="009C24F4">
        <w:rPr>
          <w:spacing w:val="-3"/>
        </w:rPr>
        <w:t xml:space="preserve"> </w:t>
      </w:r>
      <w:r w:rsidR="009C24F4">
        <w:t>all</w:t>
      </w:r>
      <w:r w:rsidR="009C24F4">
        <w:rPr>
          <w:spacing w:val="-5"/>
        </w:rPr>
        <w:t xml:space="preserve"> </w:t>
      </w:r>
      <w:r w:rsidR="009C24F4">
        <w:t>children</w:t>
      </w:r>
      <w:r w:rsidR="009C24F4">
        <w:rPr>
          <w:spacing w:val="-4"/>
        </w:rPr>
        <w:t xml:space="preserve"> </w:t>
      </w:r>
      <w:r w:rsidR="009C24F4">
        <w:t>to</w:t>
      </w:r>
      <w:r w:rsidR="009C24F4">
        <w:rPr>
          <w:spacing w:val="-5"/>
        </w:rPr>
        <w:t xml:space="preserve"> </w:t>
      </w:r>
      <w:r w:rsidR="009C24F4">
        <w:t>reach their</w:t>
      </w:r>
      <w:r w:rsidR="009C24F4">
        <w:rPr>
          <w:spacing w:val="-2"/>
        </w:rPr>
        <w:t xml:space="preserve"> </w:t>
      </w:r>
      <w:r w:rsidR="009C24F4">
        <w:t>full</w:t>
      </w:r>
      <w:r w:rsidR="009C24F4">
        <w:rPr>
          <w:spacing w:val="-3"/>
        </w:rPr>
        <w:t xml:space="preserve"> </w:t>
      </w:r>
      <w:r w:rsidR="009C24F4">
        <w:t>potential within</w:t>
      </w:r>
      <w:r w:rsidR="009C24F4">
        <w:rPr>
          <w:spacing w:val="-2"/>
        </w:rPr>
        <w:t xml:space="preserve"> </w:t>
      </w:r>
      <w:r w:rsidR="009C24F4">
        <w:t>a</w:t>
      </w:r>
      <w:r w:rsidR="009C24F4">
        <w:rPr>
          <w:spacing w:val="-1"/>
        </w:rPr>
        <w:t xml:space="preserve"> </w:t>
      </w:r>
      <w:r w:rsidR="009C24F4">
        <w:t>safe and inspiring environment</w:t>
      </w:r>
      <w:r w:rsidR="009C24F4">
        <w:rPr>
          <w:spacing w:val="-2"/>
        </w:rPr>
        <w:t xml:space="preserve"> </w:t>
      </w:r>
      <w:r w:rsidR="009C24F4">
        <w:t>regardless</w:t>
      </w:r>
      <w:r w:rsidR="009C24F4">
        <w:rPr>
          <w:spacing w:val="-1"/>
        </w:rPr>
        <w:t xml:space="preserve"> </w:t>
      </w:r>
      <w:r w:rsidR="009C24F4">
        <w:t>of race, gender,</w:t>
      </w:r>
      <w:r w:rsidR="009C24F4">
        <w:rPr>
          <w:spacing w:val="-1"/>
        </w:rPr>
        <w:t xml:space="preserve"> </w:t>
      </w:r>
      <w:r w:rsidR="009C24F4">
        <w:t>religion,</w:t>
      </w:r>
      <w:r w:rsidR="009C24F4">
        <w:rPr>
          <w:spacing w:val="-3"/>
        </w:rPr>
        <w:t xml:space="preserve"> </w:t>
      </w:r>
      <w:r w:rsidR="009C24F4">
        <w:t>culture and ability.</w:t>
      </w:r>
    </w:p>
    <w:p w:rsidR="005E250D" w:rsidRDefault="009C24F4">
      <w:pPr>
        <w:pStyle w:val="BodyText"/>
        <w:spacing w:before="292"/>
        <w:ind w:left="540" w:right="257"/>
      </w:pPr>
      <w:r>
        <w:t>We</w:t>
      </w:r>
      <w:r>
        <w:rPr>
          <w:spacing w:val="-1"/>
        </w:rPr>
        <w:t xml:space="preserve"> </w:t>
      </w:r>
      <w:r>
        <w:t>understand</w:t>
      </w:r>
      <w:r>
        <w:rPr>
          <w:spacing w:val="-3"/>
        </w:rPr>
        <w:t xml:space="preserve"> </w:t>
      </w:r>
      <w:r>
        <w:t>that</w:t>
      </w:r>
      <w:r>
        <w:rPr>
          <w:spacing w:val="-1"/>
        </w:rPr>
        <w:t xml:space="preserve"> </w:t>
      </w:r>
      <w:r>
        <w:t>some</w:t>
      </w:r>
      <w:r>
        <w:rPr>
          <w:spacing w:val="-1"/>
        </w:rPr>
        <w:t xml:space="preserve"> </w:t>
      </w:r>
      <w:r>
        <w:t>pupils</w:t>
      </w:r>
      <w:r>
        <w:rPr>
          <w:spacing w:val="-2"/>
        </w:rPr>
        <w:t xml:space="preserve"> </w:t>
      </w:r>
      <w:r>
        <w:t>may</w:t>
      </w:r>
      <w:r>
        <w:rPr>
          <w:spacing w:val="-2"/>
        </w:rPr>
        <w:t xml:space="preserve"> </w:t>
      </w:r>
      <w:r>
        <w:t>experience</w:t>
      </w:r>
      <w:r>
        <w:rPr>
          <w:spacing w:val="-6"/>
        </w:rPr>
        <w:t xml:space="preserve"> </w:t>
      </w:r>
      <w:r>
        <w:t>barriers</w:t>
      </w:r>
      <w:r>
        <w:rPr>
          <w:spacing w:val="-4"/>
        </w:rPr>
        <w:t xml:space="preserve"> </w:t>
      </w:r>
      <w:r>
        <w:t>to</w:t>
      </w:r>
      <w:r>
        <w:rPr>
          <w:spacing w:val="-4"/>
        </w:rPr>
        <w:t xml:space="preserve"> </w:t>
      </w:r>
      <w:r>
        <w:t>their</w:t>
      </w:r>
      <w:r>
        <w:rPr>
          <w:spacing w:val="-1"/>
        </w:rPr>
        <w:t xml:space="preserve"> </w:t>
      </w:r>
      <w:r>
        <w:t>learning, in</w:t>
      </w:r>
      <w:r>
        <w:rPr>
          <w:spacing w:val="-3"/>
        </w:rPr>
        <w:t xml:space="preserve"> </w:t>
      </w:r>
      <w:r>
        <w:t>the</w:t>
      </w:r>
      <w:r>
        <w:rPr>
          <w:spacing w:val="-4"/>
        </w:rPr>
        <w:t xml:space="preserve"> </w:t>
      </w:r>
      <w:r>
        <w:t>short</w:t>
      </w:r>
      <w:r>
        <w:rPr>
          <w:spacing w:val="-3"/>
        </w:rPr>
        <w:t xml:space="preserve"> </w:t>
      </w:r>
      <w:r>
        <w:t>or</w:t>
      </w:r>
      <w:r>
        <w:rPr>
          <w:spacing w:val="-1"/>
        </w:rPr>
        <w:t xml:space="preserve"> </w:t>
      </w:r>
      <w:r>
        <w:t>longer</w:t>
      </w:r>
      <w:r>
        <w:rPr>
          <w:spacing w:val="-4"/>
        </w:rPr>
        <w:t xml:space="preserve"> </w:t>
      </w:r>
      <w:r>
        <w:t>term, that require additional support to ensure that they make good p</w:t>
      </w:r>
      <w:r>
        <w:t>rogress but we work continuously to provide every child with access to a broad and balanced curriculum. We are equipped to cater for all four areas of needed as outlined in the Special Education Needs Code of Practice and detailed below:</w:t>
      </w:r>
    </w:p>
    <w:p w:rsidR="005E250D" w:rsidRDefault="005E250D">
      <w:pPr>
        <w:pStyle w:val="BodyText"/>
        <w:spacing w:before="2"/>
      </w:pPr>
    </w:p>
    <w:p w:rsidR="005E250D" w:rsidRDefault="009C24F4">
      <w:pPr>
        <w:pStyle w:val="ListParagraph"/>
        <w:numPr>
          <w:ilvl w:val="1"/>
          <w:numId w:val="5"/>
        </w:numPr>
        <w:tabs>
          <w:tab w:val="left" w:pos="1260"/>
        </w:tabs>
        <w:spacing w:before="1"/>
        <w:rPr>
          <w:sz w:val="24"/>
        </w:rPr>
      </w:pPr>
      <w:r>
        <w:rPr>
          <w:sz w:val="24"/>
        </w:rPr>
        <w:t>Communication</w:t>
      </w:r>
      <w:r>
        <w:rPr>
          <w:spacing w:val="-5"/>
          <w:sz w:val="24"/>
        </w:rPr>
        <w:t xml:space="preserve"> </w:t>
      </w:r>
      <w:r>
        <w:rPr>
          <w:sz w:val="24"/>
        </w:rPr>
        <w:t>and</w:t>
      </w:r>
      <w:r>
        <w:rPr>
          <w:spacing w:val="-2"/>
          <w:sz w:val="24"/>
        </w:rPr>
        <w:t xml:space="preserve"> Interaction</w:t>
      </w:r>
    </w:p>
    <w:p w:rsidR="005E250D" w:rsidRDefault="009C24F4">
      <w:pPr>
        <w:pStyle w:val="ListParagraph"/>
        <w:numPr>
          <w:ilvl w:val="1"/>
          <w:numId w:val="5"/>
        </w:numPr>
        <w:tabs>
          <w:tab w:val="left" w:pos="1260"/>
        </w:tabs>
        <w:rPr>
          <w:sz w:val="24"/>
        </w:rPr>
      </w:pPr>
      <w:r>
        <w:rPr>
          <w:sz w:val="24"/>
        </w:rPr>
        <w:t>Cognition</w:t>
      </w:r>
      <w:r>
        <w:rPr>
          <w:spacing w:val="-3"/>
          <w:sz w:val="24"/>
        </w:rPr>
        <w:t xml:space="preserve"> </w:t>
      </w:r>
      <w:r>
        <w:rPr>
          <w:sz w:val="24"/>
        </w:rPr>
        <w:t>and</w:t>
      </w:r>
      <w:r>
        <w:rPr>
          <w:spacing w:val="-2"/>
          <w:sz w:val="24"/>
        </w:rPr>
        <w:t xml:space="preserve"> learning</w:t>
      </w:r>
    </w:p>
    <w:p w:rsidR="005E250D" w:rsidRDefault="009C24F4">
      <w:pPr>
        <w:pStyle w:val="ListParagraph"/>
        <w:numPr>
          <w:ilvl w:val="1"/>
          <w:numId w:val="5"/>
        </w:numPr>
        <w:tabs>
          <w:tab w:val="left" w:pos="1260"/>
        </w:tabs>
        <w:rPr>
          <w:sz w:val="24"/>
        </w:rPr>
      </w:pPr>
      <w:r>
        <w:rPr>
          <w:sz w:val="24"/>
        </w:rPr>
        <w:t>Social,</w:t>
      </w:r>
      <w:r>
        <w:rPr>
          <w:spacing w:val="-2"/>
          <w:sz w:val="24"/>
        </w:rPr>
        <w:t xml:space="preserve"> </w:t>
      </w:r>
      <w:r>
        <w:rPr>
          <w:sz w:val="24"/>
        </w:rPr>
        <w:t>Emotional</w:t>
      </w:r>
      <w:r>
        <w:rPr>
          <w:spacing w:val="-3"/>
          <w:sz w:val="24"/>
        </w:rPr>
        <w:t xml:space="preserve"> </w:t>
      </w:r>
      <w:r>
        <w:rPr>
          <w:sz w:val="24"/>
        </w:rPr>
        <w:t>and</w:t>
      </w:r>
      <w:r>
        <w:rPr>
          <w:spacing w:val="-4"/>
          <w:sz w:val="24"/>
        </w:rPr>
        <w:t xml:space="preserve"> </w:t>
      </w:r>
      <w:r>
        <w:rPr>
          <w:sz w:val="24"/>
        </w:rPr>
        <w:t>Mental</w:t>
      </w:r>
      <w:r>
        <w:rPr>
          <w:spacing w:val="-4"/>
          <w:sz w:val="24"/>
        </w:rPr>
        <w:t xml:space="preserve"> </w:t>
      </w:r>
      <w:r>
        <w:rPr>
          <w:spacing w:val="-2"/>
          <w:sz w:val="24"/>
        </w:rPr>
        <w:t>Health</w:t>
      </w:r>
    </w:p>
    <w:p w:rsidR="005E250D" w:rsidRDefault="009C24F4">
      <w:pPr>
        <w:pStyle w:val="ListParagraph"/>
        <w:numPr>
          <w:ilvl w:val="1"/>
          <w:numId w:val="5"/>
        </w:numPr>
        <w:tabs>
          <w:tab w:val="left" w:pos="1260"/>
        </w:tabs>
        <w:rPr>
          <w:sz w:val="24"/>
        </w:rPr>
      </w:pPr>
      <w:r>
        <w:rPr>
          <w:sz w:val="24"/>
        </w:rPr>
        <w:t>Sensory</w:t>
      </w:r>
      <w:r>
        <w:rPr>
          <w:spacing w:val="-2"/>
          <w:sz w:val="24"/>
        </w:rPr>
        <w:t xml:space="preserve"> </w:t>
      </w:r>
      <w:r>
        <w:rPr>
          <w:sz w:val="24"/>
        </w:rPr>
        <w:t>and</w:t>
      </w:r>
      <w:r>
        <w:rPr>
          <w:spacing w:val="-3"/>
          <w:sz w:val="24"/>
        </w:rPr>
        <w:t xml:space="preserve"> </w:t>
      </w:r>
      <w:r>
        <w:rPr>
          <w:sz w:val="24"/>
        </w:rPr>
        <w:t xml:space="preserve">Physical </w:t>
      </w:r>
      <w:r>
        <w:rPr>
          <w:spacing w:val="-2"/>
          <w:sz w:val="24"/>
        </w:rPr>
        <w:t>Impairment</w:t>
      </w:r>
    </w:p>
    <w:p w:rsidR="005E250D" w:rsidRDefault="005E250D">
      <w:pPr>
        <w:pStyle w:val="BodyText"/>
        <w:spacing w:before="291"/>
      </w:pPr>
    </w:p>
    <w:p w:rsidR="005E250D" w:rsidRDefault="009C24F4">
      <w:pPr>
        <w:pStyle w:val="BodyText"/>
        <w:spacing w:before="31"/>
        <w:rPr>
          <w:b/>
          <w:i/>
          <w:sz w:val="20"/>
        </w:rPr>
      </w:pPr>
      <w:r>
        <w:rPr>
          <w:b/>
          <w:i/>
          <w:sz w:val="20"/>
        </w:rPr>
        <w:t>As we have a small % of pupils with SEND we will not be publically sharing data of the type of SEND need we have in school.</w:t>
      </w:r>
    </w:p>
    <w:p w:rsidR="005E250D" w:rsidRDefault="005E250D">
      <w:pPr>
        <w:pStyle w:val="BodyText"/>
        <w:rPr>
          <w:b/>
          <w:i/>
        </w:rPr>
      </w:pPr>
    </w:p>
    <w:p w:rsidR="005E250D" w:rsidRDefault="005E250D">
      <w:pPr>
        <w:pStyle w:val="BodyText"/>
        <w:spacing w:before="235"/>
        <w:rPr>
          <w:b/>
          <w:i/>
        </w:rPr>
      </w:pPr>
    </w:p>
    <w:p w:rsidR="005E250D" w:rsidRDefault="009C24F4">
      <w:pPr>
        <w:pStyle w:val="Heading1"/>
        <w:numPr>
          <w:ilvl w:val="0"/>
          <w:numId w:val="5"/>
        </w:numPr>
        <w:tabs>
          <w:tab w:val="left" w:pos="780"/>
        </w:tabs>
        <w:ind w:left="780" w:hanging="240"/>
      </w:pPr>
      <w:r>
        <w:t>How</w:t>
      </w:r>
      <w:r>
        <w:rPr>
          <w:spacing w:val="-2"/>
        </w:rPr>
        <w:t xml:space="preserve"> </w:t>
      </w:r>
      <w:r>
        <w:t>do</w:t>
      </w:r>
      <w:r>
        <w:rPr>
          <w:spacing w:val="-2"/>
        </w:rPr>
        <w:t xml:space="preserve"> </w:t>
      </w:r>
      <w:r>
        <w:t>we</w:t>
      </w:r>
      <w:r>
        <w:rPr>
          <w:spacing w:val="-6"/>
        </w:rPr>
        <w:t xml:space="preserve"> </w:t>
      </w:r>
      <w:r>
        <w:t>identify</w:t>
      </w:r>
      <w:r>
        <w:rPr>
          <w:spacing w:val="-3"/>
        </w:rPr>
        <w:t xml:space="preserve"> </w:t>
      </w:r>
      <w:r>
        <w:t>and</w:t>
      </w:r>
      <w:r>
        <w:rPr>
          <w:spacing w:val="-2"/>
        </w:rPr>
        <w:t xml:space="preserve"> </w:t>
      </w:r>
      <w:r>
        <w:t>assess</w:t>
      </w:r>
      <w:r>
        <w:rPr>
          <w:spacing w:val="-3"/>
        </w:rPr>
        <w:t xml:space="preserve"> </w:t>
      </w:r>
      <w:r>
        <w:t>children</w:t>
      </w:r>
      <w:r>
        <w:rPr>
          <w:spacing w:val="2"/>
        </w:rPr>
        <w:t xml:space="preserve"> </w:t>
      </w:r>
      <w:r>
        <w:t>with</w:t>
      </w:r>
      <w:r>
        <w:rPr>
          <w:spacing w:val="-6"/>
        </w:rPr>
        <w:t xml:space="preserve"> </w:t>
      </w:r>
      <w:r>
        <w:t>Special</w:t>
      </w:r>
      <w:r>
        <w:rPr>
          <w:spacing w:val="-2"/>
        </w:rPr>
        <w:t xml:space="preserve"> </w:t>
      </w:r>
      <w:r>
        <w:t>Educational</w:t>
      </w:r>
      <w:r>
        <w:rPr>
          <w:spacing w:val="-1"/>
        </w:rPr>
        <w:t xml:space="preserve"> </w:t>
      </w:r>
      <w:r>
        <w:rPr>
          <w:spacing w:val="-2"/>
        </w:rPr>
        <w:t>Needs?</w:t>
      </w:r>
    </w:p>
    <w:p w:rsidR="005E250D" w:rsidRDefault="005E250D">
      <w:pPr>
        <w:pStyle w:val="BodyText"/>
        <w:spacing w:before="1"/>
        <w:rPr>
          <w:b/>
        </w:rPr>
      </w:pPr>
    </w:p>
    <w:p w:rsidR="005E250D" w:rsidRDefault="009C24F4">
      <w:pPr>
        <w:pStyle w:val="BodyText"/>
        <w:ind w:left="900"/>
      </w:pPr>
      <w:r>
        <w:t>Children</w:t>
      </w:r>
      <w:r>
        <w:rPr>
          <w:spacing w:val="-2"/>
        </w:rPr>
        <w:t xml:space="preserve"> </w:t>
      </w:r>
      <w:r>
        <w:t>can</w:t>
      </w:r>
      <w:r>
        <w:rPr>
          <w:spacing w:val="-4"/>
        </w:rPr>
        <w:t xml:space="preserve"> </w:t>
      </w:r>
      <w:r>
        <w:t>be</w:t>
      </w:r>
      <w:r>
        <w:rPr>
          <w:spacing w:val="-5"/>
        </w:rPr>
        <w:t xml:space="preserve"> </w:t>
      </w:r>
      <w:r>
        <w:t>put</w:t>
      </w:r>
      <w:r>
        <w:rPr>
          <w:spacing w:val="-4"/>
        </w:rPr>
        <w:t xml:space="preserve"> </w:t>
      </w:r>
      <w:r>
        <w:t>forward</w:t>
      </w:r>
      <w:r>
        <w:rPr>
          <w:spacing w:val="-4"/>
        </w:rPr>
        <w:t xml:space="preserve"> </w:t>
      </w:r>
      <w:r>
        <w:t>for</w:t>
      </w:r>
      <w:r>
        <w:rPr>
          <w:spacing w:val="-2"/>
        </w:rPr>
        <w:t xml:space="preserve"> </w:t>
      </w:r>
      <w:r>
        <w:t>Special</w:t>
      </w:r>
      <w:r>
        <w:rPr>
          <w:spacing w:val="-5"/>
        </w:rPr>
        <w:t xml:space="preserve"> </w:t>
      </w:r>
      <w:r>
        <w:t>Education</w:t>
      </w:r>
      <w:r>
        <w:rPr>
          <w:spacing w:val="-4"/>
        </w:rPr>
        <w:t xml:space="preserve"> </w:t>
      </w:r>
      <w:r>
        <w:t>Needs</w:t>
      </w:r>
      <w:r>
        <w:rPr>
          <w:spacing w:val="-3"/>
        </w:rPr>
        <w:t xml:space="preserve"> </w:t>
      </w:r>
      <w:r>
        <w:t>Assessment</w:t>
      </w:r>
      <w:r>
        <w:rPr>
          <w:spacing w:val="-4"/>
        </w:rPr>
        <w:t xml:space="preserve"> </w:t>
      </w:r>
      <w:r>
        <w:t>or</w:t>
      </w:r>
      <w:r>
        <w:rPr>
          <w:spacing w:val="-4"/>
        </w:rPr>
        <w:t xml:space="preserve"> </w:t>
      </w:r>
      <w:r>
        <w:t>identified</w:t>
      </w:r>
      <w:r>
        <w:rPr>
          <w:spacing w:val="-4"/>
        </w:rPr>
        <w:t xml:space="preserve"> </w:t>
      </w:r>
      <w:r>
        <w:t>as</w:t>
      </w:r>
      <w:r>
        <w:rPr>
          <w:spacing w:val="-5"/>
        </w:rPr>
        <w:t xml:space="preserve"> </w:t>
      </w:r>
      <w:r>
        <w:t>having</w:t>
      </w:r>
      <w:r>
        <w:rPr>
          <w:spacing w:val="-3"/>
        </w:rPr>
        <w:t xml:space="preserve"> </w:t>
      </w:r>
      <w:r>
        <w:t>Special Education Needs and Disability through one of the following methods:</w:t>
      </w:r>
    </w:p>
    <w:p w:rsidR="005E250D" w:rsidRDefault="009C24F4">
      <w:pPr>
        <w:pStyle w:val="ListParagraph"/>
        <w:numPr>
          <w:ilvl w:val="1"/>
          <w:numId w:val="5"/>
        </w:numPr>
        <w:tabs>
          <w:tab w:val="left" w:pos="1620"/>
        </w:tabs>
        <w:spacing w:before="292"/>
        <w:ind w:left="1620"/>
        <w:rPr>
          <w:sz w:val="24"/>
        </w:rPr>
      </w:pPr>
      <w:r>
        <w:rPr>
          <w:sz w:val="24"/>
        </w:rPr>
        <w:t>Pupil</w:t>
      </w:r>
      <w:r>
        <w:rPr>
          <w:spacing w:val="-2"/>
          <w:sz w:val="24"/>
        </w:rPr>
        <w:t xml:space="preserve"> </w:t>
      </w:r>
      <w:r>
        <w:rPr>
          <w:spacing w:val="-4"/>
          <w:sz w:val="24"/>
        </w:rPr>
        <w:t>voice</w:t>
      </w:r>
    </w:p>
    <w:p w:rsidR="005E250D" w:rsidRDefault="009C24F4">
      <w:pPr>
        <w:pStyle w:val="ListParagraph"/>
        <w:numPr>
          <w:ilvl w:val="1"/>
          <w:numId w:val="5"/>
        </w:numPr>
        <w:tabs>
          <w:tab w:val="left" w:pos="1620"/>
        </w:tabs>
        <w:ind w:left="1620"/>
        <w:rPr>
          <w:sz w:val="24"/>
        </w:rPr>
      </w:pPr>
      <w:r>
        <w:rPr>
          <w:sz w:val="24"/>
        </w:rPr>
        <w:t>Concerns</w:t>
      </w:r>
      <w:r>
        <w:rPr>
          <w:spacing w:val="-4"/>
          <w:sz w:val="24"/>
        </w:rPr>
        <w:t xml:space="preserve"> </w:t>
      </w:r>
      <w:r>
        <w:rPr>
          <w:sz w:val="24"/>
        </w:rPr>
        <w:t>raised</w:t>
      </w:r>
      <w:r>
        <w:rPr>
          <w:spacing w:val="-4"/>
          <w:sz w:val="24"/>
        </w:rPr>
        <w:t xml:space="preserve"> </w:t>
      </w:r>
      <w:r>
        <w:rPr>
          <w:sz w:val="24"/>
        </w:rPr>
        <w:t>by</w:t>
      </w:r>
      <w:r>
        <w:rPr>
          <w:spacing w:val="-5"/>
          <w:sz w:val="24"/>
        </w:rPr>
        <w:t xml:space="preserve"> </w:t>
      </w:r>
      <w:r>
        <w:rPr>
          <w:spacing w:val="-2"/>
          <w:sz w:val="24"/>
        </w:rPr>
        <w:t>parents</w:t>
      </w:r>
    </w:p>
    <w:p w:rsidR="005E250D" w:rsidRDefault="009C24F4">
      <w:pPr>
        <w:pStyle w:val="ListParagraph"/>
        <w:numPr>
          <w:ilvl w:val="1"/>
          <w:numId w:val="5"/>
        </w:numPr>
        <w:tabs>
          <w:tab w:val="left" w:pos="1620"/>
        </w:tabs>
        <w:spacing w:line="293" w:lineRule="exact"/>
        <w:ind w:left="1620"/>
        <w:rPr>
          <w:sz w:val="24"/>
        </w:rPr>
      </w:pPr>
      <w:r>
        <w:rPr>
          <w:sz w:val="24"/>
        </w:rPr>
        <w:t>Observations</w:t>
      </w:r>
      <w:r>
        <w:rPr>
          <w:spacing w:val="-1"/>
          <w:sz w:val="24"/>
        </w:rPr>
        <w:t xml:space="preserve"> </w:t>
      </w:r>
      <w:r>
        <w:rPr>
          <w:sz w:val="24"/>
        </w:rPr>
        <w:t>by</w:t>
      </w:r>
      <w:r>
        <w:rPr>
          <w:spacing w:val="-4"/>
          <w:sz w:val="24"/>
        </w:rPr>
        <w:t xml:space="preserve"> </w:t>
      </w:r>
      <w:r>
        <w:rPr>
          <w:spacing w:val="-2"/>
          <w:sz w:val="24"/>
        </w:rPr>
        <w:t>teachers</w:t>
      </w:r>
    </w:p>
    <w:p w:rsidR="005E250D" w:rsidRDefault="009C24F4">
      <w:pPr>
        <w:pStyle w:val="ListParagraph"/>
        <w:numPr>
          <w:ilvl w:val="1"/>
          <w:numId w:val="5"/>
        </w:numPr>
        <w:tabs>
          <w:tab w:val="left" w:pos="1620"/>
        </w:tabs>
        <w:ind w:left="1620"/>
        <w:rPr>
          <w:sz w:val="24"/>
        </w:rPr>
      </w:pPr>
      <w:r>
        <w:rPr>
          <w:sz w:val="24"/>
        </w:rPr>
        <w:t>Termly</w:t>
      </w:r>
      <w:r>
        <w:rPr>
          <w:spacing w:val="-3"/>
          <w:sz w:val="24"/>
        </w:rPr>
        <w:t xml:space="preserve"> </w:t>
      </w:r>
      <w:r>
        <w:rPr>
          <w:sz w:val="24"/>
        </w:rPr>
        <w:t>assessments</w:t>
      </w:r>
      <w:r>
        <w:rPr>
          <w:spacing w:val="-3"/>
          <w:sz w:val="24"/>
        </w:rPr>
        <w:t xml:space="preserve"> </w:t>
      </w:r>
      <w:r>
        <w:rPr>
          <w:sz w:val="24"/>
        </w:rPr>
        <w:t>and</w:t>
      </w:r>
      <w:r>
        <w:rPr>
          <w:spacing w:val="-5"/>
          <w:sz w:val="24"/>
        </w:rPr>
        <w:t xml:space="preserve"> </w:t>
      </w:r>
      <w:r>
        <w:rPr>
          <w:sz w:val="24"/>
        </w:rPr>
        <w:t>progress</w:t>
      </w:r>
      <w:r>
        <w:rPr>
          <w:spacing w:val="-2"/>
          <w:sz w:val="24"/>
        </w:rPr>
        <w:t xml:space="preserve"> meetings</w:t>
      </w:r>
    </w:p>
    <w:p w:rsidR="005E250D" w:rsidRDefault="009C24F4">
      <w:pPr>
        <w:pStyle w:val="ListParagraph"/>
        <w:numPr>
          <w:ilvl w:val="1"/>
          <w:numId w:val="5"/>
        </w:numPr>
        <w:tabs>
          <w:tab w:val="left" w:pos="1620"/>
        </w:tabs>
        <w:ind w:left="1620"/>
        <w:rPr>
          <w:sz w:val="24"/>
        </w:rPr>
      </w:pPr>
      <w:r>
        <w:rPr>
          <w:sz w:val="24"/>
        </w:rPr>
        <w:t>Liaising</w:t>
      </w:r>
      <w:r>
        <w:rPr>
          <w:spacing w:val="-5"/>
          <w:sz w:val="24"/>
        </w:rPr>
        <w:t xml:space="preserve"> </w:t>
      </w:r>
      <w:r>
        <w:rPr>
          <w:sz w:val="24"/>
        </w:rPr>
        <w:t>with</w:t>
      </w:r>
      <w:r>
        <w:rPr>
          <w:spacing w:val="-6"/>
          <w:sz w:val="24"/>
        </w:rPr>
        <w:t xml:space="preserve"> </w:t>
      </w:r>
      <w:r>
        <w:rPr>
          <w:sz w:val="24"/>
        </w:rPr>
        <w:t>previous</w:t>
      </w:r>
      <w:r>
        <w:rPr>
          <w:spacing w:val="-5"/>
          <w:sz w:val="24"/>
        </w:rPr>
        <w:t xml:space="preserve"> </w:t>
      </w:r>
      <w:r>
        <w:rPr>
          <w:sz w:val="24"/>
        </w:rPr>
        <w:t>settings</w:t>
      </w:r>
      <w:r>
        <w:rPr>
          <w:spacing w:val="-5"/>
          <w:sz w:val="24"/>
        </w:rPr>
        <w:t xml:space="preserve"> </w:t>
      </w:r>
      <w:r>
        <w:rPr>
          <w:sz w:val="24"/>
        </w:rPr>
        <w:t>and</w:t>
      </w:r>
      <w:r>
        <w:rPr>
          <w:spacing w:val="-6"/>
          <w:sz w:val="24"/>
        </w:rPr>
        <w:t xml:space="preserve"> </w:t>
      </w:r>
      <w:r>
        <w:rPr>
          <w:sz w:val="24"/>
        </w:rPr>
        <w:t>education</w:t>
      </w:r>
      <w:r>
        <w:rPr>
          <w:spacing w:val="-5"/>
          <w:sz w:val="24"/>
        </w:rPr>
        <w:t xml:space="preserve"> </w:t>
      </w:r>
      <w:r>
        <w:rPr>
          <w:spacing w:val="-2"/>
          <w:sz w:val="24"/>
        </w:rPr>
        <w:t>providers</w:t>
      </w:r>
    </w:p>
    <w:p w:rsidR="005E250D" w:rsidRDefault="009C24F4">
      <w:pPr>
        <w:pStyle w:val="ListParagraph"/>
        <w:numPr>
          <w:ilvl w:val="1"/>
          <w:numId w:val="5"/>
        </w:numPr>
        <w:tabs>
          <w:tab w:val="left" w:pos="1620"/>
        </w:tabs>
        <w:ind w:left="1620"/>
        <w:rPr>
          <w:sz w:val="24"/>
        </w:rPr>
      </w:pPr>
      <w:r>
        <w:rPr>
          <w:sz w:val="24"/>
        </w:rPr>
        <w:t>Liaising</w:t>
      </w:r>
      <w:r>
        <w:rPr>
          <w:spacing w:val="-4"/>
          <w:sz w:val="24"/>
        </w:rPr>
        <w:t xml:space="preserve"> </w:t>
      </w:r>
      <w:r>
        <w:rPr>
          <w:sz w:val="24"/>
        </w:rPr>
        <w:t>with</w:t>
      </w:r>
      <w:r>
        <w:rPr>
          <w:spacing w:val="-4"/>
          <w:sz w:val="24"/>
        </w:rPr>
        <w:t xml:space="preserve"> </w:t>
      </w:r>
      <w:r>
        <w:rPr>
          <w:sz w:val="24"/>
        </w:rPr>
        <w:t>external</w:t>
      </w:r>
      <w:r>
        <w:rPr>
          <w:spacing w:val="-5"/>
          <w:sz w:val="24"/>
        </w:rPr>
        <w:t xml:space="preserve"> </w:t>
      </w:r>
      <w:r>
        <w:rPr>
          <w:spacing w:val="-2"/>
          <w:sz w:val="24"/>
        </w:rPr>
        <w:t>agencies</w:t>
      </w:r>
    </w:p>
    <w:p w:rsidR="005E250D" w:rsidRDefault="009C24F4">
      <w:pPr>
        <w:pStyle w:val="ListParagraph"/>
        <w:numPr>
          <w:ilvl w:val="1"/>
          <w:numId w:val="5"/>
        </w:numPr>
        <w:tabs>
          <w:tab w:val="left" w:pos="1620"/>
        </w:tabs>
        <w:spacing w:before="2"/>
        <w:ind w:left="1620"/>
        <w:rPr>
          <w:sz w:val="24"/>
        </w:rPr>
      </w:pPr>
      <w:r>
        <w:rPr>
          <w:sz w:val="24"/>
        </w:rPr>
        <w:t>Health</w:t>
      </w:r>
      <w:r>
        <w:rPr>
          <w:spacing w:val="-4"/>
          <w:sz w:val="24"/>
        </w:rPr>
        <w:t xml:space="preserve"> </w:t>
      </w:r>
      <w:r>
        <w:rPr>
          <w:sz w:val="24"/>
        </w:rPr>
        <w:t>Diagnosis’</w:t>
      </w:r>
      <w:r>
        <w:rPr>
          <w:spacing w:val="-2"/>
          <w:sz w:val="24"/>
        </w:rPr>
        <w:t xml:space="preserve"> </w:t>
      </w:r>
      <w:r>
        <w:rPr>
          <w:sz w:val="24"/>
        </w:rPr>
        <w:t>from</w:t>
      </w:r>
      <w:r>
        <w:rPr>
          <w:spacing w:val="-3"/>
          <w:sz w:val="24"/>
        </w:rPr>
        <w:t xml:space="preserve"> </w:t>
      </w:r>
      <w:r>
        <w:rPr>
          <w:sz w:val="24"/>
        </w:rPr>
        <w:t>a</w:t>
      </w:r>
      <w:r>
        <w:rPr>
          <w:spacing w:val="-4"/>
          <w:sz w:val="24"/>
        </w:rPr>
        <w:t xml:space="preserve"> </w:t>
      </w:r>
      <w:proofErr w:type="spellStart"/>
      <w:r>
        <w:rPr>
          <w:sz w:val="24"/>
        </w:rPr>
        <w:t>paediatrician</w:t>
      </w:r>
      <w:proofErr w:type="spellEnd"/>
      <w:r>
        <w:rPr>
          <w:spacing w:val="-2"/>
          <w:sz w:val="24"/>
        </w:rPr>
        <w:t xml:space="preserve"> </w:t>
      </w:r>
      <w:r>
        <w:rPr>
          <w:sz w:val="24"/>
        </w:rPr>
        <w:t>or</w:t>
      </w:r>
      <w:r>
        <w:rPr>
          <w:spacing w:val="-3"/>
          <w:sz w:val="24"/>
        </w:rPr>
        <w:t xml:space="preserve"> </w:t>
      </w:r>
      <w:r>
        <w:rPr>
          <w:spacing w:val="-2"/>
          <w:sz w:val="24"/>
        </w:rPr>
        <w:t>doctors.</w:t>
      </w:r>
    </w:p>
    <w:p w:rsidR="005E250D" w:rsidRDefault="005E250D">
      <w:pPr>
        <w:rPr>
          <w:sz w:val="24"/>
        </w:rPr>
        <w:sectPr w:rsidR="005E250D">
          <w:pgSz w:w="11910" w:h="16840"/>
          <w:pgMar w:top="700" w:right="500" w:bottom="280" w:left="540" w:header="720" w:footer="720" w:gutter="0"/>
          <w:cols w:space="720"/>
        </w:sectPr>
      </w:pPr>
    </w:p>
    <w:p w:rsidR="005E250D" w:rsidRDefault="009C24F4">
      <w:pPr>
        <w:pStyle w:val="BodyText"/>
        <w:spacing w:before="41"/>
        <w:ind w:left="180" w:right="257"/>
      </w:pPr>
      <w:r>
        <w:lastRenderedPageBreak/>
        <w:t>As</w:t>
      </w:r>
      <w:r>
        <w:rPr>
          <w:spacing w:val="-3"/>
        </w:rPr>
        <w:t xml:space="preserve"> </w:t>
      </w:r>
      <w:r>
        <w:t>a</w:t>
      </w:r>
      <w:r>
        <w:rPr>
          <w:spacing w:val="-3"/>
        </w:rPr>
        <w:t xml:space="preserve"> </w:t>
      </w:r>
      <w:r>
        <w:t>school</w:t>
      </w:r>
      <w:r>
        <w:rPr>
          <w:spacing w:val="-3"/>
        </w:rPr>
        <w:t xml:space="preserve"> </w:t>
      </w:r>
      <w:r>
        <w:t>we</w:t>
      </w:r>
      <w:r>
        <w:rPr>
          <w:spacing w:val="-2"/>
        </w:rPr>
        <w:t xml:space="preserve"> </w:t>
      </w:r>
      <w:r>
        <w:t>continually</w:t>
      </w:r>
      <w:r>
        <w:rPr>
          <w:spacing w:val="-3"/>
        </w:rPr>
        <w:t xml:space="preserve"> </w:t>
      </w:r>
      <w:r>
        <w:t>measure</w:t>
      </w:r>
      <w:r>
        <w:rPr>
          <w:spacing w:val="-4"/>
        </w:rPr>
        <w:t xml:space="preserve"> </w:t>
      </w:r>
      <w:r>
        <w:t>children’s’</w:t>
      </w:r>
      <w:r>
        <w:rPr>
          <w:spacing w:val="-5"/>
        </w:rPr>
        <w:t xml:space="preserve"> </w:t>
      </w:r>
      <w:r>
        <w:t>progress</w:t>
      </w:r>
      <w:r>
        <w:rPr>
          <w:spacing w:val="-3"/>
        </w:rPr>
        <w:t xml:space="preserve"> </w:t>
      </w:r>
      <w:r>
        <w:t>in relation</w:t>
      </w:r>
      <w:r>
        <w:rPr>
          <w:spacing w:val="-4"/>
        </w:rPr>
        <w:t xml:space="preserve"> </w:t>
      </w:r>
      <w:r>
        <w:t>to</w:t>
      </w:r>
      <w:r>
        <w:rPr>
          <w:spacing w:val="-2"/>
        </w:rPr>
        <w:t xml:space="preserve"> </w:t>
      </w:r>
      <w:r>
        <w:t>the</w:t>
      </w:r>
      <w:r>
        <w:rPr>
          <w:spacing w:val="-7"/>
        </w:rPr>
        <w:t xml:space="preserve"> </w:t>
      </w:r>
      <w:r>
        <w:t>National</w:t>
      </w:r>
      <w:r>
        <w:rPr>
          <w:spacing w:val="-2"/>
        </w:rPr>
        <w:t xml:space="preserve"> </w:t>
      </w:r>
      <w:r>
        <w:t>Curriculum</w:t>
      </w:r>
      <w:r>
        <w:rPr>
          <w:spacing w:val="-3"/>
        </w:rPr>
        <w:t xml:space="preserve"> </w:t>
      </w:r>
      <w:r>
        <w:t>expectations using termly assessments and their attainment is tracked from their entry at reception until they leave us in Year 6.</w:t>
      </w:r>
    </w:p>
    <w:p w:rsidR="005E250D" w:rsidRDefault="005E250D">
      <w:pPr>
        <w:pStyle w:val="BodyText"/>
        <w:spacing w:before="50"/>
      </w:pPr>
    </w:p>
    <w:p w:rsidR="005E250D" w:rsidRDefault="009C24F4">
      <w:pPr>
        <w:pStyle w:val="BodyText"/>
        <w:ind w:left="180" w:right="257"/>
      </w:pPr>
      <w:r>
        <w:t>Children who are not making expected progress or are plateauing in their attainments are picked up through</w:t>
      </w:r>
      <w:r>
        <w:rPr>
          <w:spacing w:val="-4"/>
        </w:rPr>
        <w:t xml:space="preserve"> </w:t>
      </w:r>
      <w:r>
        <w:t>these</w:t>
      </w:r>
      <w:r>
        <w:rPr>
          <w:spacing w:val="-2"/>
        </w:rPr>
        <w:t xml:space="preserve"> </w:t>
      </w:r>
      <w:r>
        <w:t>assessments</w:t>
      </w:r>
      <w:r>
        <w:rPr>
          <w:spacing w:val="-3"/>
        </w:rPr>
        <w:t xml:space="preserve"> </w:t>
      </w:r>
      <w:r>
        <w:t>and</w:t>
      </w:r>
      <w:r>
        <w:rPr>
          <w:spacing w:val="-4"/>
        </w:rPr>
        <w:t xml:space="preserve"> </w:t>
      </w:r>
      <w:r>
        <w:t>are</w:t>
      </w:r>
      <w:r>
        <w:rPr>
          <w:spacing w:val="-4"/>
        </w:rPr>
        <w:t xml:space="preserve"> </w:t>
      </w:r>
      <w:r>
        <w:t>discussed</w:t>
      </w:r>
      <w:r>
        <w:rPr>
          <w:spacing w:val="-2"/>
        </w:rPr>
        <w:t xml:space="preserve"> </w:t>
      </w:r>
      <w:r>
        <w:t>during</w:t>
      </w:r>
      <w:r>
        <w:rPr>
          <w:spacing w:val="-3"/>
        </w:rPr>
        <w:t xml:space="preserve"> </w:t>
      </w:r>
      <w:r>
        <w:t>termly</w:t>
      </w:r>
      <w:r>
        <w:rPr>
          <w:spacing w:val="-5"/>
        </w:rPr>
        <w:t xml:space="preserve"> </w:t>
      </w:r>
      <w:r>
        <w:t>pupil</w:t>
      </w:r>
      <w:r>
        <w:rPr>
          <w:spacing w:val="-3"/>
        </w:rPr>
        <w:t xml:space="preserve"> </w:t>
      </w:r>
      <w:r>
        <w:t>progress</w:t>
      </w:r>
      <w:r>
        <w:rPr>
          <w:spacing w:val="-3"/>
        </w:rPr>
        <w:t xml:space="preserve"> </w:t>
      </w:r>
      <w:r>
        <w:t>meetings</w:t>
      </w:r>
      <w:r>
        <w:rPr>
          <w:spacing w:val="-5"/>
        </w:rPr>
        <w:t xml:space="preserve"> </w:t>
      </w:r>
      <w:r>
        <w:t>between</w:t>
      </w:r>
      <w:r>
        <w:rPr>
          <w:spacing w:val="-4"/>
        </w:rPr>
        <w:t xml:space="preserve"> </w:t>
      </w:r>
      <w:r>
        <w:t>the</w:t>
      </w:r>
      <w:r>
        <w:rPr>
          <w:spacing w:val="-7"/>
        </w:rPr>
        <w:t xml:space="preserve"> </w:t>
      </w:r>
      <w:r>
        <w:t>class teacher and head teacher. In these meetings each child is</w:t>
      </w:r>
      <w:r>
        <w:t xml:space="preserve"> discussed on an individual basis to take into account a large range of factors that can affect children’s learning and </w:t>
      </w:r>
      <w:proofErr w:type="spellStart"/>
      <w:r>
        <w:t>behaviour</w:t>
      </w:r>
      <w:proofErr w:type="spellEnd"/>
      <w:r>
        <w:t xml:space="preserve"> in school, alongside strategies and further support that can be put in place to remove barriers and improve progress.</w:t>
      </w:r>
    </w:p>
    <w:p w:rsidR="005E250D" w:rsidRDefault="005E250D">
      <w:pPr>
        <w:pStyle w:val="BodyText"/>
        <w:spacing w:before="47"/>
      </w:pPr>
    </w:p>
    <w:p w:rsidR="005E250D" w:rsidRDefault="009C24F4">
      <w:pPr>
        <w:pStyle w:val="BodyText"/>
        <w:ind w:left="180" w:right="294"/>
      </w:pPr>
      <w:r>
        <w:t>If your</w:t>
      </w:r>
      <w:r>
        <w:t xml:space="preserve"> child is not making expected progress you (parent or </w:t>
      </w:r>
      <w:proofErr w:type="spellStart"/>
      <w:r>
        <w:t>carer</w:t>
      </w:r>
      <w:proofErr w:type="spellEnd"/>
      <w:r>
        <w:t>) will be informed of the provision in place to support your child. It is important to know that class teachers continually make observation of child’s</w:t>
      </w:r>
      <w:r>
        <w:rPr>
          <w:spacing w:val="-4"/>
        </w:rPr>
        <w:t xml:space="preserve"> </w:t>
      </w:r>
      <w:r>
        <w:t>all</w:t>
      </w:r>
      <w:r>
        <w:rPr>
          <w:spacing w:val="-5"/>
        </w:rPr>
        <w:t xml:space="preserve"> </w:t>
      </w:r>
      <w:r>
        <w:t>round</w:t>
      </w:r>
      <w:r>
        <w:rPr>
          <w:spacing w:val="-4"/>
        </w:rPr>
        <w:t xml:space="preserve"> </w:t>
      </w:r>
      <w:proofErr w:type="spellStart"/>
      <w:r>
        <w:t>behaviour</w:t>
      </w:r>
      <w:proofErr w:type="spellEnd"/>
      <w:r>
        <w:t>,</w:t>
      </w:r>
      <w:r>
        <w:rPr>
          <w:spacing w:val="-2"/>
        </w:rPr>
        <w:t xml:space="preserve"> </w:t>
      </w:r>
      <w:r>
        <w:t>physical</w:t>
      </w:r>
      <w:r>
        <w:rPr>
          <w:spacing w:val="-2"/>
        </w:rPr>
        <w:t xml:space="preserve"> </w:t>
      </w:r>
      <w:r>
        <w:t>and</w:t>
      </w:r>
      <w:r>
        <w:rPr>
          <w:spacing w:val="-2"/>
        </w:rPr>
        <w:t xml:space="preserve"> </w:t>
      </w:r>
      <w:r>
        <w:t>emotional</w:t>
      </w:r>
      <w:r>
        <w:rPr>
          <w:spacing w:val="-3"/>
        </w:rPr>
        <w:t xml:space="preserve"> </w:t>
      </w:r>
      <w:r>
        <w:t>development</w:t>
      </w:r>
      <w:r>
        <w:rPr>
          <w:spacing w:val="-4"/>
        </w:rPr>
        <w:t xml:space="preserve"> </w:t>
      </w:r>
      <w:r>
        <w:t>and</w:t>
      </w:r>
      <w:r>
        <w:rPr>
          <w:spacing w:val="-2"/>
        </w:rPr>
        <w:t xml:space="preserve"> </w:t>
      </w:r>
      <w:r>
        <w:t>if</w:t>
      </w:r>
      <w:r>
        <w:rPr>
          <w:spacing w:val="-4"/>
        </w:rPr>
        <w:t xml:space="preserve"> </w:t>
      </w:r>
      <w:r>
        <w:t>there</w:t>
      </w:r>
      <w:r>
        <w:rPr>
          <w:spacing w:val="-2"/>
        </w:rPr>
        <w:t xml:space="preserve"> </w:t>
      </w:r>
      <w:r>
        <w:t>are</w:t>
      </w:r>
      <w:r>
        <w:rPr>
          <w:spacing w:val="-4"/>
        </w:rPr>
        <w:t xml:space="preserve"> </w:t>
      </w:r>
      <w:r>
        <w:t>any</w:t>
      </w:r>
      <w:r>
        <w:rPr>
          <w:spacing w:val="-6"/>
        </w:rPr>
        <w:t xml:space="preserve"> </w:t>
      </w:r>
      <w:r>
        <w:t>concerns</w:t>
      </w:r>
      <w:r>
        <w:rPr>
          <w:spacing w:val="-3"/>
        </w:rPr>
        <w:t xml:space="preserve"> </w:t>
      </w:r>
      <w:r>
        <w:t>these</w:t>
      </w:r>
      <w:r>
        <w:rPr>
          <w:spacing w:val="-2"/>
        </w:rPr>
        <w:t xml:space="preserve"> </w:t>
      </w:r>
      <w:r>
        <w:t>will also be discussed as shared as described above.</w:t>
      </w:r>
    </w:p>
    <w:p w:rsidR="005E250D" w:rsidRDefault="005E250D">
      <w:pPr>
        <w:pStyle w:val="BodyText"/>
        <w:spacing w:before="1"/>
      </w:pPr>
    </w:p>
    <w:p w:rsidR="005E250D" w:rsidRDefault="009C24F4">
      <w:pPr>
        <w:pStyle w:val="BodyText"/>
        <w:ind w:left="180" w:right="257"/>
      </w:pPr>
      <w:r>
        <w:t>If you think your child has a barrier to succeeding in their education, please talk to us. First contact your class</w:t>
      </w:r>
      <w:r>
        <w:rPr>
          <w:spacing w:val="-4"/>
        </w:rPr>
        <w:t xml:space="preserve"> </w:t>
      </w:r>
      <w:r>
        <w:t>teacher</w:t>
      </w:r>
      <w:r>
        <w:rPr>
          <w:spacing w:val="-4"/>
        </w:rPr>
        <w:t xml:space="preserve"> </w:t>
      </w:r>
      <w:r>
        <w:t>and</w:t>
      </w:r>
      <w:r>
        <w:rPr>
          <w:spacing w:val="-2"/>
        </w:rPr>
        <w:t xml:space="preserve"> </w:t>
      </w:r>
      <w:r>
        <w:t>if</w:t>
      </w:r>
      <w:r>
        <w:rPr>
          <w:spacing w:val="-2"/>
        </w:rPr>
        <w:t xml:space="preserve"> </w:t>
      </w:r>
      <w:r>
        <w:t>you</w:t>
      </w:r>
      <w:r>
        <w:rPr>
          <w:spacing w:val="-2"/>
        </w:rPr>
        <w:t xml:space="preserve"> </w:t>
      </w:r>
      <w:r>
        <w:t>require</w:t>
      </w:r>
      <w:r>
        <w:rPr>
          <w:spacing w:val="-2"/>
        </w:rPr>
        <w:t xml:space="preserve"> </w:t>
      </w:r>
      <w:r>
        <w:t>more</w:t>
      </w:r>
      <w:r>
        <w:rPr>
          <w:spacing w:val="-2"/>
        </w:rPr>
        <w:t xml:space="preserve"> </w:t>
      </w:r>
      <w:r>
        <w:t>inform</w:t>
      </w:r>
      <w:r>
        <w:t>ation</w:t>
      </w:r>
      <w:r>
        <w:rPr>
          <w:spacing w:val="-4"/>
        </w:rPr>
        <w:t xml:space="preserve"> </w:t>
      </w:r>
      <w:r>
        <w:t>contact</w:t>
      </w:r>
      <w:r>
        <w:rPr>
          <w:spacing w:val="-2"/>
        </w:rPr>
        <w:t xml:space="preserve"> </w:t>
      </w:r>
      <w:r>
        <w:t>our</w:t>
      </w:r>
      <w:r>
        <w:rPr>
          <w:spacing w:val="-2"/>
        </w:rPr>
        <w:t xml:space="preserve"> </w:t>
      </w:r>
      <w:r>
        <w:t>school</w:t>
      </w:r>
      <w:r>
        <w:rPr>
          <w:spacing w:val="-3"/>
        </w:rPr>
        <w:t xml:space="preserve"> </w:t>
      </w:r>
      <w:proofErr w:type="spellStart"/>
      <w:r>
        <w:t>SENDCo’s</w:t>
      </w:r>
      <w:proofErr w:type="spellEnd"/>
      <w:r>
        <w:t xml:space="preserve"> or</w:t>
      </w:r>
      <w:r>
        <w:rPr>
          <w:spacing w:val="-2"/>
        </w:rPr>
        <w:t xml:space="preserve"> </w:t>
      </w:r>
      <w:r>
        <w:t>Head</w:t>
      </w:r>
      <w:r>
        <w:rPr>
          <w:spacing w:val="-2"/>
        </w:rPr>
        <w:t xml:space="preserve"> </w:t>
      </w:r>
      <w:r>
        <w:t>Teacher.</w:t>
      </w:r>
      <w:r>
        <w:rPr>
          <w:spacing w:val="-3"/>
        </w:rPr>
        <w:t xml:space="preserve"> </w:t>
      </w:r>
      <w:r>
        <w:t>We</w:t>
      </w:r>
      <w:r>
        <w:rPr>
          <w:spacing w:val="-2"/>
        </w:rPr>
        <w:t xml:space="preserve"> </w:t>
      </w:r>
      <w:r>
        <w:t>pride ourselves on building positive relations with parents through being approachable, open and honest and hope that you are encouraged to be the same.</w:t>
      </w:r>
    </w:p>
    <w:p w:rsidR="005E250D" w:rsidRDefault="009C24F4">
      <w:pPr>
        <w:pStyle w:val="BodyText"/>
        <w:spacing w:before="106"/>
        <w:rPr>
          <w:sz w:val="20"/>
        </w:rPr>
      </w:pPr>
      <w:r>
        <w:rPr>
          <w:noProof/>
          <w:lang w:val="en-GB" w:eastAsia="en-GB"/>
        </w:rPr>
        <mc:AlternateContent>
          <mc:Choice Requires="wps">
            <w:drawing>
              <wp:anchor distT="0" distB="0" distL="0" distR="0" simplePos="0" relativeHeight="487588864" behindDoc="1" locked="0" layoutInCell="1" allowOverlap="1">
                <wp:simplePos x="0" y="0"/>
                <wp:positionH relativeFrom="page">
                  <wp:posOffset>1495425</wp:posOffset>
                </wp:positionH>
                <wp:positionV relativeFrom="paragraph">
                  <wp:posOffset>245110</wp:posOffset>
                </wp:positionV>
                <wp:extent cx="4173220" cy="1104900"/>
                <wp:effectExtent l="0" t="0" r="17780" b="1905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3220" cy="1104900"/>
                        </a:xfrm>
                        <a:prstGeom prst="rect">
                          <a:avLst/>
                        </a:prstGeom>
                        <a:solidFill>
                          <a:srgbClr val="E0EED7"/>
                        </a:solidFill>
                        <a:ln w="19811">
                          <a:solidFill>
                            <a:srgbClr val="538135"/>
                          </a:solidFill>
                          <a:prstDash val="solid"/>
                        </a:ln>
                      </wps:spPr>
                      <wps:txbx>
                        <w:txbxContent>
                          <w:p w:rsidR="005E250D" w:rsidRDefault="009C24F4">
                            <w:pPr>
                              <w:spacing w:before="31"/>
                              <w:ind w:left="1453" w:right="1463"/>
                              <w:jc w:val="center"/>
                              <w:rPr>
                                <w:rFonts w:ascii="Times New Roman"/>
                                <w:b/>
                                <w:color w:val="000000"/>
                                <w:sz w:val="24"/>
                              </w:rPr>
                            </w:pPr>
                            <w:r>
                              <w:rPr>
                                <w:rFonts w:ascii="Times New Roman"/>
                                <w:b/>
                                <w:color w:val="000000"/>
                                <w:sz w:val="24"/>
                              </w:rPr>
                              <w:t>Designated</w:t>
                            </w:r>
                            <w:r>
                              <w:rPr>
                                <w:rFonts w:ascii="Times New Roman"/>
                                <w:b/>
                                <w:color w:val="000000"/>
                                <w:spacing w:val="-15"/>
                                <w:sz w:val="24"/>
                              </w:rPr>
                              <w:t xml:space="preserve"> </w:t>
                            </w:r>
                            <w:r>
                              <w:rPr>
                                <w:rFonts w:ascii="Times New Roman"/>
                                <w:b/>
                                <w:color w:val="000000"/>
                                <w:sz w:val="24"/>
                              </w:rPr>
                              <w:t>SEND</w:t>
                            </w:r>
                            <w:r>
                              <w:rPr>
                                <w:rFonts w:ascii="Times New Roman"/>
                                <w:b/>
                                <w:color w:val="000000"/>
                                <w:spacing w:val="-15"/>
                                <w:sz w:val="24"/>
                              </w:rPr>
                              <w:t xml:space="preserve"> </w:t>
                            </w:r>
                            <w:r>
                              <w:rPr>
                                <w:rFonts w:ascii="Times New Roman"/>
                                <w:b/>
                                <w:color w:val="000000"/>
                                <w:sz w:val="24"/>
                              </w:rPr>
                              <w:t xml:space="preserve">Coordinator </w:t>
                            </w:r>
                            <w:proofErr w:type="spellStart"/>
                            <w:r>
                              <w:rPr>
                                <w:rFonts w:ascii="Times New Roman"/>
                                <w:b/>
                                <w:color w:val="000000"/>
                                <w:sz w:val="24"/>
                              </w:rPr>
                              <w:t>M</w:t>
                            </w:r>
                            <w:r>
                              <w:rPr>
                                <w:rFonts w:ascii="Times New Roman"/>
                                <w:b/>
                                <w:color w:val="000000"/>
                                <w:sz w:val="24"/>
                              </w:rPr>
                              <w:t>rs</w:t>
                            </w:r>
                            <w:proofErr w:type="spellEnd"/>
                            <w:r>
                              <w:rPr>
                                <w:rFonts w:ascii="Times New Roman"/>
                                <w:b/>
                                <w:color w:val="000000"/>
                                <w:sz w:val="24"/>
                              </w:rPr>
                              <w:t xml:space="preserve"> </w:t>
                            </w:r>
                            <w:proofErr w:type="spellStart"/>
                            <w:r>
                              <w:rPr>
                                <w:rFonts w:ascii="Times New Roman"/>
                                <w:b/>
                                <w:color w:val="000000"/>
                                <w:sz w:val="24"/>
                              </w:rPr>
                              <w:t>Wyer</w:t>
                            </w:r>
                            <w:proofErr w:type="spellEnd"/>
                          </w:p>
                          <w:p w:rsidR="005E250D" w:rsidRDefault="009C24F4">
                            <w:pPr>
                              <w:pStyle w:val="BodyText"/>
                              <w:spacing w:before="264"/>
                              <w:ind w:left="1454" w:right="1463"/>
                              <w:jc w:val="center"/>
                              <w:rPr>
                                <w:rFonts w:ascii="Times New Roman"/>
                                <w:color w:val="000000"/>
                              </w:rPr>
                            </w:pPr>
                            <w:r>
                              <w:rPr>
                                <w:rFonts w:ascii="Times New Roman"/>
                                <w:color w:val="000000"/>
                              </w:rPr>
                              <w:t>Phone:</w:t>
                            </w:r>
                            <w:r>
                              <w:rPr>
                                <w:rFonts w:ascii="Times New Roman"/>
                                <w:color w:val="000000"/>
                                <w:spacing w:val="-1"/>
                              </w:rPr>
                              <w:t xml:space="preserve"> </w:t>
                            </w:r>
                            <w:r>
                              <w:rPr>
                                <w:rFonts w:ascii="Times New Roman"/>
                                <w:color w:val="000000"/>
                              </w:rPr>
                              <w:t xml:space="preserve">01629 </w:t>
                            </w:r>
                            <w:r>
                              <w:rPr>
                                <w:rFonts w:ascii="Times New Roman"/>
                                <w:color w:val="000000"/>
                                <w:spacing w:val="-2"/>
                              </w:rPr>
                              <w:t>633 301</w:t>
                            </w:r>
                          </w:p>
                          <w:p w:rsidR="005E250D" w:rsidRDefault="009C24F4">
                            <w:pPr>
                              <w:pStyle w:val="BodyText"/>
                              <w:ind w:left="891" w:right="898"/>
                              <w:jc w:val="center"/>
                              <w:rPr>
                                <w:rFonts w:ascii="Times New Roman"/>
                                <w:color w:val="000000"/>
                              </w:rPr>
                            </w:pPr>
                            <w:r>
                              <w:rPr>
                                <w:rFonts w:ascii="Times New Roman"/>
                                <w:color w:val="000000"/>
                              </w:rPr>
                              <w:t xml:space="preserve">Email: </w:t>
                            </w:r>
                            <w:hyperlink r:id="rId6">
                              <w:r>
                                <w:rPr>
                                  <w:rFonts w:ascii="Times New Roman"/>
                                  <w:color w:val="000000"/>
                                </w:rPr>
                                <w:t>a.wyer@peaktorfederation.co.uk</w:t>
                              </w:r>
                            </w:hyperlink>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37" o:spid="_x0000_s1026" type="#_x0000_t202" style="position:absolute;margin-left:117.75pt;margin-top:19.3pt;width:328.6pt;height:87pt;z-index:-157276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" fillcolor="#e0eed7" strokecolor="#538135" strokeweight=".55031mm">
                <v:path arrowok="t"/>
                <v:textbox inset="0,0,0,0">
                  <w:txbxContent>
                    <w:p w:rsidR="005E250D" w:rsidRDefault="009C24F4">
                      <w:pPr>
                        <w:spacing w:before="31"/>
                        <w:ind w:left="1453" w:right="1463"/>
                        <w:jc w:val="center"/>
                        <w:rPr>
                          <w:rFonts w:ascii="Times New Roman"/>
                          <w:b/>
                          <w:color w:val="000000"/>
                          <w:sz w:val="24"/>
                        </w:rPr>
                      </w:pPr>
                      <w:r>
                        <w:rPr>
                          <w:rFonts w:ascii="Times New Roman"/>
                          <w:b/>
                          <w:color w:val="000000"/>
                          <w:sz w:val="24"/>
                        </w:rPr>
                        <w:t>Designated</w:t>
                      </w:r>
                      <w:r>
                        <w:rPr>
                          <w:rFonts w:ascii="Times New Roman"/>
                          <w:b/>
                          <w:color w:val="000000"/>
                          <w:spacing w:val="-15"/>
                          <w:sz w:val="24"/>
                        </w:rPr>
                        <w:t xml:space="preserve"> </w:t>
                      </w:r>
                      <w:r>
                        <w:rPr>
                          <w:rFonts w:ascii="Times New Roman"/>
                          <w:b/>
                          <w:color w:val="000000"/>
                          <w:sz w:val="24"/>
                        </w:rPr>
                        <w:t>SEND</w:t>
                      </w:r>
                      <w:r>
                        <w:rPr>
                          <w:rFonts w:ascii="Times New Roman"/>
                          <w:b/>
                          <w:color w:val="000000"/>
                          <w:spacing w:val="-15"/>
                          <w:sz w:val="24"/>
                        </w:rPr>
                        <w:t xml:space="preserve"> </w:t>
                      </w:r>
                      <w:r>
                        <w:rPr>
                          <w:rFonts w:ascii="Times New Roman"/>
                          <w:b/>
                          <w:color w:val="000000"/>
                          <w:sz w:val="24"/>
                        </w:rPr>
                        <w:t xml:space="preserve">Coordinator </w:t>
                      </w:r>
                      <w:proofErr w:type="spellStart"/>
                      <w:r>
                        <w:rPr>
                          <w:rFonts w:ascii="Times New Roman"/>
                          <w:b/>
                          <w:color w:val="000000"/>
                          <w:sz w:val="24"/>
                        </w:rPr>
                        <w:t>M</w:t>
                      </w:r>
                      <w:r>
                        <w:rPr>
                          <w:rFonts w:ascii="Times New Roman"/>
                          <w:b/>
                          <w:color w:val="000000"/>
                          <w:sz w:val="24"/>
                        </w:rPr>
                        <w:t>rs</w:t>
                      </w:r>
                      <w:proofErr w:type="spellEnd"/>
                      <w:r>
                        <w:rPr>
                          <w:rFonts w:ascii="Times New Roman"/>
                          <w:b/>
                          <w:color w:val="000000"/>
                          <w:sz w:val="24"/>
                        </w:rPr>
                        <w:t xml:space="preserve"> </w:t>
                      </w:r>
                      <w:proofErr w:type="spellStart"/>
                      <w:r>
                        <w:rPr>
                          <w:rFonts w:ascii="Times New Roman"/>
                          <w:b/>
                          <w:color w:val="000000"/>
                          <w:sz w:val="24"/>
                        </w:rPr>
                        <w:t>Wyer</w:t>
                      </w:r>
                      <w:proofErr w:type="spellEnd"/>
                    </w:p>
                    <w:p w:rsidR="005E250D" w:rsidRDefault="009C24F4">
                      <w:pPr>
                        <w:pStyle w:val="BodyText"/>
                        <w:spacing w:before="264"/>
                        <w:ind w:left="1454" w:right="1463"/>
                        <w:jc w:val="center"/>
                        <w:rPr>
                          <w:rFonts w:ascii="Times New Roman"/>
                          <w:color w:val="000000"/>
                        </w:rPr>
                      </w:pPr>
                      <w:r>
                        <w:rPr>
                          <w:rFonts w:ascii="Times New Roman"/>
                          <w:color w:val="000000"/>
                        </w:rPr>
                        <w:t>Phone:</w:t>
                      </w:r>
                      <w:r>
                        <w:rPr>
                          <w:rFonts w:ascii="Times New Roman"/>
                          <w:color w:val="000000"/>
                          <w:spacing w:val="-1"/>
                        </w:rPr>
                        <w:t xml:space="preserve"> </w:t>
                      </w:r>
                      <w:r>
                        <w:rPr>
                          <w:rFonts w:ascii="Times New Roman"/>
                          <w:color w:val="000000"/>
                        </w:rPr>
                        <w:t xml:space="preserve">01629 </w:t>
                      </w:r>
                      <w:r>
                        <w:rPr>
                          <w:rFonts w:ascii="Times New Roman"/>
                          <w:color w:val="000000"/>
                          <w:spacing w:val="-2"/>
                        </w:rPr>
                        <w:t>633 301</w:t>
                      </w:r>
                    </w:p>
                    <w:p w:rsidR="005E250D" w:rsidRDefault="009C24F4">
                      <w:pPr>
                        <w:pStyle w:val="BodyText"/>
                        <w:ind w:left="891" w:right="898"/>
                        <w:jc w:val="center"/>
                        <w:rPr>
                          <w:rFonts w:ascii="Times New Roman"/>
                          <w:color w:val="000000"/>
                        </w:rPr>
                      </w:pPr>
                      <w:r>
                        <w:rPr>
                          <w:rFonts w:ascii="Times New Roman"/>
                          <w:color w:val="000000"/>
                        </w:rPr>
                        <w:t xml:space="preserve">Email: </w:t>
                      </w:r>
                      <w:hyperlink r:id="rId7">
                        <w:r>
                          <w:rPr>
                            <w:rFonts w:ascii="Times New Roman"/>
                            <w:color w:val="000000"/>
                          </w:rPr>
                          <w:t>a.wyer@peaktorfederation.co.uk</w:t>
                        </w:r>
                      </w:hyperlink>
                    </w:p>
                  </w:txbxContent>
                </v:textbox>
                <w10:wrap type="topAndBottom" anchorx="page"/>
              </v:shape>
            </w:pict>
          </mc:Fallback>
        </mc:AlternateContent>
      </w:r>
    </w:p>
    <w:p w:rsidR="005E250D" w:rsidRDefault="005E250D">
      <w:pPr>
        <w:pStyle w:val="BodyText"/>
        <w:spacing w:before="249"/>
      </w:pPr>
    </w:p>
    <w:p w:rsidR="005E250D" w:rsidRDefault="009C24F4">
      <w:pPr>
        <w:pStyle w:val="Heading1"/>
        <w:spacing w:line="259" w:lineRule="auto"/>
        <w:ind w:left="180" w:right="257"/>
      </w:pPr>
      <w:r>
        <w:t>For</w:t>
      </w:r>
      <w:r>
        <w:rPr>
          <w:spacing w:val="-4"/>
        </w:rPr>
        <w:t xml:space="preserve"> </w:t>
      </w:r>
      <w:r>
        <w:t>full</w:t>
      </w:r>
      <w:r>
        <w:rPr>
          <w:spacing w:val="-2"/>
        </w:rPr>
        <w:t xml:space="preserve"> </w:t>
      </w:r>
      <w:r>
        <w:t>details</w:t>
      </w:r>
      <w:r>
        <w:rPr>
          <w:spacing w:val="-5"/>
        </w:rPr>
        <w:t xml:space="preserve"> </w:t>
      </w:r>
      <w:r>
        <w:t>on</w:t>
      </w:r>
      <w:r>
        <w:rPr>
          <w:spacing w:val="-1"/>
        </w:rPr>
        <w:t xml:space="preserve"> </w:t>
      </w:r>
      <w:r>
        <w:t>identifying</w:t>
      </w:r>
      <w:r>
        <w:rPr>
          <w:spacing w:val="-4"/>
        </w:rPr>
        <w:t xml:space="preserve"> </w:t>
      </w:r>
      <w:r>
        <w:t>and</w:t>
      </w:r>
      <w:r>
        <w:rPr>
          <w:spacing w:val="-2"/>
        </w:rPr>
        <w:t xml:space="preserve"> </w:t>
      </w:r>
      <w:r>
        <w:t>assessing</w:t>
      </w:r>
      <w:r>
        <w:rPr>
          <w:spacing w:val="-4"/>
        </w:rPr>
        <w:t xml:space="preserve"> </w:t>
      </w:r>
      <w:r>
        <w:t>children</w:t>
      </w:r>
      <w:r>
        <w:rPr>
          <w:spacing w:val="-2"/>
        </w:rPr>
        <w:t xml:space="preserve"> </w:t>
      </w:r>
      <w:r>
        <w:t>for</w:t>
      </w:r>
      <w:r>
        <w:rPr>
          <w:spacing w:val="-4"/>
        </w:rPr>
        <w:t xml:space="preserve"> </w:t>
      </w:r>
      <w:r>
        <w:t>Special</w:t>
      </w:r>
      <w:r>
        <w:rPr>
          <w:spacing w:val="-4"/>
        </w:rPr>
        <w:t xml:space="preserve"> </w:t>
      </w:r>
      <w:r>
        <w:t>Education</w:t>
      </w:r>
      <w:r>
        <w:rPr>
          <w:spacing w:val="-4"/>
        </w:rPr>
        <w:t xml:space="preserve"> </w:t>
      </w:r>
      <w:r>
        <w:t>Needs</w:t>
      </w:r>
      <w:r>
        <w:rPr>
          <w:spacing w:val="-3"/>
        </w:rPr>
        <w:t xml:space="preserve"> </w:t>
      </w:r>
      <w:r>
        <w:t>please</w:t>
      </w:r>
      <w:r>
        <w:rPr>
          <w:spacing w:val="-4"/>
        </w:rPr>
        <w:t xml:space="preserve"> </w:t>
      </w:r>
      <w:r>
        <w:t>read</w:t>
      </w:r>
      <w:r>
        <w:rPr>
          <w:spacing w:val="-2"/>
        </w:rPr>
        <w:t xml:space="preserve"> </w:t>
      </w:r>
      <w:r>
        <w:t>our</w:t>
      </w:r>
      <w:r>
        <w:rPr>
          <w:spacing w:val="-2"/>
        </w:rPr>
        <w:t xml:space="preserve"> </w:t>
      </w:r>
      <w:r>
        <w:t>SEND policy located on the SEND page of the website.</w:t>
      </w:r>
    </w:p>
    <w:p w:rsidR="005E250D" w:rsidRDefault="005E250D">
      <w:pPr>
        <w:pStyle w:val="BodyText"/>
        <w:spacing w:before="183"/>
        <w:rPr>
          <w:b/>
        </w:rPr>
      </w:pPr>
    </w:p>
    <w:p w:rsidR="005E250D" w:rsidRDefault="009C24F4">
      <w:pPr>
        <w:ind w:left="180"/>
        <w:rPr>
          <w:b/>
          <w:sz w:val="24"/>
        </w:rPr>
      </w:pPr>
      <w:r>
        <w:rPr>
          <w:b/>
          <w:sz w:val="24"/>
        </w:rPr>
        <w:t>3a.</w:t>
      </w:r>
      <w:r>
        <w:rPr>
          <w:b/>
          <w:spacing w:val="-2"/>
          <w:sz w:val="24"/>
        </w:rPr>
        <w:t xml:space="preserve"> </w:t>
      </w:r>
      <w:r>
        <w:rPr>
          <w:b/>
          <w:sz w:val="24"/>
        </w:rPr>
        <w:t>How</w:t>
      </w:r>
      <w:r>
        <w:rPr>
          <w:b/>
          <w:spacing w:val="-3"/>
          <w:sz w:val="24"/>
        </w:rPr>
        <w:t xml:space="preserve"> </w:t>
      </w:r>
      <w:r>
        <w:rPr>
          <w:b/>
          <w:sz w:val="24"/>
        </w:rPr>
        <w:t>will</w:t>
      </w:r>
      <w:r>
        <w:rPr>
          <w:b/>
          <w:spacing w:val="-4"/>
          <w:sz w:val="24"/>
        </w:rPr>
        <w:t xml:space="preserve"> </w:t>
      </w:r>
      <w:r>
        <w:rPr>
          <w:b/>
          <w:sz w:val="24"/>
        </w:rPr>
        <w:t>I</w:t>
      </w:r>
      <w:r>
        <w:rPr>
          <w:b/>
          <w:spacing w:val="-3"/>
          <w:sz w:val="24"/>
        </w:rPr>
        <w:t xml:space="preserve"> </w:t>
      </w:r>
      <w:r>
        <w:rPr>
          <w:b/>
          <w:sz w:val="24"/>
        </w:rPr>
        <w:t>know</w:t>
      </w:r>
      <w:r>
        <w:rPr>
          <w:b/>
          <w:spacing w:val="-2"/>
          <w:sz w:val="24"/>
        </w:rPr>
        <w:t xml:space="preserve"> </w:t>
      </w:r>
      <w:r>
        <w:rPr>
          <w:b/>
          <w:sz w:val="24"/>
        </w:rPr>
        <w:t>if</w:t>
      </w:r>
      <w:r>
        <w:rPr>
          <w:b/>
          <w:spacing w:val="-1"/>
          <w:sz w:val="24"/>
        </w:rPr>
        <w:t xml:space="preserve"> </w:t>
      </w:r>
      <w:r>
        <w:rPr>
          <w:b/>
          <w:sz w:val="24"/>
        </w:rPr>
        <w:t>my</w:t>
      </w:r>
      <w:r>
        <w:rPr>
          <w:b/>
          <w:spacing w:val="-4"/>
          <w:sz w:val="24"/>
        </w:rPr>
        <w:t xml:space="preserve"> </w:t>
      </w:r>
      <w:r>
        <w:rPr>
          <w:b/>
          <w:sz w:val="24"/>
        </w:rPr>
        <w:t>child</w:t>
      </w:r>
      <w:r>
        <w:rPr>
          <w:b/>
          <w:spacing w:val="-3"/>
          <w:sz w:val="24"/>
        </w:rPr>
        <w:t xml:space="preserve"> </w:t>
      </w:r>
      <w:r>
        <w:rPr>
          <w:b/>
          <w:sz w:val="24"/>
        </w:rPr>
        <w:t>is</w:t>
      </w:r>
      <w:r>
        <w:rPr>
          <w:b/>
          <w:spacing w:val="-2"/>
          <w:sz w:val="24"/>
        </w:rPr>
        <w:t xml:space="preserve"> </w:t>
      </w:r>
      <w:r>
        <w:rPr>
          <w:b/>
          <w:sz w:val="24"/>
        </w:rPr>
        <w:t>identified</w:t>
      </w:r>
      <w:r>
        <w:rPr>
          <w:b/>
          <w:spacing w:val="-4"/>
          <w:sz w:val="24"/>
        </w:rPr>
        <w:t xml:space="preserve"> </w:t>
      </w:r>
      <w:r>
        <w:rPr>
          <w:b/>
          <w:sz w:val="24"/>
        </w:rPr>
        <w:t>as</w:t>
      </w:r>
      <w:r>
        <w:rPr>
          <w:b/>
          <w:spacing w:val="-2"/>
          <w:sz w:val="24"/>
        </w:rPr>
        <w:t xml:space="preserve"> </w:t>
      </w:r>
      <w:r>
        <w:rPr>
          <w:b/>
          <w:sz w:val="24"/>
        </w:rPr>
        <w:t>having</w:t>
      </w:r>
      <w:r>
        <w:rPr>
          <w:b/>
          <w:spacing w:val="-4"/>
          <w:sz w:val="24"/>
        </w:rPr>
        <w:t xml:space="preserve"> </w:t>
      </w:r>
      <w:r>
        <w:rPr>
          <w:b/>
          <w:sz w:val="24"/>
        </w:rPr>
        <w:t>Special</w:t>
      </w:r>
      <w:r>
        <w:rPr>
          <w:b/>
          <w:spacing w:val="-1"/>
          <w:sz w:val="24"/>
        </w:rPr>
        <w:t xml:space="preserve"> </w:t>
      </w:r>
      <w:r>
        <w:rPr>
          <w:b/>
          <w:sz w:val="24"/>
        </w:rPr>
        <w:t>Educational</w:t>
      </w:r>
      <w:r>
        <w:rPr>
          <w:b/>
          <w:spacing w:val="-5"/>
          <w:sz w:val="24"/>
        </w:rPr>
        <w:t xml:space="preserve"> </w:t>
      </w:r>
      <w:r>
        <w:rPr>
          <w:b/>
          <w:spacing w:val="-2"/>
          <w:sz w:val="24"/>
        </w:rPr>
        <w:t>Needs?</w:t>
      </w:r>
    </w:p>
    <w:p w:rsidR="005E250D" w:rsidRDefault="009C24F4">
      <w:pPr>
        <w:pStyle w:val="BodyText"/>
        <w:spacing w:before="184" w:line="259" w:lineRule="auto"/>
        <w:ind w:left="540"/>
      </w:pPr>
      <w:r>
        <w:t>Research shows that children succeed better with the close support and effective partnership of both parents</w:t>
      </w:r>
      <w:r>
        <w:rPr>
          <w:spacing w:val="-2"/>
        </w:rPr>
        <w:t xml:space="preserve"> </w:t>
      </w:r>
      <w:r>
        <w:t>and</w:t>
      </w:r>
      <w:r>
        <w:rPr>
          <w:spacing w:val="-3"/>
        </w:rPr>
        <w:t xml:space="preserve"> </w:t>
      </w:r>
      <w:r>
        <w:t>teachers,</w:t>
      </w:r>
      <w:r>
        <w:rPr>
          <w:spacing w:val="-2"/>
        </w:rPr>
        <w:t xml:space="preserve"> </w:t>
      </w:r>
      <w:r>
        <w:t>and</w:t>
      </w:r>
      <w:r>
        <w:rPr>
          <w:spacing w:val="-1"/>
        </w:rPr>
        <w:t xml:space="preserve"> </w:t>
      </w:r>
      <w:r>
        <w:t>at</w:t>
      </w:r>
      <w:r>
        <w:rPr>
          <w:spacing w:val="-3"/>
        </w:rPr>
        <w:t xml:space="preserve"> </w:t>
      </w:r>
      <w:r w:rsidR="00A7517F">
        <w:t>Stanton-in-Peak</w:t>
      </w:r>
      <w:r>
        <w:rPr>
          <w:spacing w:val="-2"/>
        </w:rPr>
        <w:t xml:space="preserve"> </w:t>
      </w:r>
      <w:r>
        <w:t>C</w:t>
      </w:r>
      <w:r>
        <w:rPr>
          <w:spacing w:val="-2"/>
        </w:rPr>
        <w:t xml:space="preserve"> </w:t>
      </w:r>
      <w:r>
        <w:t>of</w:t>
      </w:r>
      <w:r>
        <w:rPr>
          <w:spacing w:val="-3"/>
        </w:rPr>
        <w:t xml:space="preserve"> </w:t>
      </w:r>
      <w:r>
        <w:t>E</w:t>
      </w:r>
      <w:r>
        <w:rPr>
          <w:spacing w:val="-3"/>
        </w:rPr>
        <w:t xml:space="preserve"> </w:t>
      </w:r>
      <w:r>
        <w:t>Primary</w:t>
      </w:r>
      <w:r>
        <w:rPr>
          <w:spacing w:val="-2"/>
        </w:rPr>
        <w:t xml:space="preserve"> </w:t>
      </w:r>
      <w:r>
        <w:t>School</w:t>
      </w:r>
      <w:r>
        <w:rPr>
          <w:spacing w:val="-4"/>
        </w:rPr>
        <w:t xml:space="preserve"> </w:t>
      </w:r>
      <w:r>
        <w:t>we</w:t>
      </w:r>
      <w:r>
        <w:rPr>
          <w:spacing w:val="-1"/>
        </w:rPr>
        <w:t xml:space="preserve"> </w:t>
      </w:r>
      <w:proofErr w:type="spellStart"/>
      <w:r>
        <w:t>endeavour</w:t>
      </w:r>
      <w:proofErr w:type="spellEnd"/>
      <w:r>
        <w:t xml:space="preserve"> to</w:t>
      </w:r>
      <w:r>
        <w:rPr>
          <w:spacing w:val="-4"/>
        </w:rPr>
        <w:t xml:space="preserve"> </w:t>
      </w:r>
      <w:r>
        <w:t>make</w:t>
      </w:r>
      <w:r>
        <w:rPr>
          <w:spacing w:val="-1"/>
        </w:rPr>
        <w:t xml:space="preserve"> </w:t>
      </w:r>
      <w:r>
        <w:t>all</w:t>
      </w:r>
      <w:r>
        <w:rPr>
          <w:spacing w:val="-4"/>
        </w:rPr>
        <w:t xml:space="preserve"> </w:t>
      </w:r>
      <w:r>
        <w:t>parents</w:t>
      </w:r>
      <w:r>
        <w:rPr>
          <w:spacing w:val="-2"/>
        </w:rPr>
        <w:t xml:space="preserve"> </w:t>
      </w:r>
      <w:r>
        <w:t>aware</w:t>
      </w:r>
      <w:r>
        <w:rPr>
          <w:spacing w:val="-1"/>
        </w:rPr>
        <w:t xml:space="preserve"> </w:t>
      </w:r>
      <w:r>
        <w:t>of their child’s progress regardless of ability to ensure</w:t>
      </w:r>
      <w:r>
        <w:t>:</w:t>
      </w:r>
    </w:p>
    <w:p w:rsidR="005E250D" w:rsidRDefault="009C24F4">
      <w:pPr>
        <w:pStyle w:val="ListParagraph"/>
        <w:numPr>
          <w:ilvl w:val="0"/>
          <w:numId w:val="4"/>
        </w:numPr>
        <w:tabs>
          <w:tab w:val="left" w:pos="898"/>
          <w:tab w:val="left" w:pos="900"/>
        </w:tabs>
        <w:spacing w:before="158" w:line="259" w:lineRule="auto"/>
        <w:ind w:right="545"/>
        <w:rPr>
          <w:sz w:val="24"/>
        </w:rPr>
      </w:pPr>
      <w:r>
        <w:rPr>
          <w:sz w:val="24"/>
        </w:rPr>
        <w:t>Early</w:t>
      </w:r>
      <w:r>
        <w:rPr>
          <w:spacing w:val="-4"/>
          <w:sz w:val="24"/>
        </w:rPr>
        <w:t xml:space="preserve"> </w:t>
      </w:r>
      <w:r>
        <w:rPr>
          <w:sz w:val="24"/>
        </w:rPr>
        <w:t>and</w:t>
      </w:r>
      <w:r>
        <w:rPr>
          <w:spacing w:val="-3"/>
          <w:sz w:val="24"/>
        </w:rPr>
        <w:t xml:space="preserve"> </w:t>
      </w:r>
      <w:r>
        <w:rPr>
          <w:sz w:val="24"/>
        </w:rPr>
        <w:t>accurate</w:t>
      </w:r>
      <w:r>
        <w:rPr>
          <w:spacing w:val="-3"/>
          <w:sz w:val="24"/>
        </w:rPr>
        <w:t xml:space="preserve"> </w:t>
      </w:r>
      <w:r>
        <w:rPr>
          <w:sz w:val="24"/>
        </w:rPr>
        <w:t>identification</w:t>
      </w:r>
      <w:r>
        <w:rPr>
          <w:spacing w:val="-3"/>
          <w:sz w:val="24"/>
        </w:rPr>
        <w:t xml:space="preserve"> </w:t>
      </w:r>
      <w:r>
        <w:rPr>
          <w:sz w:val="24"/>
        </w:rPr>
        <w:t>and</w:t>
      </w:r>
      <w:r>
        <w:rPr>
          <w:spacing w:val="-3"/>
          <w:sz w:val="24"/>
        </w:rPr>
        <w:t xml:space="preserve"> </w:t>
      </w:r>
      <w:r>
        <w:rPr>
          <w:sz w:val="24"/>
        </w:rPr>
        <w:t>assessment</w:t>
      </w:r>
      <w:r>
        <w:rPr>
          <w:spacing w:val="-5"/>
          <w:sz w:val="24"/>
        </w:rPr>
        <w:t xml:space="preserve"> </w:t>
      </w:r>
      <w:r>
        <w:rPr>
          <w:sz w:val="24"/>
        </w:rPr>
        <w:t>of</w:t>
      </w:r>
      <w:r>
        <w:rPr>
          <w:spacing w:val="-2"/>
          <w:sz w:val="24"/>
        </w:rPr>
        <w:t xml:space="preserve"> </w:t>
      </w:r>
      <w:r>
        <w:rPr>
          <w:sz w:val="24"/>
        </w:rPr>
        <w:t>SEND</w:t>
      </w:r>
      <w:r>
        <w:rPr>
          <w:spacing w:val="-5"/>
          <w:sz w:val="24"/>
        </w:rPr>
        <w:t xml:space="preserve"> </w:t>
      </w:r>
      <w:r>
        <w:rPr>
          <w:sz w:val="24"/>
        </w:rPr>
        <w:t>leading</w:t>
      </w:r>
      <w:r>
        <w:rPr>
          <w:spacing w:val="-6"/>
          <w:sz w:val="24"/>
        </w:rPr>
        <w:t xml:space="preserve"> </w:t>
      </w:r>
      <w:r>
        <w:rPr>
          <w:sz w:val="24"/>
        </w:rPr>
        <w:t>to</w:t>
      </w:r>
      <w:r>
        <w:rPr>
          <w:spacing w:val="-5"/>
          <w:sz w:val="24"/>
        </w:rPr>
        <w:t xml:space="preserve"> </w:t>
      </w:r>
      <w:r>
        <w:rPr>
          <w:sz w:val="24"/>
        </w:rPr>
        <w:t>the</w:t>
      </w:r>
      <w:r>
        <w:rPr>
          <w:spacing w:val="-3"/>
          <w:sz w:val="24"/>
        </w:rPr>
        <w:t xml:space="preserve"> </w:t>
      </w:r>
      <w:r>
        <w:rPr>
          <w:sz w:val="24"/>
        </w:rPr>
        <w:t>correct</w:t>
      </w:r>
      <w:r>
        <w:rPr>
          <w:spacing w:val="-3"/>
          <w:sz w:val="24"/>
        </w:rPr>
        <w:t xml:space="preserve"> </w:t>
      </w:r>
      <w:r>
        <w:rPr>
          <w:sz w:val="24"/>
        </w:rPr>
        <w:t>intervention</w:t>
      </w:r>
      <w:r>
        <w:rPr>
          <w:spacing w:val="-3"/>
          <w:sz w:val="24"/>
        </w:rPr>
        <w:t xml:space="preserve"> </w:t>
      </w:r>
      <w:r>
        <w:rPr>
          <w:sz w:val="24"/>
        </w:rPr>
        <w:t xml:space="preserve">and </w:t>
      </w:r>
      <w:r>
        <w:rPr>
          <w:spacing w:val="-2"/>
          <w:sz w:val="24"/>
        </w:rPr>
        <w:t>provision</w:t>
      </w:r>
    </w:p>
    <w:p w:rsidR="005E250D" w:rsidRDefault="009C24F4">
      <w:pPr>
        <w:pStyle w:val="ListParagraph"/>
        <w:numPr>
          <w:ilvl w:val="0"/>
          <w:numId w:val="4"/>
        </w:numPr>
        <w:tabs>
          <w:tab w:val="left" w:pos="899"/>
        </w:tabs>
        <w:ind w:left="899" w:hanging="359"/>
        <w:rPr>
          <w:sz w:val="24"/>
        </w:rPr>
      </w:pPr>
      <w:r>
        <w:rPr>
          <w:sz w:val="24"/>
        </w:rPr>
        <w:t>Continual</w:t>
      </w:r>
      <w:r>
        <w:rPr>
          <w:spacing w:val="-3"/>
          <w:sz w:val="24"/>
        </w:rPr>
        <w:t xml:space="preserve"> </w:t>
      </w:r>
      <w:r>
        <w:rPr>
          <w:sz w:val="24"/>
        </w:rPr>
        <w:t>social</w:t>
      </w:r>
      <w:r>
        <w:rPr>
          <w:spacing w:val="-2"/>
          <w:sz w:val="24"/>
        </w:rPr>
        <w:t xml:space="preserve"> </w:t>
      </w:r>
      <w:r>
        <w:rPr>
          <w:sz w:val="24"/>
        </w:rPr>
        <w:t>and</w:t>
      </w:r>
      <w:r>
        <w:rPr>
          <w:spacing w:val="-2"/>
          <w:sz w:val="24"/>
        </w:rPr>
        <w:t xml:space="preserve"> </w:t>
      </w:r>
      <w:r>
        <w:rPr>
          <w:sz w:val="24"/>
        </w:rPr>
        <w:t>academic</w:t>
      </w:r>
      <w:r>
        <w:rPr>
          <w:spacing w:val="-3"/>
          <w:sz w:val="24"/>
        </w:rPr>
        <w:t xml:space="preserve"> </w:t>
      </w:r>
      <w:r>
        <w:rPr>
          <w:spacing w:val="-2"/>
          <w:sz w:val="24"/>
        </w:rPr>
        <w:t>progress</w:t>
      </w:r>
    </w:p>
    <w:p w:rsidR="005E250D" w:rsidRDefault="009C24F4">
      <w:pPr>
        <w:pStyle w:val="ListParagraph"/>
        <w:numPr>
          <w:ilvl w:val="0"/>
          <w:numId w:val="4"/>
        </w:numPr>
        <w:tabs>
          <w:tab w:val="left" w:pos="900"/>
        </w:tabs>
        <w:spacing w:before="25"/>
        <w:ind w:hanging="360"/>
        <w:rPr>
          <w:sz w:val="24"/>
        </w:rPr>
      </w:pPr>
      <w:r>
        <w:rPr>
          <w:sz w:val="24"/>
        </w:rPr>
        <w:t>Personal</w:t>
      </w:r>
      <w:r>
        <w:rPr>
          <w:spacing w:val="-4"/>
          <w:sz w:val="24"/>
        </w:rPr>
        <w:t xml:space="preserve"> </w:t>
      </w:r>
      <w:r>
        <w:rPr>
          <w:sz w:val="24"/>
        </w:rPr>
        <w:t>and</w:t>
      </w:r>
      <w:r>
        <w:rPr>
          <w:spacing w:val="-1"/>
          <w:sz w:val="24"/>
        </w:rPr>
        <w:t xml:space="preserve"> </w:t>
      </w:r>
      <w:r>
        <w:rPr>
          <w:sz w:val="24"/>
        </w:rPr>
        <w:t>academic</w:t>
      </w:r>
      <w:r>
        <w:rPr>
          <w:spacing w:val="-4"/>
          <w:sz w:val="24"/>
        </w:rPr>
        <w:t xml:space="preserve"> </w:t>
      </w:r>
      <w:r>
        <w:rPr>
          <w:sz w:val="24"/>
        </w:rPr>
        <w:t>targets</w:t>
      </w:r>
      <w:r>
        <w:rPr>
          <w:spacing w:val="-1"/>
          <w:sz w:val="24"/>
        </w:rPr>
        <w:t xml:space="preserve"> </w:t>
      </w:r>
      <w:r>
        <w:rPr>
          <w:sz w:val="24"/>
        </w:rPr>
        <w:t>are</w:t>
      </w:r>
      <w:r>
        <w:rPr>
          <w:spacing w:val="-1"/>
          <w:sz w:val="24"/>
        </w:rPr>
        <w:t xml:space="preserve"> </w:t>
      </w:r>
      <w:r>
        <w:rPr>
          <w:sz w:val="24"/>
        </w:rPr>
        <w:t>set</w:t>
      </w:r>
      <w:r>
        <w:rPr>
          <w:spacing w:val="-1"/>
          <w:sz w:val="24"/>
        </w:rPr>
        <w:t xml:space="preserve"> </w:t>
      </w:r>
      <w:r>
        <w:rPr>
          <w:sz w:val="24"/>
        </w:rPr>
        <w:t>and</w:t>
      </w:r>
      <w:r>
        <w:rPr>
          <w:spacing w:val="-3"/>
          <w:sz w:val="24"/>
        </w:rPr>
        <w:t xml:space="preserve"> </w:t>
      </w:r>
      <w:r>
        <w:rPr>
          <w:sz w:val="24"/>
        </w:rPr>
        <w:t>met</w:t>
      </w:r>
      <w:r>
        <w:rPr>
          <w:spacing w:val="-1"/>
          <w:sz w:val="24"/>
        </w:rPr>
        <w:t xml:space="preserve"> </w:t>
      </w:r>
      <w:r>
        <w:rPr>
          <w:spacing w:val="-2"/>
          <w:sz w:val="24"/>
        </w:rPr>
        <w:t>effectively</w:t>
      </w:r>
    </w:p>
    <w:p w:rsidR="005E250D" w:rsidRDefault="009C24F4">
      <w:pPr>
        <w:pStyle w:val="BodyText"/>
        <w:spacing w:before="182" w:line="259" w:lineRule="auto"/>
        <w:ind w:left="540" w:right="257"/>
      </w:pPr>
      <w:r>
        <w:t>Our school has an open door policy for parents/</w:t>
      </w:r>
      <w:proofErr w:type="spellStart"/>
      <w:r>
        <w:t>carers</w:t>
      </w:r>
      <w:proofErr w:type="spellEnd"/>
      <w:r>
        <w:t xml:space="preserve"> to make contact if they have any particular concerns.</w:t>
      </w:r>
      <w:r>
        <w:rPr>
          <w:spacing w:val="-3"/>
        </w:rPr>
        <w:t xml:space="preserve"> </w:t>
      </w:r>
      <w:r>
        <w:t>However,</w:t>
      </w:r>
      <w:r>
        <w:rPr>
          <w:spacing w:val="-1"/>
        </w:rPr>
        <w:t xml:space="preserve"> </w:t>
      </w:r>
      <w:r>
        <w:t>if</w:t>
      </w:r>
      <w:r>
        <w:rPr>
          <w:spacing w:val="-1"/>
        </w:rPr>
        <w:t xml:space="preserve"> </w:t>
      </w:r>
      <w:r>
        <w:t>your</w:t>
      </w:r>
      <w:r>
        <w:rPr>
          <w:spacing w:val="-1"/>
        </w:rPr>
        <w:t xml:space="preserve"> </w:t>
      </w:r>
      <w:r>
        <w:t>child</w:t>
      </w:r>
      <w:r>
        <w:rPr>
          <w:spacing w:val="-1"/>
        </w:rPr>
        <w:t xml:space="preserve"> </w:t>
      </w:r>
      <w:r>
        <w:t>is</w:t>
      </w:r>
      <w:r>
        <w:rPr>
          <w:spacing w:val="-4"/>
        </w:rPr>
        <w:t xml:space="preserve"> </w:t>
      </w:r>
      <w:r>
        <w:t>believed</w:t>
      </w:r>
      <w:r>
        <w:rPr>
          <w:spacing w:val="-3"/>
        </w:rPr>
        <w:t xml:space="preserve"> </w:t>
      </w:r>
      <w:r>
        <w:t>to</w:t>
      </w:r>
      <w:r>
        <w:rPr>
          <w:spacing w:val="-4"/>
        </w:rPr>
        <w:t xml:space="preserve"> </w:t>
      </w:r>
      <w:r>
        <w:t>have,</w:t>
      </w:r>
      <w:r>
        <w:rPr>
          <w:spacing w:val="-2"/>
        </w:rPr>
        <w:t xml:space="preserve"> </w:t>
      </w:r>
      <w:r>
        <w:t>or</w:t>
      </w:r>
      <w:r>
        <w:rPr>
          <w:spacing w:val="-1"/>
        </w:rPr>
        <w:t xml:space="preserve"> </w:t>
      </w:r>
      <w:r>
        <w:t>identified</w:t>
      </w:r>
      <w:r>
        <w:rPr>
          <w:spacing w:val="-3"/>
        </w:rPr>
        <w:t xml:space="preserve"> </w:t>
      </w:r>
      <w:r>
        <w:t>as</w:t>
      </w:r>
      <w:r>
        <w:rPr>
          <w:spacing w:val="-2"/>
        </w:rPr>
        <w:t xml:space="preserve"> </w:t>
      </w:r>
      <w:r>
        <w:t>having</w:t>
      </w:r>
      <w:r>
        <w:rPr>
          <w:spacing w:val="-2"/>
        </w:rPr>
        <w:t xml:space="preserve"> </w:t>
      </w:r>
      <w:r>
        <w:t>specific</w:t>
      </w:r>
      <w:r>
        <w:rPr>
          <w:spacing w:val="-4"/>
        </w:rPr>
        <w:t xml:space="preserve"> </w:t>
      </w:r>
      <w:r>
        <w:t>educational</w:t>
      </w:r>
      <w:r>
        <w:rPr>
          <w:spacing w:val="-4"/>
        </w:rPr>
        <w:t xml:space="preserve"> </w:t>
      </w:r>
      <w:r>
        <w:t>needs, you will be invited into school to discuss your child’s learning with their teacher. If an assessment or referral indicates that a pupil has specific learning needs, both parents and pupil will be continually consulted</w:t>
      </w:r>
      <w:r>
        <w:rPr>
          <w:spacing w:val="-1"/>
        </w:rPr>
        <w:t xml:space="preserve"> </w:t>
      </w:r>
      <w:r>
        <w:t>with</w:t>
      </w:r>
      <w:r>
        <w:rPr>
          <w:spacing w:val="-2"/>
        </w:rPr>
        <w:t xml:space="preserve"> </w:t>
      </w:r>
      <w:r>
        <w:t>regards</w:t>
      </w:r>
      <w:r>
        <w:rPr>
          <w:spacing w:val="-5"/>
        </w:rPr>
        <w:t xml:space="preserve"> </w:t>
      </w:r>
      <w:r>
        <w:t>to</w:t>
      </w:r>
      <w:r>
        <w:rPr>
          <w:spacing w:val="-2"/>
        </w:rPr>
        <w:t xml:space="preserve"> </w:t>
      </w:r>
      <w:r>
        <w:t>future</w:t>
      </w:r>
      <w:r>
        <w:rPr>
          <w:spacing w:val="-4"/>
        </w:rPr>
        <w:t xml:space="preserve"> </w:t>
      </w:r>
      <w:r>
        <w:t>provisi</w:t>
      </w:r>
      <w:r>
        <w:t>on</w:t>
      </w:r>
      <w:r>
        <w:rPr>
          <w:spacing w:val="-2"/>
        </w:rPr>
        <w:t xml:space="preserve"> </w:t>
      </w:r>
      <w:r>
        <w:t>and</w:t>
      </w:r>
      <w:r>
        <w:rPr>
          <w:spacing w:val="-4"/>
        </w:rPr>
        <w:t xml:space="preserve"> </w:t>
      </w:r>
      <w:r>
        <w:t>target</w:t>
      </w:r>
      <w:r>
        <w:rPr>
          <w:spacing w:val="-1"/>
        </w:rPr>
        <w:t xml:space="preserve"> </w:t>
      </w:r>
      <w:r>
        <w:t>setting –</w:t>
      </w:r>
      <w:r>
        <w:rPr>
          <w:spacing w:val="-4"/>
        </w:rPr>
        <w:t xml:space="preserve"> </w:t>
      </w:r>
      <w:r>
        <w:t>this</w:t>
      </w:r>
      <w:r>
        <w:rPr>
          <w:spacing w:val="-3"/>
        </w:rPr>
        <w:t xml:space="preserve"> </w:t>
      </w:r>
      <w:r>
        <w:t>is</w:t>
      </w:r>
      <w:r>
        <w:rPr>
          <w:spacing w:val="-5"/>
        </w:rPr>
        <w:t xml:space="preserve"> </w:t>
      </w:r>
      <w:r>
        <w:t>detailed</w:t>
      </w:r>
      <w:r>
        <w:rPr>
          <w:spacing w:val="-4"/>
        </w:rPr>
        <w:t xml:space="preserve"> </w:t>
      </w:r>
      <w:r>
        <w:t>further</w:t>
      </w:r>
      <w:r>
        <w:rPr>
          <w:spacing w:val="-2"/>
        </w:rPr>
        <w:t xml:space="preserve"> </w:t>
      </w:r>
      <w:r>
        <w:t>in</w:t>
      </w:r>
      <w:r>
        <w:rPr>
          <w:spacing w:val="-4"/>
        </w:rPr>
        <w:t xml:space="preserve"> </w:t>
      </w:r>
      <w:r>
        <w:t>our</w:t>
      </w:r>
      <w:r>
        <w:rPr>
          <w:spacing w:val="-2"/>
        </w:rPr>
        <w:t xml:space="preserve"> </w:t>
      </w:r>
      <w:r>
        <w:t>graduated response easy view for parents. Where necessary you will be invited into school more frequently to</w:t>
      </w:r>
    </w:p>
    <w:p w:rsidR="005E250D" w:rsidRDefault="009C24F4">
      <w:pPr>
        <w:pStyle w:val="BodyText"/>
        <w:spacing w:line="259" w:lineRule="auto"/>
        <w:ind w:left="540"/>
      </w:pPr>
      <w:r>
        <w:t>review</w:t>
      </w:r>
      <w:r>
        <w:rPr>
          <w:spacing w:val="-3"/>
        </w:rPr>
        <w:t xml:space="preserve"> </w:t>
      </w:r>
      <w:r>
        <w:t>your</w:t>
      </w:r>
      <w:r>
        <w:rPr>
          <w:spacing w:val="-1"/>
        </w:rPr>
        <w:t xml:space="preserve"> </w:t>
      </w:r>
      <w:r>
        <w:t>child’s</w:t>
      </w:r>
      <w:r>
        <w:rPr>
          <w:spacing w:val="-4"/>
        </w:rPr>
        <w:t xml:space="preserve"> </w:t>
      </w:r>
      <w:r>
        <w:t>progress</w:t>
      </w:r>
      <w:r>
        <w:rPr>
          <w:spacing w:val="-2"/>
        </w:rPr>
        <w:t xml:space="preserve"> </w:t>
      </w:r>
      <w:r>
        <w:t>in</w:t>
      </w:r>
      <w:r>
        <w:rPr>
          <w:spacing w:val="-1"/>
        </w:rPr>
        <w:t xml:space="preserve"> </w:t>
      </w:r>
      <w:r>
        <w:t>additional</w:t>
      </w:r>
      <w:r>
        <w:rPr>
          <w:spacing w:val="-4"/>
        </w:rPr>
        <w:t xml:space="preserve"> </w:t>
      </w:r>
      <w:r>
        <w:t>to</w:t>
      </w:r>
      <w:r>
        <w:rPr>
          <w:spacing w:val="-3"/>
        </w:rPr>
        <w:t xml:space="preserve"> </w:t>
      </w:r>
      <w:r>
        <w:t>termly</w:t>
      </w:r>
      <w:r>
        <w:rPr>
          <w:spacing w:val="-2"/>
        </w:rPr>
        <w:t xml:space="preserve"> </w:t>
      </w:r>
      <w:r>
        <w:t>parents</w:t>
      </w:r>
      <w:r>
        <w:rPr>
          <w:spacing w:val="-4"/>
        </w:rPr>
        <w:t xml:space="preserve"> </w:t>
      </w:r>
      <w:r>
        <w:t>evenings,</w:t>
      </w:r>
      <w:r>
        <w:rPr>
          <w:spacing w:val="-2"/>
        </w:rPr>
        <w:t xml:space="preserve"> </w:t>
      </w:r>
      <w:r>
        <w:t>nonetheless</w:t>
      </w:r>
      <w:r>
        <w:rPr>
          <w:spacing w:val="-5"/>
        </w:rPr>
        <w:t xml:space="preserve"> </w:t>
      </w:r>
      <w:r>
        <w:t>you</w:t>
      </w:r>
      <w:r>
        <w:rPr>
          <w:spacing w:val="-3"/>
        </w:rPr>
        <w:t xml:space="preserve"> </w:t>
      </w:r>
      <w:r>
        <w:t>are</w:t>
      </w:r>
      <w:r>
        <w:rPr>
          <w:spacing w:val="-1"/>
        </w:rPr>
        <w:t xml:space="preserve"> </w:t>
      </w:r>
      <w:r>
        <w:t>welcome</w:t>
      </w:r>
      <w:r>
        <w:rPr>
          <w:spacing w:val="-4"/>
        </w:rPr>
        <w:t xml:space="preserve"> </w:t>
      </w:r>
      <w:r>
        <w:t xml:space="preserve">to meet with the class teacher or </w:t>
      </w:r>
      <w:proofErr w:type="spellStart"/>
      <w:r>
        <w:t>SENDCo</w:t>
      </w:r>
      <w:proofErr w:type="spellEnd"/>
      <w:r>
        <w:t xml:space="preserve"> if you have any concerns or queries.</w:t>
      </w:r>
    </w:p>
    <w:p w:rsidR="005E250D" w:rsidRDefault="005E250D">
      <w:pPr>
        <w:spacing w:line="259" w:lineRule="auto"/>
        <w:sectPr w:rsidR="005E250D">
          <w:pgSz w:w="11910" w:h="16840"/>
          <w:pgMar w:top="660" w:right="500" w:bottom="280" w:left="540" w:header="720" w:footer="720" w:gutter="0"/>
          <w:cols w:space="720"/>
        </w:sectPr>
      </w:pPr>
    </w:p>
    <w:p w:rsidR="005E250D" w:rsidRDefault="009C24F4">
      <w:pPr>
        <w:pStyle w:val="Heading1"/>
        <w:spacing w:before="38" w:line="259" w:lineRule="auto"/>
      </w:pPr>
      <w:r>
        <w:lastRenderedPageBreak/>
        <w:t>3b. What are</w:t>
      </w:r>
      <w:r>
        <w:rPr>
          <w:spacing w:val="-2"/>
        </w:rPr>
        <w:t xml:space="preserve"> </w:t>
      </w:r>
      <w:r>
        <w:t>the</w:t>
      </w:r>
      <w:r>
        <w:rPr>
          <w:spacing w:val="-2"/>
        </w:rPr>
        <w:t xml:space="preserve"> </w:t>
      </w:r>
      <w:r>
        <w:t>arrangements for consulting</w:t>
      </w:r>
      <w:r>
        <w:rPr>
          <w:spacing w:val="-2"/>
        </w:rPr>
        <w:t xml:space="preserve"> </w:t>
      </w:r>
      <w:r>
        <w:t>young</w:t>
      </w:r>
      <w:r>
        <w:rPr>
          <w:spacing w:val="-2"/>
        </w:rPr>
        <w:t xml:space="preserve"> </w:t>
      </w:r>
      <w:r>
        <w:t>people</w:t>
      </w:r>
      <w:r>
        <w:rPr>
          <w:spacing w:val="-2"/>
        </w:rPr>
        <w:t xml:space="preserve"> </w:t>
      </w:r>
      <w:r>
        <w:t>with SEND</w:t>
      </w:r>
      <w:r>
        <w:rPr>
          <w:spacing w:val="-1"/>
        </w:rPr>
        <w:t xml:space="preserve"> </w:t>
      </w:r>
      <w:r>
        <w:t>and involving</w:t>
      </w:r>
      <w:r>
        <w:rPr>
          <w:spacing w:val="-2"/>
        </w:rPr>
        <w:t xml:space="preserve"> </w:t>
      </w:r>
      <w:r>
        <w:t>them</w:t>
      </w:r>
      <w:r>
        <w:rPr>
          <w:spacing w:val="-2"/>
        </w:rPr>
        <w:t xml:space="preserve"> </w:t>
      </w:r>
      <w:r>
        <w:t>in their child’s education?</w:t>
      </w:r>
    </w:p>
    <w:p w:rsidR="005E250D" w:rsidRDefault="009C24F4">
      <w:pPr>
        <w:pStyle w:val="BodyText"/>
        <w:spacing w:before="160" w:line="259" w:lineRule="auto"/>
        <w:ind w:left="540" w:right="294"/>
      </w:pPr>
      <w:r>
        <w:t xml:space="preserve">At </w:t>
      </w:r>
      <w:r w:rsidR="00A7517F">
        <w:t>Stanton-in-Peak</w:t>
      </w:r>
      <w:r>
        <w:t xml:space="preserve"> C of E Primary School pupils f</w:t>
      </w:r>
      <w:r>
        <w:t>eel safe</w:t>
      </w:r>
      <w:r>
        <w:rPr>
          <w:spacing w:val="-1"/>
        </w:rPr>
        <w:t xml:space="preserve"> </w:t>
      </w:r>
      <w:r>
        <w:t>to communicate their opinions concerning their own needs, each term pupils will meet with their teacher to have informal child friendly discussions about their progress, learning, achievements, concerns and future targets. Protecting pupil voice i</w:t>
      </w:r>
      <w:r>
        <w:t>s very important to us and we believe that pupil participation is a right. We know that involving children in the</w:t>
      </w:r>
      <w:r>
        <w:rPr>
          <w:spacing w:val="-5"/>
        </w:rPr>
        <w:t xml:space="preserve"> </w:t>
      </w:r>
      <w:r>
        <w:t>development</w:t>
      </w:r>
      <w:r>
        <w:rPr>
          <w:spacing w:val="-4"/>
        </w:rPr>
        <w:t xml:space="preserve"> </w:t>
      </w:r>
      <w:r>
        <w:t>of</w:t>
      </w:r>
      <w:r>
        <w:rPr>
          <w:spacing w:val="-2"/>
        </w:rPr>
        <w:t xml:space="preserve"> </w:t>
      </w:r>
      <w:r>
        <w:t>their</w:t>
      </w:r>
      <w:r>
        <w:rPr>
          <w:spacing w:val="-4"/>
        </w:rPr>
        <w:t xml:space="preserve"> </w:t>
      </w:r>
      <w:r>
        <w:t>education</w:t>
      </w:r>
      <w:r>
        <w:rPr>
          <w:spacing w:val="-2"/>
        </w:rPr>
        <w:t xml:space="preserve"> </w:t>
      </w:r>
      <w:r>
        <w:t>and</w:t>
      </w:r>
      <w:r>
        <w:rPr>
          <w:spacing w:val="-4"/>
        </w:rPr>
        <w:t xml:space="preserve"> </w:t>
      </w:r>
      <w:r>
        <w:t>overall</w:t>
      </w:r>
      <w:r>
        <w:rPr>
          <w:spacing w:val="-2"/>
        </w:rPr>
        <w:t xml:space="preserve"> </w:t>
      </w:r>
      <w:r>
        <w:t>school</w:t>
      </w:r>
      <w:r>
        <w:rPr>
          <w:spacing w:val="-5"/>
        </w:rPr>
        <w:t xml:space="preserve"> </w:t>
      </w:r>
      <w:r>
        <w:t>experience</w:t>
      </w:r>
      <w:r>
        <w:rPr>
          <w:spacing w:val="-2"/>
        </w:rPr>
        <w:t xml:space="preserve"> </w:t>
      </w:r>
      <w:r>
        <w:t>improves</w:t>
      </w:r>
      <w:r>
        <w:rPr>
          <w:spacing w:val="-3"/>
        </w:rPr>
        <w:t xml:space="preserve"> </w:t>
      </w:r>
      <w:r>
        <w:t>motivation</w:t>
      </w:r>
      <w:r>
        <w:rPr>
          <w:spacing w:val="-4"/>
        </w:rPr>
        <w:t xml:space="preserve"> </w:t>
      </w:r>
      <w:r>
        <w:t>and</w:t>
      </w:r>
      <w:r>
        <w:rPr>
          <w:spacing w:val="-4"/>
        </w:rPr>
        <w:t xml:space="preserve"> </w:t>
      </w:r>
      <w:r>
        <w:t>fulfilment.</w:t>
      </w:r>
    </w:p>
    <w:p w:rsidR="005E250D" w:rsidRDefault="009C24F4">
      <w:pPr>
        <w:pStyle w:val="Heading1"/>
        <w:spacing w:before="158" w:line="259" w:lineRule="auto"/>
        <w:ind w:right="257"/>
      </w:pPr>
      <w:r>
        <w:t>4.</w:t>
      </w:r>
      <w:r>
        <w:rPr>
          <w:spacing w:val="-2"/>
        </w:rPr>
        <w:t xml:space="preserve"> </w:t>
      </w:r>
      <w:r>
        <w:t>How</w:t>
      </w:r>
      <w:r>
        <w:rPr>
          <w:spacing w:val="-2"/>
        </w:rPr>
        <w:t xml:space="preserve"> </w:t>
      </w:r>
      <w:r>
        <w:t>are</w:t>
      </w:r>
      <w:r>
        <w:rPr>
          <w:spacing w:val="-4"/>
        </w:rPr>
        <w:t xml:space="preserve"> </w:t>
      </w:r>
      <w:r>
        <w:t>staff</w:t>
      </w:r>
      <w:r>
        <w:rPr>
          <w:spacing w:val="-2"/>
        </w:rPr>
        <w:t xml:space="preserve"> </w:t>
      </w:r>
      <w:r>
        <w:t>equipped</w:t>
      </w:r>
      <w:r>
        <w:rPr>
          <w:spacing w:val="-2"/>
        </w:rPr>
        <w:t xml:space="preserve"> </w:t>
      </w:r>
      <w:r>
        <w:t>to</w:t>
      </w:r>
      <w:r>
        <w:rPr>
          <w:spacing w:val="-4"/>
        </w:rPr>
        <w:t xml:space="preserve"> </w:t>
      </w:r>
      <w:r>
        <w:t>support</w:t>
      </w:r>
      <w:r>
        <w:rPr>
          <w:spacing w:val="-4"/>
        </w:rPr>
        <w:t xml:space="preserve"> </w:t>
      </w:r>
      <w:r>
        <w:t>the</w:t>
      </w:r>
      <w:r>
        <w:rPr>
          <w:spacing w:val="-4"/>
        </w:rPr>
        <w:t xml:space="preserve"> </w:t>
      </w:r>
      <w:r>
        <w:t>learning</w:t>
      </w:r>
      <w:r>
        <w:rPr>
          <w:spacing w:val="-4"/>
        </w:rPr>
        <w:t xml:space="preserve"> </w:t>
      </w:r>
      <w:r>
        <w:t>and</w:t>
      </w:r>
      <w:r>
        <w:rPr>
          <w:spacing w:val="-2"/>
        </w:rPr>
        <w:t xml:space="preserve"> </w:t>
      </w:r>
      <w:r>
        <w:t>development</w:t>
      </w:r>
      <w:r>
        <w:rPr>
          <w:spacing w:val="-4"/>
        </w:rPr>
        <w:t xml:space="preserve"> </w:t>
      </w:r>
      <w:r>
        <w:t>of</w:t>
      </w:r>
      <w:r>
        <w:rPr>
          <w:spacing w:val="-2"/>
        </w:rPr>
        <w:t xml:space="preserve"> </w:t>
      </w:r>
      <w:r>
        <w:t>children</w:t>
      </w:r>
      <w:r>
        <w:rPr>
          <w:spacing w:val="-4"/>
        </w:rPr>
        <w:t xml:space="preserve"> </w:t>
      </w:r>
      <w:r>
        <w:t>with</w:t>
      </w:r>
      <w:r>
        <w:rPr>
          <w:spacing w:val="-1"/>
        </w:rPr>
        <w:t xml:space="preserve"> </w:t>
      </w:r>
      <w:r>
        <w:t>special educational needs?</w:t>
      </w:r>
    </w:p>
    <w:p w:rsidR="005E250D" w:rsidRDefault="009C24F4">
      <w:pPr>
        <w:pStyle w:val="BodyText"/>
        <w:spacing w:before="162" w:line="259" w:lineRule="auto"/>
        <w:ind w:left="540" w:right="257"/>
      </w:pPr>
      <w:r>
        <w:t>Inclusive, quality first teaching remains the most successful approach to improving the access and achievement of children in education. All staff receive annual training on quality first</w:t>
      </w:r>
      <w:r>
        <w:t xml:space="preserve"> teaching led by the head teacher or SEND coordinators. The </w:t>
      </w:r>
      <w:proofErr w:type="spellStart"/>
      <w:r>
        <w:t>SENDCo’s</w:t>
      </w:r>
      <w:proofErr w:type="spellEnd"/>
      <w:r>
        <w:t xml:space="preserve"> attend regular meetings and review documents with</w:t>
      </w:r>
      <w:r>
        <w:rPr>
          <w:spacing w:val="-2"/>
        </w:rPr>
        <w:t xml:space="preserve"> </w:t>
      </w:r>
      <w:r>
        <w:t>the</w:t>
      </w:r>
      <w:r>
        <w:rPr>
          <w:spacing w:val="-4"/>
        </w:rPr>
        <w:t xml:space="preserve"> </w:t>
      </w:r>
      <w:r>
        <w:t>latest</w:t>
      </w:r>
      <w:r>
        <w:rPr>
          <w:spacing w:val="-4"/>
        </w:rPr>
        <w:t xml:space="preserve"> </w:t>
      </w:r>
      <w:r>
        <w:t>updates</w:t>
      </w:r>
      <w:r>
        <w:rPr>
          <w:spacing w:val="-5"/>
        </w:rPr>
        <w:t xml:space="preserve"> </w:t>
      </w:r>
      <w:r>
        <w:t>surrounding</w:t>
      </w:r>
      <w:r>
        <w:rPr>
          <w:spacing w:val="-5"/>
        </w:rPr>
        <w:t xml:space="preserve"> </w:t>
      </w:r>
      <w:r>
        <w:t>teaching</w:t>
      </w:r>
      <w:r>
        <w:rPr>
          <w:spacing w:val="-3"/>
        </w:rPr>
        <w:t xml:space="preserve"> </w:t>
      </w:r>
      <w:r>
        <w:t>and</w:t>
      </w:r>
      <w:r>
        <w:rPr>
          <w:spacing w:val="-4"/>
        </w:rPr>
        <w:t xml:space="preserve"> </w:t>
      </w:r>
      <w:r>
        <w:t>SEND,</w:t>
      </w:r>
      <w:r>
        <w:rPr>
          <w:spacing w:val="-3"/>
        </w:rPr>
        <w:t xml:space="preserve"> </w:t>
      </w:r>
      <w:r>
        <w:t>and</w:t>
      </w:r>
      <w:r>
        <w:rPr>
          <w:spacing w:val="-4"/>
        </w:rPr>
        <w:t xml:space="preserve"> </w:t>
      </w:r>
      <w:r>
        <w:t>feed</w:t>
      </w:r>
      <w:r>
        <w:rPr>
          <w:spacing w:val="-2"/>
        </w:rPr>
        <w:t xml:space="preserve"> </w:t>
      </w:r>
      <w:r>
        <w:t>relevant,</w:t>
      </w:r>
      <w:r>
        <w:rPr>
          <w:spacing w:val="-3"/>
        </w:rPr>
        <w:t xml:space="preserve"> </w:t>
      </w:r>
      <w:r>
        <w:t>up</w:t>
      </w:r>
      <w:r>
        <w:rPr>
          <w:spacing w:val="-4"/>
        </w:rPr>
        <w:t xml:space="preserve"> </w:t>
      </w:r>
      <w:r>
        <w:t>to</w:t>
      </w:r>
      <w:r>
        <w:rPr>
          <w:spacing w:val="-2"/>
        </w:rPr>
        <w:t xml:space="preserve"> </w:t>
      </w:r>
      <w:r>
        <w:t>date</w:t>
      </w:r>
      <w:r>
        <w:rPr>
          <w:spacing w:val="-5"/>
        </w:rPr>
        <w:t xml:space="preserve"> </w:t>
      </w:r>
      <w:r>
        <w:t>information</w:t>
      </w:r>
      <w:r>
        <w:rPr>
          <w:spacing w:val="-6"/>
        </w:rPr>
        <w:t xml:space="preserve"> </w:t>
      </w:r>
      <w:r>
        <w:t>back to teachers during staff meetings.</w:t>
      </w:r>
    </w:p>
    <w:p w:rsidR="005E250D" w:rsidRDefault="009C24F4">
      <w:pPr>
        <w:pStyle w:val="BodyText"/>
        <w:spacing w:before="158" w:line="259" w:lineRule="auto"/>
        <w:ind w:left="540" w:right="257"/>
      </w:pPr>
      <w:r>
        <w:t>The s</w:t>
      </w:r>
      <w:r>
        <w:t xml:space="preserve">chool encourages professional development and staff confidently work with </w:t>
      </w:r>
      <w:proofErr w:type="spellStart"/>
      <w:r>
        <w:t>SENDCo</w:t>
      </w:r>
      <w:proofErr w:type="spellEnd"/>
      <w:r>
        <w:t xml:space="preserve"> to ask questions and adapt their teaching when necessary. When children have complex specific barriers to learning,</w:t>
      </w:r>
      <w:r>
        <w:rPr>
          <w:spacing w:val="-4"/>
        </w:rPr>
        <w:t xml:space="preserve"> </w:t>
      </w:r>
      <w:r>
        <w:t>teachers</w:t>
      </w:r>
      <w:r>
        <w:rPr>
          <w:spacing w:val="-4"/>
        </w:rPr>
        <w:t xml:space="preserve"> </w:t>
      </w:r>
      <w:r>
        <w:t>will</w:t>
      </w:r>
      <w:r>
        <w:rPr>
          <w:spacing w:val="-2"/>
        </w:rPr>
        <w:t xml:space="preserve"> </w:t>
      </w:r>
      <w:r>
        <w:t>be</w:t>
      </w:r>
      <w:r>
        <w:rPr>
          <w:spacing w:val="-4"/>
        </w:rPr>
        <w:t xml:space="preserve"> </w:t>
      </w:r>
      <w:r>
        <w:t>sent</w:t>
      </w:r>
      <w:r>
        <w:rPr>
          <w:spacing w:val="-3"/>
        </w:rPr>
        <w:t xml:space="preserve"> </w:t>
      </w:r>
      <w:r>
        <w:t>on</w:t>
      </w:r>
      <w:r>
        <w:rPr>
          <w:spacing w:val="-1"/>
        </w:rPr>
        <w:t xml:space="preserve"> </w:t>
      </w:r>
      <w:r>
        <w:t>tailored</w:t>
      </w:r>
      <w:r>
        <w:rPr>
          <w:spacing w:val="-1"/>
        </w:rPr>
        <w:t xml:space="preserve"> </w:t>
      </w:r>
      <w:r>
        <w:t>courses</w:t>
      </w:r>
      <w:r>
        <w:rPr>
          <w:spacing w:val="-4"/>
        </w:rPr>
        <w:t xml:space="preserve"> </w:t>
      </w:r>
      <w:r>
        <w:t>to</w:t>
      </w:r>
      <w:r>
        <w:rPr>
          <w:spacing w:val="-1"/>
        </w:rPr>
        <w:t xml:space="preserve"> </w:t>
      </w:r>
      <w:r>
        <w:t>improve</w:t>
      </w:r>
      <w:r>
        <w:rPr>
          <w:spacing w:val="-4"/>
        </w:rPr>
        <w:t xml:space="preserve"> </w:t>
      </w:r>
      <w:r>
        <w:t>their</w:t>
      </w:r>
      <w:r>
        <w:rPr>
          <w:spacing w:val="-3"/>
        </w:rPr>
        <w:t xml:space="preserve"> </w:t>
      </w:r>
      <w:r>
        <w:t>understanding</w:t>
      </w:r>
      <w:r>
        <w:rPr>
          <w:spacing w:val="-2"/>
        </w:rPr>
        <w:t xml:space="preserve"> </w:t>
      </w:r>
      <w:r>
        <w:t>and</w:t>
      </w:r>
      <w:r>
        <w:rPr>
          <w:spacing w:val="-1"/>
        </w:rPr>
        <w:t xml:space="preserve"> </w:t>
      </w:r>
      <w:r>
        <w:t>confidence</w:t>
      </w:r>
      <w:r>
        <w:rPr>
          <w:spacing w:val="-4"/>
        </w:rPr>
        <w:t xml:space="preserve"> </w:t>
      </w:r>
      <w:r>
        <w:t>with addressing these needs. Where children have EHCP’s (Educational Health Care Plans), the school will opt for SSSEN (Specialist Service for Special Educational Needs) to work and advise teachers.</w:t>
      </w:r>
    </w:p>
    <w:p w:rsidR="005E250D" w:rsidRDefault="005E250D">
      <w:pPr>
        <w:pStyle w:val="BodyText"/>
        <w:spacing w:before="182"/>
      </w:pPr>
    </w:p>
    <w:p w:rsidR="005E250D" w:rsidRDefault="009C24F4">
      <w:pPr>
        <w:pStyle w:val="Heading1"/>
      </w:pPr>
      <w:r>
        <w:t>5a.</w:t>
      </w:r>
      <w:r>
        <w:rPr>
          <w:spacing w:val="-3"/>
        </w:rPr>
        <w:t xml:space="preserve"> </w:t>
      </w:r>
      <w:r>
        <w:t>What</w:t>
      </w:r>
      <w:r>
        <w:rPr>
          <w:spacing w:val="-2"/>
        </w:rPr>
        <w:t xml:space="preserve"> </w:t>
      </w:r>
      <w:r>
        <w:t>is</w:t>
      </w:r>
      <w:r>
        <w:rPr>
          <w:spacing w:val="-3"/>
        </w:rPr>
        <w:t xml:space="preserve"> </w:t>
      </w:r>
      <w:r>
        <w:t>the</w:t>
      </w:r>
      <w:r>
        <w:rPr>
          <w:spacing w:val="-2"/>
        </w:rPr>
        <w:t xml:space="preserve"> </w:t>
      </w:r>
      <w:r>
        <w:t>schools</w:t>
      </w:r>
      <w:r>
        <w:rPr>
          <w:spacing w:val="-2"/>
        </w:rPr>
        <w:t xml:space="preserve"> </w:t>
      </w:r>
      <w:r>
        <w:t>approach</w:t>
      </w:r>
      <w:r>
        <w:rPr>
          <w:spacing w:val="-2"/>
        </w:rPr>
        <w:t xml:space="preserve"> </w:t>
      </w:r>
      <w:r>
        <w:t>to</w:t>
      </w:r>
      <w:r>
        <w:rPr>
          <w:spacing w:val="-3"/>
        </w:rPr>
        <w:t xml:space="preserve"> </w:t>
      </w:r>
      <w:r>
        <w:t>teaching</w:t>
      </w:r>
      <w:r>
        <w:rPr>
          <w:spacing w:val="-3"/>
        </w:rPr>
        <w:t xml:space="preserve"> </w:t>
      </w:r>
      <w:r>
        <w:t>pupils</w:t>
      </w:r>
      <w:r>
        <w:rPr>
          <w:spacing w:val="-3"/>
        </w:rPr>
        <w:t xml:space="preserve"> </w:t>
      </w:r>
      <w:r>
        <w:t>with</w:t>
      </w:r>
      <w:r>
        <w:rPr>
          <w:spacing w:val="-2"/>
        </w:rPr>
        <w:t xml:space="preserve"> </w:t>
      </w:r>
      <w:r>
        <w:t>special</w:t>
      </w:r>
      <w:r>
        <w:rPr>
          <w:spacing w:val="-2"/>
        </w:rPr>
        <w:t xml:space="preserve"> </w:t>
      </w:r>
      <w:r>
        <w:t xml:space="preserve">educational </w:t>
      </w:r>
      <w:r>
        <w:rPr>
          <w:spacing w:val="-2"/>
        </w:rPr>
        <w:t>needs?</w:t>
      </w:r>
    </w:p>
    <w:p w:rsidR="005E250D" w:rsidRDefault="009C24F4">
      <w:pPr>
        <w:pStyle w:val="BodyText"/>
        <w:spacing w:before="182" w:line="259" w:lineRule="auto"/>
        <w:ind w:left="540" w:right="60"/>
      </w:pPr>
      <w:r>
        <w:t>In school we use the Graduated Approach to monitoring and reviewing children’s progress. The graduated</w:t>
      </w:r>
      <w:r>
        <w:rPr>
          <w:spacing w:val="-4"/>
        </w:rPr>
        <w:t xml:space="preserve"> </w:t>
      </w:r>
      <w:r>
        <w:t>response</w:t>
      </w:r>
      <w:r>
        <w:rPr>
          <w:spacing w:val="-5"/>
        </w:rPr>
        <w:t xml:space="preserve"> </w:t>
      </w:r>
      <w:r>
        <w:t>is</w:t>
      </w:r>
      <w:r>
        <w:rPr>
          <w:spacing w:val="-3"/>
        </w:rPr>
        <w:t xml:space="preserve"> </w:t>
      </w:r>
      <w:r>
        <w:t>a</w:t>
      </w:r>
      <w:r>
        <w:rPr>
          <w:spacing w:val="-6"/>
        </w:rPr>
        <w:t xml:space="preserve"> </w:t>
      </w:r>
      <w:r>
        <w:t>continuous</w:t>
      </w:r>
      <w:r>
        <w:rPr>
          <w:spacing w:val="-3"/>
        </w:rPr>
        <w:t xml:space="preserve"> </w:t>
      </w:r>
      <w:r>
        <w:t>cycle</w:t>
      </w:r>
      <w:r>
        <w:rPr>
          <w:spacing w:val="-2"/>
        </w:rPr>
        <w:t xml:space="preserve"> </w:t>
      </w:r>
      <w:r>
        <w:t>of</w:t>
      </w:r>
      <w:r>
        <w:rPr>
          <w:spacing w:val="-4"/>
        </w:rPr>
        <w:t xml:space="preserve"> </w:t>
      </w:r>
      <w:r>
        <w:t>assess,</w:t>
      </w:r>
      <w:r>
        <w:rPr>
          <w:spacing w:val="-3"/>
        </w:rPr>
        <w:t xml:space="preserve"> </w:t>
      </w:r>
      <w:r>
        <w:t>plan,</w:t>
      </w:r>
      <w:r>
        <w:rPr>
          <w:spacing w:val="-5"/>
        </w:rPr>
        <w:t xml:space="preserve"> </w:t>
      </w:r>
      <w:r>
        <w:t>do,</w:t>
      </w:r>
      <w:r>
        <w:rPr>
          <w:spacing w:val="-2"/>
        </w:rPr>
        <w:t xml:space="preserve"> </w:t>
      </w:r>
      <w:r>
        <w:t>review.</w:t>
      </w:r>
      <w:r>
        <w:rPr>
          <w:spacing w:val="-4"/>
        </w:rPr>
        <w:t xml:space="preserve"> </w:t>
      </w:r>
      <w:r>
        <w:t>This</w:t>
      </w:r>
      <w:r>
        <w:rPr>
          <w:spacing w:val="-3"/>
        </w:rPr>
        <w:t xml:space="preserve"> </w:t>
      </w:r>
      <w:r>
        <w:t>approach</w:t>
      </w:r>
      <w:r>
        <w:rPr>
          <w:spacing w:val="-2"/>
        </w:rPr>
        <w:t xml:space="preserve"> </w:t>
      </w:r>
      <w:r>
        <w:t>is</w:t>
      </w:r>
      <w:r>
        <w:rPr>
          <w:spacing w:val="-5"/>
        </w:rPr>
        <w:t xml:space="preserve"> </w:t>
      </w:r>
      <w:r>
        <w:t>explained</w:t>
      </w:r>
      <w:r>
        <w:rPr>
          <w:spacing w:val="-1"/>
        </w:rPr>
        <w:t xml:space="preserve"> </w:t>
      </w:r>
      <w:r>
        <w:t>in</w:t>
      </w:r>
      <w:r>
        <w:rPr>
          <w:spacing w:val="-4"/>
        </w:rPr>
        <w:t xml:space="preserve"> </w:t>
      </w:r>
      <w:r>
        <w:t>mor</w:t>
      </w:r>
      <w:r>
        <w:t>e detail via the following link, you can also find this on the SEND homepage.</w:t>
      </w:r>
    </w:p>
    <w:p w:rsidR="005E250D" w:rsidRDefault="005E250D">
      <w:pPr>
        <w:pStyle w:val="BodyText"/>
      </w:pPr>
    </w:p>
    <w:p w:rsidR="005E250D" w:rsidRDefault="005E250D">
      <w:pPr>
        <w:pStyle w:val="BodyText"/>
        <w:spacing w:before="32"/>
      </w:pPr>
    </w:p>
    <w:p w:rsidR="005E250D" w:rsidRDefault="009C24F4">
      <w:pPr>
        <w:pStyle w:val="Heading1"/>
        <w:spacing w:before="1"/>
      </w:pPr>
      <w:r>
        <w:t>5b.</w:t>
      </w:r>
      <w:r>
        <w:rPr>
          <w:spacing w:val="-4"/>
        </w:rPr>
        <w:t xml:space="preserve"> </w:t>
      </w:r>
      <w:r>
        <w:t>How</w:t>
      </w:r>
      <w:r>
        <w:rPr>
          <w:spacing w:val="-3"/>
        </w:rPr>
        <w:t xml:space="preserve"> </w:t>
      </w:r>
      <w:r>
        <w:t>will</w:t>
      </w:r>
      <w:r>
        <w:rPr>
          <w:spacing w:val="-3"/>
        </w:rPr>
        <w:t xml:space="preserve"> </w:t>
      </w:r>
      <w:r>
        <w:t>the</w:t>
      </w:r>
      <w:r>
        <w:rPr>
          <w:spacing w:val="-3"/>
        </w:rPr>
        <w:t xml:space="preserve"> </w:t>
      </w:r>
      <w:r>
        <w:t>curriculum</w:t>
      </w:r>
      <w:r>
        <w:rPr>
          <w:spacing w:val="-3"/>
        </w:rPr>
        <w:t xml:space="preserve"> </w:t>
      </w:r>
      <w:r>
        <w:t>and</w:t>
      </w:r>
      <w:r>
        <w:rPr>
          <w:spacing w:val="-2"/>
        </w:rPr>
        <w:t xml:space="preserve"> </w:t>
      </w:r>
      <w:r>
        <w:t>learning</w:t>
      </w:r>
      <w:r>
        <w:rPr>
          <w:spacing w:val="-5"/>
        </w:rPr>
        <w:t xml:space="preserve"> </w:t>
      </w:r>
      <w:r>
        <w:t>be</w:t>
      </w:r>
      <w:r>
        <w:rPr>
          <w:spacing w:val="-3"/>
        </w:rPr>
        <w:t xml:space="preserve"> </w:t>
      </w:r>
      <w:r>
        <w:t>matched</w:t>
      </w:r>
      <w:r>
        <w:rPr>
          <w:spacing w:val="-1"/>
        </w:rPr>
        <w:t xml:space="preserve"> </w:t>
      </w:r>
      <w:r>
        <w:t>to</w:t>
      </w:r>
      <w:r>
        <w:rPr>
          <w:spacing w:val="-3"/>
        </w:rPr>
        <w:t xml:space="preserve"> </w:t>
      </w:r>
      <w:r>
        <w:t>my</w:t>
      </w:r>
      <w:r>
        <w:rPr>
          <w:spacing w:val="-3"/>
        </w:rPr>
        <w:t xml:space="preserve"> </w:t>
      </w:r>
      <w:r>
        <w:t>child’s</w:t>
      </w:r>
      <w:r>
        <w:rPr>
          <w:spacing w:val="-2"/>
        </w:rPr>
        <w:t xml:space="preserve"> needs?</w:t>
      </w:r>
    </w:p>
    <w:p w:rsidR="005E250D" w:rsidRDefault="009C24F4">
      <w:pPr>
        <w:pStyle w:val="BodyText"/>
        <w:spacing w:before="182" w:line="259" w:lineRule="auto"/>
        <w:ind w:left="540" w:right="257"/>
      </w:pPr>
      <w:r>
        <w:t>Pupils</w:t>
      </w:r>
      <w:r>
        <w:rPr>
          <w:spacing w:val="-5"/>
        </w:rPr>
        <w:t xml:space="preserve"> </w:t>
      </w:r>
      <w:r>
        <w:t>with</w:t>
      </w:r>
      <w:r>
        <w:rPr>
          <w:spacing w:val="-4"/>
        </w:rPr>
        <w:t xml:space="preserve"> </w:t>
      </w:r>
      <w:r>
        <w:t>SEND</w:t>
      </w:r>
      <w:r>
        <w:rPr>
          <w:spacing w:val="-2"/>
        </w:rPr>
        <w:t xml:space="preserve"> </w:t>
      </w:r>
      <w:r>
        <w:t>will</w:t>
      </w:r>
      <w:r>
        <w:rPr>
          <w:spacing w:val="-5"/>
        </w:rPr>
        <w:t xml:space="preserve"> </w:t>
      </w:r>
      <w:r>
        <w:t>be</w:t>
      </w:r>
      <w:r>
        <w:rPr>
          <w:spacing w:val="-4"/>
        </w:rPr>
        <w:t xml:space="preserve"> </w:t>
      </w:r>
      <w:r>
        <w:t>given</w:t>
      </w:r>
      <w:r>
        <w:rPr>
          <w:spacing w:val="-1"/>
        </w:rPr>
        <w:t xml:space="preserve"> </w:t>
      </w:r>
      <w:r>
        <w:t>access</w:t>
      </w:r>
      <w:r>
        <w:rPr>
          <w:spacing w:val="-3"/>
        </w:rPr>
        <w:t xml:space="preserve"> </w:t>
      </w:r>
      <w:r>
        <w:t>to</w:t>
      </w:r>
      <w:r>
        <w:rPr>
          <w:spacing w:val="-2"/>
        </w:rPr>
        <w:t xml:space="preserve"> </w:t>
      </w:r>
      <w:r>
        <w:t>the</w:t>
      </w:r>
      <w:r>
        <w:rPr>
          <w:spacing w:val="-5"/>
        </w:rPr>
        <w:t xml:space="preserve"> </w:t>
      </w:r>
      <w:r>
        <w:t>curriculum</w:t>
      </w:r>
      <w:r>
        <w:rPr>
          <w:spacing w:val="-5"/>
        </w:rPr>
        <w:t xml:space="preserve"> </w:t>
      </w:r>
      <w:r>
        <w:t>through</w:t>
      </w:r>
      <w:r>
        <w:rPr>
          <w:spacing w:val="-2"/>
        </w:rPr>
        <w:t xml:space="preserve"> </w:t>
      </w:r>
      <w:r>
        <w:t>SEND</w:t>
      </w:r>
      <w:r>
        <w:rPr>
          <w:spacing w:val="-4"/>
        </w:rPr>
        <w:t xml:space="preserve"> </w:t>
      </w:r>
      <w:r>
        <w:t>support</w:t>
      </w:r>
      <w:r>
        <w:rPr>
          <w:spacing w:val="-2"/>
        </w:rPr>
        <w:t xml:space="preserve"> </w:t>
      </w:r>
      <w:r>
        <w:t>and</w:t>
      </w:r>
      <w:r>
        <w:rPr>
          <w:spacing w:val="-4"/>
        </w:rPr>
        <w:t xml:space="preserve"> </w:t>
      </w:r>
      <w:r>
        <w:t>specialist</w:t>
      </w:r>
      <w:r>
        <w:rPr>
          <w:spacing w:val="-2"/>
        </w:rPr>
        <w:t xml:space="preserve"> </w:t>
      </w:r>
      <w:r>
        <w:t xml:space="preserve">provision when necessary, as far as possible, in line with the wishes of the pupil, parent and needs of the </w:t>
      </w:r>
      <w:r>
        <w:rPr>
          <w:spacing w:val="-2"/>
        </w:rPr>
        <w:t>individual.</w:t>
      </w:r>
    </w:p>
    <w:p w:rsidR="005E250D" w:rsidRDefault="009C24F4">
      <w:pPr>
        <w:pStyle w:val="BodyText"/>
        <w:spacing w:before="159" w:line="259" w:lineRule="auto"/>
        <w:ind w:left="540" w:right="294"/>
      </w:pPr>
      <w:r>
        <w:t>We</w:t>
      </w:r>
      <w:r>
        <w:rPr>
          <w:spacing w:val="-1"/>
        </w:rPr>
        <w:t xml:space="preserve"> </w:t>
      </w:r>
      <w:r>
        <w:t>pride</w:t>
      </w:r>
      <w:r>
        <w:rPr>
          <w:spacing w:val="-3"/>
        </w:rPr>
        <w:t xml:space="preserve"> </w:t>
      </w:r>
      <w:r>
        <w:t>ourselves</w:t>
      </w:r>
      <w:r>
        <w:rPr>
          <w:spacing w:val="-4"/>
        </w:rPr>
        <w:t xml:space="preserve"> </w:t>
      </w:r>
      <w:r>
        <w:t>on</w:t>
      </w:r>
      <w:r>
        <w:rPr>
          <w:spacing w:val="-3"/>
        </w:rPr>
        <w:t xml:space="preserve"> </w:t>
      </w:r>
      <w:r>
        <w:t>providing</w:t>
      </w:r>
      <w:r>
        <w:rPr>
          <w:spacing w:val="-4"/>
        </w:rPr>
        <w:t xml:space="preserve"> </w:t>
      </w:r>
      <w:r>
        <w:t>an</w:t>
      </w:r>
      <w:r>
        <w:rPr>
          <w:spacing w:val="-1"/>
        </w:rPr>
        <w:t xml:space="preserve"> </w:t>
      </w:r>
      <w:r>
        <w:t>inclusive</w:t>
      </w:r>
      <w:r>
        <w:rPr>
          <w:spacing w:val="-4"/>
        </w:rPr>
        <w:t xml:space="preserve"> </w:t>
      </w:r>
      <w:r>
        <w:t>environment</w:t>
      </w:r>
      <w:r>
        <w:rPr>
          <w:spacing w:val="-3"/>
        </w:rPr>
        <w:t xml:space="preserve"> </w:t>
      </w:r>
      <w:r>
        <w:t>and</w:t>
      </w:r>
      <w:r>
        <w:rPr>
          <w:spacing w:val="-3"/>
        </w:rPr>
        <w:t xml:space="preserve"> </w:t>
      </w:r>
      <w:r>
        <w:t>every</w:t>
      </w:r>
      <w:r>
        <w:rPr>
          <w:spacing w:val="-5"/>
        </w:rPr>
        <w:t xml:space="preserve"> </w:t>
      </w:r>
      <w:r>
        <w:t>effort</w:t>
      </w:r>
      <w:r>
        <w:rPr>
          <w:spacing w:val="-5"/>
        </w:rPr>
        <w:t xml:space="preserve"> </w:t>
      </w:r>
      <w:r>
        <w:t>will</w:t>
      </w:r>
      <w:r>
        <w:rPr>
          <w:spacing w:val="-2"/>
        </w:rPr>
        <w:t xml:space="preserve"> </w:t>
      </w:r>
      <w:r>
        <w:t>be</w:t>
      </w:r>
      <w:r>
        <w:rPr>
          <w:spacing w:val="-1"/>
        </w:rPr>
        <w:t xml:space="preserve"> </w:t>
      </w:r>
      <w:r>
        <w:t>made</w:t>
      </w:r>
      <w:r>
        <w:rPr>
          <w:spacing w:val="-3"/>
        </w:rPr>
        <w:t xml:space="preserve"> </w:t>
      </w:r>
      <w:r>
        <w:t>to</w:t>
      </w:r>
      <w:r>
        <w:rPr>
          <w:spacing w:val="-4"/>
        </w:rPr>
        <w:t xml:space="preserve"> </w:t>
      </w:r>
      <w:r>
        <w:t>educate</w:t>
      </w:r>
      <w:r>
        <w:rPr>
          <w:spacing w:val="-6"/>
        </w:rPr>
        <w:t xml:space="preserve"> </w:t>
      </w:r>
      <w:r>
        <w:t>all children with their peers in a mai</w:t>
      </w:r>
      <w:r>
        <w:t>nstream classroom setting, unless, when facilities permit, the child perceives they achieve better in an alternate environment or a quiet and less distracting environment is considered best practice to remove barriers to learning.</w:t>
      </w:r>
    </w:p>
    <w:p w:rsidR="005E250D" w:rsidRDefault="009C24F4">
      <w:pPr>
        <w:pStyle w:val="BodyText"/>
        <w:spacing w:before="161" w:line="259" w:lineRule="auto"/>
        <w:ind w:left="540" w:right="60"/>
      </w:pPr>
      <w:r>
        <w:t>Through</w:t>
      </w:r>
      <w:r>
        <w:rPr>
          <w:spacing w:val="-3"/>
        </w:rPr>
        <w:t xml:space="preserve"> </w:t>
      </w:r>
      <w:r>
        <w:t>effective</w:t>
      </w:r>
      <w:r>
        <w:rPr>
          <w:spacing w:val="-4"/>
        </w:rPr>
        <w:t xml:space="preserve"> </w:t>
      </w:r>
      <w:r>
        <w:t>assessm</w:t>
      </w:r>
      <w:r>
        <w:t>ent</w:t>
      </w:r>
      <w:r>
        <w:rPr>
          <w:spacing w:val="-3"/>
        </w:rPr>
        <w:t xml:space="preserve"> </w:t>
      </w:r>
      <w:r>
        <w:t>of</w:t>
      </w:r>
      <w:r>
        <w:rPr>
          <w:spacing w:val="-3"/>
        </w:rPr>
        <w:t xml:space="preserve"> </w:t>
      </w:r>
      <w:r>
        <w:t>children’s</w:t>
      </w:r>
      <w:r>
        <w:rPr>
          <w:spacing w:val="-4"/>
        </w:rPr>
        <w:t xml:space="preserve"> </w:t>
      </w:r>
      <w:r>
        <w:t>starting</w:t>
      </w:r>
      <w:r>
        <w:rPr>
          <w:spacing w:val="-2"/>
        </w:rPr>
        <w:t xml:space="preserve"> </w:t>
      </w:r>
      <w:r>
        <w:t>points,</w:t>
      </w:r>
      <w:r>
        <w:rPr>
          <w:spacing w:val="-4"/>
        </w:rPr>
        <w:t xml:space="preserve"> </w:t>
      </w:r>
      <w:r>
        <w:t>work is</w:t>
      </w:r>
      <w:r>
        <w:rPr>
          <w:spacing w:val="-2"/>
        </w:rPr>
        <w:t xml:space="preserve"> </w:t>
      </w:r>
      <w:r>
        <w:t>planned</w:t>
      </w:r>
      <w:r>
        <w:rPr>
          <w:spacing w:val="-1"/>
        </w:rPr>
        <w:t xml:space="preserve"> </w:t>
      </w:r>
      <w:r>
        <w:t>carefully</w:t>
      </w:r>
      <w:r>
        <w:rPr>
          <w:spacing w:val="-5"/>
        </w:rPr>
        <w:t xml:space="preserve"> </w:t>
      </w:r>
      <w:r>
        <w:t>to</w:t>
      </w:r>
      <w:r>
        <w:rPr>
          <w:spacing w:val="-3"/>
        </w:rPr>
        <w:t xml:space="preserve"> </w:t>
      </w:r>
      <w:r>
        <w:t>target</w:t>
      </w:r>
      <w:r>
        <w:rPr>
          <w:spacing w:val="-3"/>
        </w:rPr>
        <w:t xml:space="preserve"> </w:t>
      </w:r>
      <w:r>
        <w:t>their</w:t>
      </w:r>
      <w:r>
        <w:rPr>
          <w:spacing w:val="-4"/>
        </w:rPr>
        <w:t xml:space="preserve"> </w:t>
      </w:r>
      <w:r>
        <w:t>next steps in learning, which is delivered through high quality teaching, scaffolding and differentiation. If a child receives extra intervention to address gaps in learning, the Educational Endowment Foundation (EEF) is used to select evidence based and e</w:t>
      </w:r>
      <w:r>
        <w:t xml:space="preserve">ffective learning </w:t>
      </w:r>
      <w:proofErr w:type="spellStart"/>
      <w:r>
        <w:t>programmes</w:t>
      </w:r>
      <w:proofErr w:type="spellEnd"/>
      <w:r>
        <w:t>.</w:t>
      </w:r>
    </w:p>
    <w:p w:rsidR="005E250D" w:rsidRDefault="005E250D">
      <w:pPr>
        <w:pStyle w:val="BodyText"/>
      </w:pPr>
    </w:p>
    <w:p w:rsidR="005E250D" w:rsidRDefault="005E250D">
      <w:pPr>
        <w:pStyle w:val="BodyText"/>
        <w:spacing w:before="49"/>
      </w:pPr>
    </w:p>
    <w:p w:rsidR="005E250D" w:rsidRDefault="009C24F4">
      <w:pPr>
        <w:pStyle w:val="Heading1"/>
      </w:pPr>
      <w:r>
        <w:t>5c.</w:t>
      </w:r>
      <w:r>
        <w:rPr>
          <w:spacing w:val="-4"/>
        </w:rPr>
        <w:t xml:space="preserve"> </w:t>
      </w:r>
      <w:r>
        <w:t>How</w:t>
      </w:r>
      <w:r>
        <w:rPr>
          <w:spacing w:val="-4"/>
        </w:rPr>
        <w:t xml:space="preserve"> </w:t>
      </w:r>
      <w:r>
        <w:t>will</w:t>
      </w:r>
      <w:r>
        <w:rPr>
          <w:spacing w:val="-1"/>
        </w:rPr>
        <w:t xml:space="preserve"> </w:t>
      </w:r>
      <w:r>
        <w:t>my</w:t>
      </w:r>
      <w:r>
        <w:rPr>
          <w:spacing w:val="-4"/>
        </w:rPr>
        <w:t xml:space="preserve"> </w:t>
      </w:r>
      <w:r>
        <w:t>child</w:t>
      </w:r>
      <w:r>
        <w:rPr>
          <w:spacing w:val="-1"/>
        </w:rPr>
        <w:t xml:space="preserve"> </w:t>
      </w:r>
      <w:r>
        <w:t>be</w:t>
      </w:r>
      <w:r>
        <w:rPr>
          <w:spacing w:val="-6"/>
        </w:rPr>
        <w:t xml:space="preserve"> </w:t>
      </w:r>
      <w:r>
        <w:t>included</w:t>
      </w:r>
      <w:r>
        <w:rPr>
          <w:spacing w:val="-3"/>
        </w:rPr>
        <w:t xml:space="preserve"> </w:t>
      </w:r>
      <w:r>
        <w:t>in</w:t>
      </w:r>
      <w:r>
        <w:rPr>
          <w:spacing w:val="-2"/>
        </w:rPr>
        <w:t xml:space="preserve"> </w:t>
      </w:r>
      <w:r>
        <w:t>activities</w:t>
      </w:r>
      <w:r>
        <w:rPr>
          <w:spacing w:val="-4"/>
        </w:rPr>
        <w:t xml:space="preserve"> </w:t>
      </w:r>
      <w:r>
        <w:t>outside</w:t>
      </w:r>
      <w:r>
        <w:rPr>
          <w:spacing w:val="-6"/>
        </w:rPr>
        <w:t xml:space="preserve"> </w:t>
      </w:r>
      <w:r>
        <w:t>the</w:t>
      </w:r>
      <w:r>
        <w:rPr>
          <w:spacing w:val="-3"/>
        </w:rPr>
        <w:t xml:space="preserve"> </w:t>
      </w:r>
      <w:r>
        <w:t>classroom,</w:t>
      </w:r>
      <w:r>
        <w:rPr>
          <w:spacing w:val="-5"/>
        </w:rPr>
        <w:t xml:space="preserve"> </w:t>
      </w:r>
      <w:r>
        <w:t>including</w:t>
      </w:r>
      <w:r>
        <w:rPr>
          <w:spacing w:val="-5"/>
        </w:rPr>
        <w:t xml:space="preserve"> </w:t>
      </w:r>
      <w:r>
        <w:t>school</w:t>
      </w:r>
      <w:r>
        <w:rPr>
          <w:spacing w:val="-3"/>
        </w:rPr>
        <w:t xml:space="preserve"> </w:t>
      </w:r>
      <w:r>
        <w:rPr>
          <w:spacing w:val="-2"/>
        </w:rPr>
        <w:t>trip?</w:t>
      </w:r>
    </w:p>
    <w:p w:rsidR="005E250D" w:rsidRDefault="00A7517F">
      <w:pPr>
        <w:pStyle w:val="BodyText"/>
        <w:spacing w:before="182" w:line="259" w:lineRule="auto"/>
        <w:ind w:left="540" w:right="294"/>
      </w:pPr>
      <w:r>
        <w:t>Stanton-in-Peak</w:t>
      </w:r>
      <w:r w:rsidR="009C24F4">
        <w:t xml:space="preserve"> C of E Primary School is an inclusive school and no child is excluded from any part of school life.</w:t>
      </w:r>
      <w:r w:rsidR="009C24F4">
        <w:rPr>
          <w:spacing w:val="-3"/>
        </w:rPr>
        <w:t xml:space="preserve"> </w:t>
      </w:r>
      <w:r w:rsidR="009C24F4">
        <w:t>Where</w:t>
      </w:r>
      <w:r w:rsidR="009C24F4">
        <w:rPr>
          <w:spacing w:val="-4"/>
        </w:rPr>
        <w:t xml:space="preserve"> </w:t>
      </w:r>
      <w:r w:rsidR="009C24F4">
        <w:t>necessary,</w:t>
      </w:r>
      <w:r w:rsidR="009C24F4">
        <w:rPr>
          <w:spacing w:val="-5"/>
        </w:rPr>
        <w:t xml:space="preserve"> </w:t>
      </w:r>
      <w:r w:rsidR="009C24F4">
        <w:t>paren</w:t>
      </w:r>
      <w:r w:rsidR="009C24F4">
        <w:t>ts</w:t>
      </w:r>
      <w:r w:rsidR="009C24F4">
        <w:rPr>
          <w:spacing w:val="-5"/>
        </w:rPr>
        <w:t xml:space="preserve"> </w:t>
      </w:r>
      <w:r w:rsidR="009C24F4">
        <w:t>or</w:t>
      </w:r>
      <w:r w:rsidR="009C24F4">
        <w:rPr>
          <w:spacing w:val="-2"/>
        </w:rPr>
        <w:t xml:space="preserve"> </w:t>
      </w:r>
      <w:r w:rsidR="009C24F4">
        <w:t>an</w:t>
      </w:r>
      <w:r w:rsidR="009C24F4">
        <w:rPr>
          <w:spacing w:val="-2"/>
        </w:rPr>
        <w:t xml:space="preserve"> </w:t>
      </w:r>
      <w:r w:rsidR="009C24F4">
        <w:t>additional</w:t>
      </w:r>
      <w:r w:rsidR="009C24F4">
        <w:rPr>
          <w:spacing w:val="-2"/>
        </w:rPr>
        <w:t xml:space="preserve"> </w:t>
      </w:r>
      <w:r w:rsidR="009C24F4">
        <w:t>adult</w:t>
      </w:r>
      <w:r w:rsidR="009C24F4">
        <w:rPr>
          <w:spacing w:val="-2"/>
        </w:rPr>
        <w:t xml:space="preserve"> </w:t>
      </w:r>
      <w:r w:rsidR="009C24F4">
        <w:t>will</w:t>
      </w:r>
      <w:r w:rsidR="009C24F4">
        <w:rPr>
          <w:spacing w:val="-5"/>
        </w:rPr>
        <w:t xml:space="preserve"> </w:t>
      </w:r>
      <w:r w:rsidR="009C24F4">
        <w:t>be</w:t>
      </w:r>
      <w:r w:rsidR="009C24F4">
        <w:rPr>
          <w:spacing w:val="-5"/>
        </w:rPr>
        <w:t xml:space="preserve"> </w:t>
      </w:r>
      <w:r w:rsidR="009C24F4">
        <w:t>invited</w:t>
      </w:r>
      <w:r w:rsidR="009C24F4">
        <w:rPr>
          <w:spacing w:val="-4"/>
        </w:rPr>
        <w:t xml:space="preserve"> </w:t>
      </w:r>
      <w:r w:rsidR="009C24F4">
        <w:t>to</w:t>
      </w:r>
      <w:r w:rsidR="009C24F4">
        <w:rPr>
          <w:spacing w:val="-5"/>
        </w:rPr>
        <w:t xml:space="preserve"> </w:t>
      </w:r>
      <w:r w:rsidR="009C24F4">
        <w:t>support</w:t>
      </w:r>
      <w:r w:rsidR="009C24F4">
        <w:rPr>
          <w:spacing w:val="-4"/>
        </w:rPr>
        <w:t xml:space="preserve"> </w:t>
      </w:r>
      <w:r w:rsidR="009C24F4">
        <w:t>the</w:t>
      </w:r>
      <w:r w:rsidR="009C24F4">
        <w:rPr>
          <w:spacing w:val="-2"/>
        </w:rPr>
        <w:t xml:space="preserve"> </w:t>
      </w:r>
      <w:r w:rsidR="009C24F4">
        <w:t>child.</w:t>
      </w:r>
      <w:r w:rsidR="009C24F4">
        <w:rPr>
          <w:spacing w:val="-4"/>
        </w:rPr>
        <w:t xml:space="preserve"> </w:t>
      </w:r>
      <w:r w:rsidR="009C24F4">
        <w:t>When</w:t>
      </w:r>
      <w:r w:rsidR="009C24F4">
        <w:rPr>
          <w:spacing w:val="-4"/>
        </w:rPr>
        <w:t xml:space="preserve"> </w:t>
      </w:r>
      <w:r w:rsidR="009C24F4">
        <w:t>needed</w:t>
      </w:r>
    </w:p>
    <w:p w:rsidR="005E250D" w:rsidRDefault="005E250D">
      <w:pPr>
        <w:spacing w:line="259" w:lineRule="auto"/>
        <w:sectPr w:rsidR="005E250D">
          <w:pgSz w:w="11910" w:h="16840"/>
          <w:pgMar w:top="660" w:right="500" w:bottom="280" w:left="540" w:header="720" w:footer="720" w:gutter="0"/>
          <w:cols w:space="720"/>
        </w:sectPr>
      </w:pPr>
    </w:p>
    <w:p w:rsidR="005E250D" w:rsidRDefault="009C24F4">
      <w:pPr>
        <w:pStyle w:val="BodyText"/>
        <w:spacing w:before="38" w:line="259" w:lineRule="auto"/>
        <w:ind w:left="540" w:right="257"/>
      </w:pPr>
      <w:r>
        <w:lastRenderedPageBreak/>
        <w:t>child</w:t>
      </w:r>
      <w:r>
        <w:rPr>
          <w:spacing w:val="-1"/>
        </w:rPr>
        <w:t xml:space="preserve"> </w:t>
      </w:r>
      <w:r>
        <w:t>specific</w:t>
      </w:r>
      <w:r>
        <w:rPr>
          <w:spacing w:val="-2"/>
        </w:rPr>
        <w:t xml:space="preserve"> </w:t>
      </w:r>
      <w:r>
        <w:t>risk</w:t>
      </w:r>
      <w:r>
        <w:rPr>
          <w:spacing w:val="-3"/>
        </w:rPr>
        <w:t xml:space="preserve"> </w:t>
      </w:r>
      <w:r>
        <w:t>assessments</w:t>
      </w:r>
      <w:r>
        <w:rPr>
          <w:spacing w:val="-2"/>
        </w:rPr>
        <w:t xml:space="preserve"> </w:t>
      </w:r>
      <w:r>
        <w:t>are</w:t>
      </w:r>
      <w:r>
        <w:rPr>
          <w:spacing w:val="-1"/>
        </w:rPr>
        <w:t xml:space="preserve"> </w:t>
      </w:r>
      <w:r>
        <w:t>completed and</w:t>
      </w:r>
      <w:r>
        <w:rPr>
          <w:spacing w:val="-1"/>
        </w:rPr>
        <w:t xml:space="preserve"> </w:t>
      </w:r>
      <w:r>
        <w:t>all</w:t>
      </w:r>
      <w:r>
        <w:rPr>
          <w:spacing w:val="-1"/>
        </w:rPr>
        <w:t xml:space="preserve"> </w:t>
      </w:r>
      <w:r>
        <w:t>staff</w:t>
      </w:r>
      <w:r>
        <w:rPr>
          <w:spacing w:val="-1"/>
        </w:rPr>
        <w:t xml:space="preserve"> </w:t>
      </w:r>
      <w:r>
        <w:t>working</w:t>
      </w:r>
      <w:r>
        <w:rPr>
          <w:spacing w:val="-2"/>
        </w:rPr>
        <w:t xml:space="preserve"> </w:t>
      </w:r>
      <w:r>
        <w:t>with</w:t>
      </w:r>
      <w:r>
        <w:rPr>
          <w:spacing w:val="-1"/>
        </w:rPr>
        <w:t xml:space="preserve"> </w:t>
      </w:r>
      <w:r>
        <w:t>the</w:t>
      </w:r>
      <w:r>
        <w:rPr>
          <w:spacing w:val="-1"/>
        </w:rPr>
        <w:t xml:space="preserve"> </w:t>
      </w:r>
      <w:r>
        <w:t>child</w:t>
      </w:r>
      <w:r>
        <w:rPr>
          <w:spacing w:val="-1"/>
        </w:rPr>
        <w:t xml:space="preserve"> </w:t>
      </w:r>
      <w:r>
        <w:t>will</w:t>
      </w:r>
      <w:r>
        <w:rPr>
          <w:spacing w:val="-2"/>
        </w:rPr>
        <w:t xml:space="preserve"> </w:t>
      </w:r>
      <w:r>
        <w:t>be</w:t>
      </w:r>
      <w:r>
        <w:rPr>
          <w:spacing w:val="-1"/>
        </w:rPr>
        <w:t xml:space="preserve"> </w:t>
      </w:r>
      <w:r>
        <w:t xml:space="preserve">briefed </w:t>
      </w:r>
      <w:r>
        <w:rPr>
          <w:spacing w:val="-2"/>
        </w:rPr>
        <w:t>thoroughly.</w:t>
      </w:r>
    </w:p>
    <w:p w:rsidR="005E250D" w:rsidRDefault="009C24F4">
      <w:pPr>
        <w:pStyle w:val="Heading1"/>
        <w:spacing w:before="160"/>
      </w:pPr>
      <w:r>
        <w:t>5d.</w:t>
      </w:r>
      <w:r>
        <w:rPr>
          <w:spacing w:val="-6"/>
        </w:rPr>
        <w:t xml:space="preserve"> </w:t>
      </w:r>
      <w:r>
        <w:t>What</w:t>
      </w:r>
      <w:r>
        <w:rPr>
          <w:spacing w:val="-1"/>
        </w:rPr>
        <w:t xml:space="preserve"> </w:t>
      </w:r>
      <w:r>
        <w:t>support</w:t>
      </w:r>
      <w:r>
        <w:rPr>
          <w:spacing w:val="-3"/>
        </w:rPr>
        <w:t xml:space="preserve"> </w:t>
      </w:r>
      <w:r>
        <w:t>will</w:t>
      </w:r>
      <w:r>
        <w:rPr>
          <w:spacing w:val="-2"/>
        </w:rPr>
        <w:t xml:space="preserve"> </w:t>
      </w:r>
      <w:r>
        <w:t>there</w:t>
      </w:r>
      <w:r>
        <w:rPr>
          <w:spacing w:val="-3"/>
        </w:rPr>
        <w:t xml:space="preserve"> </w:t>
      </w:r>
      <w:r>
        <w:t>be</w:t>
      </w:r>
      <w:r>
        <w:rPr>
          <w:spacing w:val="-3"/>
        </w:rPr>
        <w:t xml:space="preserve"> </w:t>
      </w:r>
      <w:r>
        <w:t>for</w:t>
      </w:r>
      <w:r>
        <w:rPr>
          <w:spacing w:val="-2"/>
        </w:rPr>
        <w:t xml:space="preserve"> </w:t>
      </w:r>
      <w:r>
        <w:t>my</w:t>
      </w:r>
      <w:r>
        <w:rPr>
          <w:spacing w:val="-3"/>
        </w:rPr>
        <w:t xml:space="preserve"> </w:t>
      </w:r>
      <w:r>
        <w:t>child’s</w:t>
      </w:r>
      <w:r>
        <w:rPr>
          <w:spacing w:val="-1"/>
        </w:rPr>
        <w:t xml:space="preserve"> </w:t>
      </w:r>
      <w:r>
        <w:t>overall</w:t>
      </w:r>
      <w:r>
        <w:rPr>
          <w:spacing w:val="-3"/>
        </w:rPr>
        <w:t xml:space="preserve"> </w:t>
      </w:r>
      <w:r>
        <w:rPr>
          <w:spacing w:val="-2"/>
        </w:rPr>
        <w:t>wellbeing?</w:t>
      </w:r>
    </w:p>
    <w:p w:rsidR="005E250D" w:rsidRDefault="009C24F4">
      <w:pPr>
        <w:pStyle w:val="BodyText"/>
        <w:spacing w:before="185" w:line="259" w:lineRule="auto"/>
        <w:ind w:left="540" w:right="257"/>
      </w:pPr>
      <w:r>
        <w:t>The adults that work in school strive to foster positive relationship with and between children. The children are encouraged to discuss any</w:t>
      </w:r>
      <w:r>
        <w:rPr>
          <w:spacing w:val="-2"/>
        </w:rPr>
        <w:t xml:space="preserve"> </w:t>
      </w:r>
      <w:r>
        <w:t>issues they have, whether educational or social, with their class teacher.</w:t>
      </w:r>
      <w:r>
        <w:rPr>
          <w:spacing w:val="-6"/>
        </w:rPr>
        <w:t xml:space="preserve"> </w:t>
      </w:r>
      <w:r>
        <w:t>A</w:t>
      </w:r>
      <w:r>
        <w:rPr>
          <w:spacing w:val="-5"/>
        </w:rPr>
        <w:t xml:space="preserve"> </w:t>
      </w:r>
      <w:r>
        <w:t>pupil may,</w:t>
      </w:r>
      <w:r>
        <w:rPr>
          <w:spacing w:val="-3"/>
        </w:rPr>
        <w:t xml:space="preserve"> </w:t>
      </w:r>
      <w:r>
        <w:t>at</w:t>
      </w:r>
      <w:r>
        <w:rPr>
          <w:spacing w:val="-4"/>
        </w:rPr>
        <w:t xml:space="preserve"> </w:t>
      </w:r>
      <w:r>
        <w:t>any</w:t>
      </w:r>
      <w:r>
        <w:rPr>
          <w:spacing w:val="-3"/>
        </w:rPr>
        <w:t xml:space="preserve"> </w:t>
      </w:r>
      <w:r>
        <w:t>time,</w:t>
      </w:r>
      <w:r>
        <w:rPr>
          <w:spacing w:val="-2"/>
        </w:rPr>
        <w:t xml:space="preserve"> </w:t>
      </w:r>
      <w:r>
        <w:t>experience</w:t>
      </w:r>
      <w:r>
        <w:rPr>
          <w:spacing w:val="-2"/>
        </w:rPr>
        <w:t xml:space="preserve"> </w:t>
      </w:r>
      <w:r>
        <w:t>difficulties</w:t>
      </w:r>
      <w:r>
        <w:rPr>
          <w:spacing w:val="-3"/>
        </w:rPr>
        <w:t xml:space="preserve"> </w:t>
      </w:r>
      <w:r>
        <w:t>in</w:t>
      </w:r>
      <w:r>
        <w:rPr>
          <w:spacing w:val="-4"/>
        </w:rPr>
        <w:t xml:space="preserve"> </w:t>
      </w:r>
      <w:r>
        <w:t>their</w:t>
      </w:r>
      <w:r>
        <w:rPr>
          <w:spacing w:val="-2"/>
        </w:rPr>
        <w:t xml:space="preserve"> </w:t>
      </w:r>
      <w:r>
        <w:t>personal</w:t>
      </w:r>
      <w:r>
        <w:rPr>
          <w:spacing w:val="-5"/>
        </w:rPr>
        <w:t xml:space="preserve"> </w:t>
      </w:r>
      <w:r>
        <w:t>or</w:t>
      </w:r>
      <w:r>
        <w:rPr>
          <w:spacing w:val="-2"/>
        </w:rPr>
        <w:t xml:space="preserve"> </w:t>
      </w:r>
      <w:r>
        <w:t>social</w:t>
      </w:r>
      <w:r>
        <w:rPr>
          <w:spacing w:val="-3"/>
        </w:rPr>
        <w:t xml:space="preserve"> </w:t>
      </w:r>
      <w:r>
        <w:t>circumstances</w:t>
      </w:r>
      <w:r>
        <w:rPr>
          <w:spacing w:val="-7"/>
        </w:rPr>
        <w:t xml:space="preserve"> </w:t>
      </w:r>
      <w:r>
        <w:t>which impair their ability to learn, staff are trained to be alert for any signs of distress or disengagement and are equipped to address these.</w:t>
      </w:r>
    </w:p>
    <w:p w:rsidR="005E250D" w:rsidRDefault="005E250D">
      <w:pPr>
        <w:pStyle w:val="BodyText"/>
        <w:spacing w:before="162"/>
      </w:pPr>
    </w:p>
    <w:p w:rsidR="005E250D" w:rsidRDefault="009C24F4">
      <w:pPr>
        <w:ind w:left="540"/>
        <w:rPr>
          <w:b/>
          <w:sz w:val="24"/>
        </w:rPr>
      </w:pPr>
      <w:r>
        <w:rPr>
          <w:b/>
          <w:sz w:val="24"/>
          <w:u w:val="single"/>
        </w:rPr>
        <w:t>Addressing</w:t>
      </w:r>
      <w:r>
        <w:rPr>
          <w:b/>
          <w:spacing w:val="-3"/>
          <w:sz w:val="24"/>
          <w:u w:val="single"/>
        </w:rPr>
        <w:t xml:space="preserve"> </w:t>
      </w:r>
      <w:r>
        <w:rPr>
          <w:b/>
          <w:sz w:val="24"/>
          <w:u w:val="single"/>
        </w:rPr>
        <w:t>SEND</w:t>
      </w:r>
      <w:r>
        <w:rPr>
          <w:b/>
          <w:spacing w:val="-3"/>
          <w:sz w:val="24"/>
          <w:u w:val="single"/>
        </w:rPr>
        <w:t xml:space="preserve"> </w:t>
      </w:r>
      <w:r>
        <w:rPr>
          <w:b/>
          <w:sz w:val="24"/>
          <w:u w:val="single"/>
        </w:rPr>
        <w:t>stereotyping</w:t>
      </w:r>
      <w:r>
        <w:rPr>
          <w:b/>
          <w:spacing w:val="-3"/>
          <w:sz w:val="24"/>
          <w:u w:val="single"/>
        </w:rPr>
        <w:t xml:space="preserve"> </w:t>
      </w:r>
      <w:r>
        <w:rPr>
          <w:b/>
          <w:sz w:val="24"/>
          <w:u w:val="single"/>
        </w:rPr>
        <w:t>and</w:t>
      </w:r>
      <w:r>
        <w:rPr>
          <w:b/>
          <w:spacing w:val="-2"/>
          <w:sz w:val="24"/>
          <w:u w:val="single"/>
        </w:rPr>
        <w:t xml:space="preserve"> bullying</w:t>
      </w:r>
    </w:p>
    <w:p w:rsidR="005E250D" w:rsidRDefault="005E250D">
      <w:pPr>
        <w:pStyle w:val="BodyText"/>
        <w:spacing w:before="45"/>
        <w:rPr>
          <w:b/>
        </w:rPr>
      </w:pPr>
    </w:p>
    <w:p w:rsidR="005E250D" w:rsidRDefault="009C24F4">
      <w:pPr>
        <w:pStyle w:val="BodyText"/>
        <w:spacing w:line="259" w:lineRule="auto"/>
        <w:ind w:left="540" w:right="294"/>
      </w:pPr>
      <w:r>
        <w:t>R</w:t>
      </w:r>
      <w:r>
        <w:t>esearch shows</w:t>
      </w:r>
      <w:r>
        <w:rPr>
          <w:spacing w:val="-2"/>
        </w:rPr>
        <w:t xml:space="preserve"> </w:t>
      </w:r>
      <w:r>
        <w:t>that pupils with SEND are at greater risk</w:t>
      </w:r>
      <w:r>
        <w:rPr>
          <w:spacing w:val="-2"/>
        </w:rPr>
        <w:t xml:space="preserve"> </w:t>
      </w:r>
      <w:r>
        <w:t xml:space="preserve">of bullying and </w:t>
      </w:r>
      <w:proofErr w:type="spellStart"/>
      <w:r>
        <w:t>victimisation</w:t>
      </w:r>
      <w:proofErr w:type="spellEnd"/>
      <w:r>
        <w:t>. Bullying</w:t>
      </w:r>
      <w:r>
        <w:rPr>
          <w:spacing w:val="-1"/>
        </w:rPr>
        <w:t xml:space="preserve"> </w:t>
      </w:r>
      <w:r>
        <w:t>creates a</w:t>
      </w:r>
      <w:r>
        <w:rPr>
          <w:spacing w:val="-3"/>
        </w:rPr>
        <w:t xml:space="preserve"> </w:t>
      </w:r>
      <w:r>
        <w:t>barrier</w:t>
      </w:r>
      <w:r>
        <w:rPr>
          <w:spacing w:val="-4"/>
        </w:rPr>
        <w:t xml:space="preserve"> </w:t>
      </w:r>
      <w:r>
        <w:t>to</w:t>
      </w:r>
      <w:r>
        <w:rPr>
          <w:spacing w:val="-2"/>
        </w:rPr>
        <w:t xml:space="preserve"> </w:t>
      </w:r>
      <w:r>
        <w:t>children’s</w:t>
      </w:r>
      <w:r>
        <w:rPr>
          <w:spacing w:val="-4"/>
        </w:rPr>
        <w:t xml:space="preserve"> </w:t>
      </w:r>
      <w:r>
        <w:t>learning</w:t>
      </w:r>
      <w:r>
        <w:rPr>
          <w:spacing w:val="-5"/>
        </w:rPr>
        <w:t xml:space="preserve"> </w:t>
      </w:r>
      <w:r>
        <w:t>and</w:t>
      </w:r>
      <w:r>
        <w:rPr>
          <w:spacing w:val="-4"/>
        </w:rPr>
        <w:t xml:space="preserve"> </w:t>
      </w:r>
      <w:r>
        <w:t>prevents</w:t>
      </w:r>
      <w:r>
        <w:rPr>
          <w:spacing w:val="-3"/>
        </w:rPr>
        <w:t xml:space="preserve"> </w:t>
      </w:r>
      <w:r>
        <w:t>them</w:t>
      </w:r>
      <w:r>
        <w:rPr>
          <w:spacing w:val="-4"/>
        </w:rPr>
        <w:t xml:space="preserve"> </w:t>
      </w:r>
      <w:r>
        <w:t>from</w:t>
      </w:r>
      <w:r>
        <w:rPr>
          <w:spacing w:val="-5"/>
        </w:rPr>
        <w:t xml:space="preserve"> </w:t>
      </w:r>
      <w:r>
        <w:t>leading</w:t>
      </w:r>
      <w:r>
        <w:rPr>
          <w:spacing w:val="-5"/>
        </w:rPr>
        <w:t xml:space="preserve"> </w:t>
      </w:r>
      <w:r>
        <w:t>a</w:t>
      </w:r>
      <w:r>
        <w:rPr>
          <w:spacing w:val="-3"/>
        </w:rPr>
        <w:t xml:space="preserve"> </w:t>
      </w:r>
      <w:r>
        <w:t>fulfilled</w:t>
      </w:r>
      <w:r>
        <w:rPr>
          <w:spacing w:val="-4"/>
        </w:rPr>
        <w:t xml:space="preserve"> </w:t>
      </w:r>
      <w:r>
        <w:t>and</w:t>
      </w:r>
      <w:r>
        <w:rPr>
          <w:spacing w:val="-4"/>
        </w:rPr>
        <w:t xml:space="preserve"> </w:t>
      </w:r>
      <w:r>
        <w:t>happy</w:t>
      </w:r>
      <w:r>
        <w:rPr>
          <w:spacing w:val="-3"/>
        </w:rPr>
        <w:t xml:space="preserve"> </w:t>
      </w:r>
      <w:r>
        <w:t>life.</w:t>
      </w:r>
      <w:r>
        <w:rPr>
          <w:spacing w:val="-3"/>
        </w:rPr>
        <w:t xml:space="preserve"> </w:t>
      </w:r>
      <w:r>
        <w:t>The</w:t>
      </w:r>
      <w:r>
        <w:rPr>
          <w:spacing w:val="-4"/>
        </w:rPr>
        <w:t xml:space="preserve"> </w:t>
      </w:r>
      <w:r>
        <w:t xml:space="preserve">definition of bullying is when an individual or group repeats </w:t>
      </w:r>
      <w:proofErr w:type="spellStart"/>
      <w:r>
        <w:t>behaviour</w:t>
      </w:r>
      <w:proofErr w:type="spellEnd"/>
      <w:r>
        <w:t xml:space="preserve"> which is intentionally hurtful to an individual or group, either emotionally or physically.</w:t>
      </w:r>
    </w:p>
    <w:p w:rsidR="005E250D" w:rsidRDefault="005E250D">
      <w:pPr>
        <w:pStyle w:val="BodyText"/>
        <w:spacing w:before="185"/>
      </w:pPr>
    </w:p>
    <w:p w:rsidR="005E250D" w:rsidRDefault="009C24F4">
      <w:pPr>
        <w:pStyle w:val="BodyText"/>
        <w:ind w:left="540"/>
      </w:pPr>
      <w:r>
        <w:t>We</w:t>
      </w:r>
      <w:r>
        <w:rPr>
          <w:spacing w:val="-2"/>
        </w:rPr>
        <w:t xml:space="preserve"> </w:t>
      </w:r>
      <w:r>
        <w:t>develop</w:t>
      </w:r>
      <w:r>
        <w:rPr>
          <w:spacing w:val="-4"/>
        </w:rPr>
        <w:t xml:space="preserve"> </w:t>
      </w:r>
      <w:r>
        <w:t>effective</w:t>
      </w:r>
      <w:r>
        <w:rPr>
          <w:spacing w:val="-5"/>
        </w:rPr>
        <w:t xml:space="preserve"> </w:t>
      </w:r>
      <w:r>
        <w:t>anti-bullying</w:t>
      </w:r>
      <w:r>
        <w:rPr>
          <w:spacing w:val="-3"/>
        </w:rPr>
        <w:t xml:space="preserve"> </w:t>
      </w:r>
      <w:r>
        <w:t>practice</w:t>
      </w:r>
      <w:r>
        <w:rPr>
          <w:spacing w:val="-3"/>
        </w:rPr>
        <w:t xml:space="preserve"> </w:t>
      </w:r>
      <w:r>
        <w:rPr>
          <w:spacing w:val="-5"/>
        </w:rPr>
        <w:t>by:</w:t>
      </w:r>
    </w:p>
    <w:p w:rsidR="005E250D" w:rsidRDefault="009C24F4">
      <w:pPr>
        <w:pStyle w:val="ListParagraph"/>
        <w:numPr>
          <w:ilvl w:val="0"/>
          <w:numId w:val="3"/>
        </w:numPr>
        <w:tabs>
          <w:tab w:val="left" w:pos="1106"/>
        </w:tabs>
        <w:spacing w:before="185"/>
        <w:rPr>
          <w:sz w:val="24"/>
        </w:rPr>
      </w:pPr>
      <w:r>
        <w:rPr>
          <w:sz w:val="24"/>
        </w:rPr>
        <w:t>Championing</w:t>
      </w:r>
      <w:r>
        <w:rPr>
          <w:spacing w:val="-6"/>
          <w:sz w:val="24"/>
        </w:rPr>
        <w:t xml:space="preserve"> </w:t>
      </w:r>
      <w:r>
        <w:rPr>
          <w:spacing w:val="-2"/>
          <w:sz w:val="24"/>
        </w:rPr>
        <w:t>inclusion</w:t>
      </w:r>
    </w:p>
    <w:p w:rsidR="005E250D" w:rsidRDefault="009C24F4">
      <w:pPr>
        <w:pStyle w:val="ListParagraph"/>
        <w:numPr>
          <w:ilvl w:val="0"/>
          <w:numId w:val="3"/>
        </w:numPr>
        <w:tabs>
          <w:tab w:val="left" w:pos="1106"/>
        </w:tabs>
        <w:rPr>
          <w:sz w:val="24"/>
        </w:rPr>
      </w:pPr>
      <w:r>
        <w:rPr>
          <w:sz w:val="24"/>
        </w:rPr>
        <w:t>Raising</w:t>
      </w:r>
      <w:r>
        <w:rPr>
          <w:spacing w:val="-7"/>
          <w:sz w:val="24"/>
        </w:rPr>
        <w:t xml:space="preserve"> </w:t>
      </w:r>
      <w:r>
        <w:rPr>
          <w:sz w:val="24"/>
        </w:rPr>
        <w:t>staff</w:t>
      </w:r>
      <w:r>
        <w:rPr>
          <w:spacing w:val="-3"/>
          <w:sz w:val="24"/>
        </w:rPr>
        <w:t xml:space="preserve"> </w:t>
      </w:r>
      <w:r>
        <w:rPr>
          <w:sz w:val="24"/>
        </w:rPr>
        <w:t>awarene</w:t>
      </w:r>
      <w:r>
        <w:rPr>
          <w:sz w:val="24"/>
        </w:rPr>
        <w:t>ss</w:t>
      </w:r>
      <w:r>
        <w:rPr>
          <w:spacing w:val="-6"/>
          <w:sz w:val="24"/>
        </w:rPr>
        <w:t xml:space="preserve"> </w:t>
      </w:r>
      <w:r>
        <w:rPr>
          <w:sz w:val="24"/>
        </w:rPr>
        <w:t>through</w:t>
      </w:r>
      <w:r>
        <w:rPr>
          <w:spacing w:val="-5"/>
          <w:sz w:val="24"/>
        </w:rPr>
        <w:t xml:space="preserve"> </w:t>
      </w:r>
      <w:r>
        <w:rPr>
          <w:sz w:val="24"/>
        </w:rPr>
        <w:t>training</w:t>
      </w:r>
      <w:r>
        <w:rPr>
          <w:spacing w:val="-4"/>
          <w:sz w:val="24"/>
        </w:rPr>
        <w:t xml:space="preserve"> </w:t>
      </w:r>
      <w:r>
        <w:rPr>
          <w:sz w:val="24"/>
        </w:rPr>
        <w:t>on</w:t>
      </w:r>
      <w:r>
        <w:rPr>
          <w:spacing w:val="-5"/>
          <w:sz w:val="24"/>
        </w:rPr>
        <w:t xml:space="preserve"> </w:t>
      </w:r>
      <w:r>
        <w:rPr>
          <w:sz w:val="24"/>
        </w:rPr>
        <w:t>disability</w:t>
      </w:r>
      <w:r>
        <w:rPr>
          <w:spacing w:val="-5"/>
          <w:sz w:val="24"/>
        </w:rPr>
        <w:t xml:space="preserve"> </w:t>
      </w:r>
      <w:r>
        <w:rPr>
          <w:sz w:val="24"/>
        </w:rPr>
        <w:t>and</w:t>
      </w:r>
      <w:r>
        <w:rPr>
          <w:spacing w:val="5"/>
          <w:sz w:val="24"/>
        </w:rPr>
        <w:t xml:space="preserve"> </w:t>
      </w:r>
      <w:r>
        <w:rPr>
          <w:spacing w:val="-2"/>
          <w:sz w:val="24"/>
        </w:rPr>
        <w:t>equality</w:t>
      </w:r>
    </w:p>
    <w:p w:rsidR="005E250D" w:rsidRDefault="009C24F4">
      <w:pPr>
        <w:pStyle w:val="ListParagraph"/>
        <w:numPr>
          <w:ilvl w:val="0"/>
          <w:numId w:val="3"/>
        </w:numPr>
        <w:tabs>
          <w:tab w:val="left" w:pos="1106"/>
        </w:tabs>
        <w:ind w:right="223"/>
        <w:rPr>
          <w:sz w:val="24"/>
        </w:rPr>
      </w:pPr>
      <w:r>
        <w:rPr>
          <w:sz w:val="24"/>
        </w:rPr>
        <w:t>Reviewing</w:t>
      </w:r>
      <w:r>
        <w:rPr>
          <w:spacing w:val="-2"/>
          <w:sz w:val="24"/>
        </w:rPr>
        <w:t xml:space="preserve"> </w:t>
      </w:r>
      <w:r>
        <w:rPr>
          <w:sz w:val="24"/>
        </w:rPr>
        <w:t>our</w:t>
      </w:r>
      <w:r>
        <w:rPr>
          <w:spacing w:val="-5"/>
          <w:sz w:val="24"/>
        </w:rPr>
        <w:t xml:space="preserve"> </w:t>
      </w:r>
      <w:r>
        <w:rPr>
          <w:sz w:val="24"/>
        </w:rPr>
        <w:t>anti-bullying</w:t>
      </w:r>
      <w:r>
        <w:rPr>
          <w:spacing w:val="-3"/>
          <w:sz w:val="24"/>
        </w:rPr>
        <w:t xml:space="preserve"> </w:t>
      </w:r>
      <w:r>
        <w:rPr>
          <w:sz w:val="24"/>
        </w:rPr>
        <w:t>and</w:t>
      </w:r>
      <w:r>
        <w:rPr>
          <w:spacing w:val="-4"/>
          <w:sz w:val="24"/>
        </w:rPr>
        <w:t xml:space="preserve"> </w:t>
      </w:r>
      <w:proofErr w:type="spellStart"/>
      <w:r>
        <w:rPr>
          <w:sz w:val="24"/>
        </w:rPr>
        <w:t>behaviour</w:t>
      </w:r>
      <w:proofErr w:type="spellEnd"/>
      <w:r>
        <w:rPr>
          <w:spacing w:val="-5"/>
          <w:sz w:val="24"/>
        </w:rPr>
        <w:t xml:space="preserve"> </w:t>
      </w:r>
      <w:r>
        <w:rPr>
          <w:sz w:val="24"/>
        </w:rPr>
        <w:t>policies</w:t>
      </w:r>
      <w:r>
        <w:rPr>
          <w:spacing w:val="-3"/>
          <w:sz w:val="24"/>
        </w:rPr>
        <w:t xml:space="preserve"> </w:t>
      </w:r>
      <w:r>
        <w:rPr>
          <w:sz w:val="24"/>
        </w:rPr>
        <w:t>and</w:t>
      </w:r>
      <w:r>
        <w:rPr>
          <w:spacing w:val="-4"/>
          <w:sz w:val="24"/>
        </w:rPr>
        <w:t xml:space="preserve"> </w:t>
      </w:r>
      <w:r>
        <w:rPr>
          <w:sz w:val="24"/>
        </w:rPr>
        <w:t>promoting</w:t>
      </w:r>
      <w:r>
        <w:rPr>
          <w:spacing w:val="-5"/>
          <w:sz w:val="24"/>
        </w:rPr>
        <w:t xml:space="preserve"> </w:t>
      </w:r>
      <w:r>
        <w:rPr>
          <w:sz w:val="24"/>
        </w:rPr>
        <w:t>the</w:t>
      </w:r>
      <w:r>
        <w:rPr>
          <w:spacing w:val="-5"/>
          <w:sz w:val="24"/>
        </w:rPr>
        <w:t xml:space="preserve"> </w:t>
      </w:r>
      <w:r>
        <w:rPr>
          <w:sz w:val="24"/>
        </w:rPr>
        <w:t>involvement</w:t>
      </w:r>
      <w:r>
        <w:rPr>
          <w:spacing w:val="-4"/>
          <w:sz w:val="24"/>
        </w:rPr>
        <w:t xml:space="preserve"> </w:t>
      </w:r>
      <w:r>
        <w:rPr>
          <w:sz w:val="24"/>
        </w:rPr>
        <w:t>of</w:t>
      </w:r>
      <w:r>
        <w:rPr>
          <w:spacing w:val="-2"/>
          <w:sz w:val="24"/>
        </w:rPr>
        <w:t xml:space="preserve"> </w:t>
      </w:r>
      <w:r>
        <w:rPr>
          <w:sz w:val="24"/>
        </w:rPr>
        <w:t>SEND</w:t>
      </w:r>
      <w:r>
        <w:rPr>
          <w:spacing w:val="-4"/>
          <w:sz w:val="24"/>
        </w:rPr>
        <w:t xml:space="preserve"> </w:t>
      </w:r>
      <w:r>
        <w:rPr>
          <w:sz w:val="24"/>
        </w:rPr>
        <w:t>pupils in these policies</w:t>
      </w:r>
    </w:p>
    <w:p w:rsidR="005E250D" w:rsidRDefault="009C24F4">
      <w:pPr>
        <w:pStyle w:val="ListParagraph"/>
        <w:numPr>
          <w:ilvl w:val="0"/>
          <w:numId w:val="3"/>
        </w:numPr>
        <w:tabs>
          <w:tab w:val="left" w:pos="1106"/>
        </w:tabs>
        <w:spacing w:line="242" w:lineRule="auto"/>
        <w:ind w:right="225"/>
        <w:rPr>
          <w:sz w:val="24"/>
        </w:rPr>
      </w:pPr>
      <w:r>
        <w:rPr>
          <w:sz w:val="24"/>
        </w:rPr>
        <w:t>Ensuring</w:t>
      </w:r>
      <w:r>
        <w:rPr>
          <w:spacing w:val="40"/>
          <w:sz w:val="24"/>
        </w:rPr>
        <w:t xml:space="preserve"> </w:t>
      </w:r>
      <w:r>
        <w:rPr>
          <w:sz w:val="24"/>
        </w:rPr>
        <w:t>less</w:t>
      </w:r>
      <w:r>
        <w:rPr>
          <w:spacing w:val="40"/>
          <w:sz w:val="24"/>
        </w:rPr>
        <w:t xml:space="preserve"> </w:t>
      </w:r>
      <w:r>
        <w:rPr>
          <w:sz w:val="24"/>
        </w:rPr>
        <w:t>tolerant</w:t>
      </w:r>
      <w:r>
        <w:rPr>
          <w:spacing w:val="40"/>
          <w:sz w:val="24"/>
        </w:rPr>
        <w:t xml:space="preserve"> </w:t>
      </w:r>
      <w:r>
        <w:rPr>
          <w:sz w:val="24"/>
        </w:rPr>
        <w:t>and</w:t>
      </w:r>
      <w:r>
        <w:rPr>
          <w:spacing w:val="40"/>
          <w:sz w:val="24"/>
        </w:rPr>
        <w:t xml:space="preserve"> </w:t>
      </w:r>
      <w:r>
        <w:rPr>
          <w:sz w:val="24"/>
        </w:rPr>
        <w:t>understanding</w:t>
      </w:r>
      <w:r>
        <w:rPr>
          <w:spacing w:val="40"/>
          <w:sz w:val="24"/>
        </w:rPr>
        <w:t xml:space="preserve"> </w:t>
      </w:r>
      <w:r>
        <w:rPr>
          <w:sz w:val="24"/>
        </w:rPr>
        <w:t>peers</w:t>
      </w:r>
      <w:r>
        <w:rPr>
          <w:spacing w:val="40"/>
          <w:sz w:val="24"/>
        </w:rPr>
        <w:t xml:space="preserve"> </w:t>
      </w:r>
      <w:r>
        <w:rPr>
          <w:sz w:val="24"/>
        </w:rPr>
        <w:t>learn</w:t>
      </w:r>
      <w:r>
        <w:rPr>
          <w:spacing w:val="40"/>
          <w:sz w:val="24"/>
        </w:rPr>
        <w:t xml:space="preserve"> </w:t>
      </w:r>
      <w:r>
        <w:rPr>
          <w:sz w:val="24"/>
        </w:rPr>
        <w:t>about</w:t>
      </w:r>
      <w:r>
        <w:rPr>
          <w:spacing w:val="40"/>
          <w:sz w:val="24"/>
        </w:rPr>
        <w:t xml:space="preserve"> </w:t>
      </w:r>
      <w:r>
        <w:rPr>
          <w:sz w:val="24"/>
        </w:rPr>
        <w:t>respect</w:t>
      </w:r>
      <w:r>
        <w:rPr>
          <w:spacing w:val="40"/>
          <w:sz w:val="24"/>
        </w:rPr>
        <w:t xml:space="preserve"> </w:t>
      </w:r>
      <w:r>
        <w:rPr>
          <w:sz w:val="24"/>
        </w:rPr>
        <w:t>and</w:t>
      </w:r>
      <w:r>
        <w:rPr>
          <w:spacing w:val="40"/>
          <w:sz w:val="24"/>
        </w:rPr>
        <w:t xml:space="preserve"> </w:t>
      </w:r>
      <w:r>
        <w:rPr>
          <w:sz w:val="24"/>
        </w:rPr>
        <w:t>difference</w:t>
      </w:r>
      <w:r>
        <w:rPr>
          <w:spacing w:val="40"/>
          <w:sz w:val="24"/>
        </w:rPr>
        <w:t xml:space="preserve"> </w:t>
      </w:r>
      <w:r>
        <w:rPr>
          <w:sz w:val="24"/>
        </w:rPr>
        <w:t xml:space="preserve">diversity </w:t>
      </w:r>
      <w:r>
        <w:rPr>
          <w:spacing w:val="-2"/>
          <w:sz w:val="24"/>
        </w:rPr>
        <w:t>positively</w:t>
      </w:r>
    </w:p>
    <w:p w:rsidR="005E250D" w:rsidRDefault="009C24F4">
      <w:pPr>
        <w:pStyle w:val="ListParagraph"/>
        <w:numPr>
          <w:ilvl w:val="0"/>
          <w:numId w:val="3"/>
        </w:numPr>
        <w:tabs>
          <w:tab w:val="left" w:pos="1106"/>
        </w:tabs>
        <w:spacing w:line="289" w:lineRule="exact"/>
        <w:rPr>
          <w:sz w:val="24"/>
        </w:rPr>
      </w:pPr>
      <w:r>
        <w:rPr>
          <w:sz w:val="24"/>
        </w:rPr>
        <w:t>Displaying</w:t>
      </w:r>
      <w:r>
        <w:rPr>
          <w:spacing w:val="-6"/>
          <w:sz w:val="24"/>
        </w:rPr>
        <w:t xml:space="preserve"> </w:t>
      </w:r>
      <w:r>
        <w:rPr>
          <w:sz w:val="24"/>
        </w:rPr>
        <w:t>our</w:t>
      </w:r>
      <w:r>
        <w:rPr>
          <w:spacing w:val="-5"/>
          <w:sz w:val="24"/>
        </w:rPr>
        <w:t xml:space="preserve"> </w:t>
      </w:r>
      <w:r>
        <w:rPr>
          <w:sz w:val="24"/>
        </w:rPr>
        <w:t>British</w:t>
      </w:r>
      <w:r>
        <w:rPr>
          <w:spacing w:val="-5"/>
          <w:sz w:val="24"/>
        </w:rPr>
        <w:t xml:space="preserve"> </w:t>
      </w:r>
      <w:r>
        <w:rPr>
          <w:sz w:val="24"/>
        </w:rPr>
        <w:t>values</w:t>
      </w:r>
      <w:r>
        <w:rPr>
          <w:spacing w:val="1"/>
          <w:sz w:val="24"/>
        </w:rPr>
        <w:t xml:space="preserve"> </w:t>
      </w:r>
      <w:r>
        <w:rPr>
          <w:sz w:val="24"/>
        </w:rPr>
        <w:t>around</w:t>
      </w:r>
      <w:r>
        <w:rPr>
          <w:spacing w:val="-2"/>
          <w:sz w:val="24"/>
        </w:rPr>
        <w:t xml:space="preserve"> school</w:t>
      </w:r>
    </w:p>
    <w:p w:rsidR="005E250D" w:rsidRDefault="009C24F4">
      <w:pPr>
        <w:pStyle w:val="ListParagraph"/>
        <w:numPr>
          <w:ilvl w:val="0"/>
          <w:numId w:val="3"/>
        </w:numPr>
        <w:tabs>
          <w:tab w:val="left" w:pos="1106"/>
        </w:tabs>
        <w:rPr>
          <w:sz w:val="24"/>
        </w:rPr>
      </w:pPr>
      <w:r>
        <w:rPr>
          <w:sz w:val="24"/>
        </w:rPr>
        <w:t>Holding</w:t>
      </w:r>
      <w:r>
        <w:rPr>
          <w:spacing w:val="-7"/>
          <w:sz w:val="24"/>
        </w:rPr>
        <w:t xml:space="preserve"> </w:t>
      </w:r>
      <w:r>
        <w:rPr>
          <w:sz w:val="24"/>
        </w:rPr>
        <w:t>annual</w:t>
      </w:r>
      <w:r>
        <w:rPr>
          <w:spacing w:val="-5"/>
          <w:sz w:val="24"/>
        </w:rPr>
        <w:t xml:space="preserve"> </w:t>
      </w:r>
      <w:r>
        <w:rPr>
          <w:sz w:val="24"/>
        </w:rPr>
        <w:t>anti-bullying</w:t>
      </w:r>
      <w:r>
        <w:rPr>
          <w:spacing w:val="-6"/>
          <w:sz w:val="24"/>
        </w:rPr>
        <w:t xml:space="preserve"> </w:t>
      </w:r>
      <w:r>
        <w:rPr>
          <w:spacing w:val="-4"/>
          <w:sz w:val="24"/>
        </w:rPr>
        <w:t>weeks</w:t>
      </w:r>
    </w:p>
    <w:p w:rsidR="005E250D" w:rsidRDefault="009C24F4">
      <w:pPr>
        <w:pStyle w:val="ListParagraph"/>
        <w:numPr>
          <w:ilvl w:val="0"/>
          <w:numId w:val="3"/>
        </w:numPr>
        <w:tabs>
          <w:tab w:val="left" w:pos="1106"/>
        </w:tabs>
        <w:rPr>
          <w:sz w:val="24"/>
        </w:rPr>
      </w:pPr>
      <w:r>
        <w:rPr>
          <w:sz w:val="24"/>
        </w:rPr>
        <w:t>Visible</w:t>
      </w:r>
      <w:r>
        <w:rPr>
          <w:spacing w:val="-5"/>
          <w:sz w:val="24"/>
        </w:rPr>
        <w:t xml:space="preserve"> </w:t>
      </w:r>
      <w:r>
        <w:rPr>
          <w:sz w:val="24"/>
        </w:rPr>
        <w:t>staff</w:t>
      </w:r>
      <w:r>
        <w:rPr>
          <w:spacing w:val="-3"/>
          <w:sz w:val="24"/>
        </w:rPr>
        <w:t xml:space="preserve"> </w:t>
      </w:r>
      <w:r>
        <w:rPr>
          <w:sz w:val="24"/>
        </w:rPr>
        <w:t>at</w:t>
      </w:r>
      <w:r>
        <w:rPr>
          <w:spacing w:val="-3"/>
          <w:sz w:val="24"/>
        </w:rPr>
        <w:t xml:space="preserve"> </w:t>
      </w:r>
      <w:r>
        <w:rPr>
          <w:sz w:val="24"/>
        </w:rPr>
        <w:t>lunch</w:t>
      </w:r>
      <w:r>
        <w:rPr>
          <w:spacing w:val="-4"/>
          <w:sz w:val="24"/>
        </w:rPr>
        <w:t xml:space="preserve"> times</w:t>
      </w:r>
    </w:p>
    <w:p w:rsidR="005E250D" w:rsidRDefault="009C24F4">
      <w:pPr>
        <w:pStyle w:val="ListParagraph"/>
        <w:numPr>
          <w:ilvl w:val="0"/>
          <w:numId w:val="3"/>
        </w:numPr>
        <w:tabs>
          <w:tab w:val="left" w:pos="1106"/>
        </w:tabs>
        <w:ind w:right="214"/>
        <w:rPr>
          <w:sz w:val="24"/>
        </w:rPr>
      </w:pPr>
      <w:r>
        <w:rPr>
          <w:sz w:val="24"/>
        </w:rPr>
        <w:t>Including</w:t>
      </w:r>
      <w:r>
        <w:rPr>
          <w:spacing w:val="40"/>
          <w:sz w:val="24"/>
        </w:rPr>
        <w:t xml:space="preserve"> </w:t>
      </w:r>
      <w:r>
        <w:rPr>
          <w:sz w:val="24"/>
        </w:rPr>
        <w:t>every</w:t>
      </w:r>
      <w:r>
        <w:rPr>
          <w:spacing w:val="40"/>
          <w:sz w:val="24"/>
        </w:rPr>
        <w:t xml:space="preserve"> </w:t>
      </w:r>
      <w:r>
        <w:rPr>
          <w:sz w:val="24"/>
        </w:rPr>
        <w:t>child</w:t>
      </w:r>
      <w:r>
        <w:rPr>
          <w:spacing w:val="40"/>
          <w:sz w:val="24"/>
        </w:rPr>
        <w:t xml:space="preserve"> </w:t>
      </w:r>
      <w:r>
        <w:rPr>
          <w:sz w:val="24"/>
        </w:rPr>
        <w:t>in</w:t>
      </w:r>
      <w:r>
        <w:rPr>
          <w:spacing w:val="40"/>
          <w:sz w:val="24"/>
        </w:rPr>
        <w:t xml:space="preserve"> </w:t>
      </w:r>
      <w:r>
        <w:rPr>
          <w:sz w:val="24"/>
        </w:rPr>
        <w:t>the</w:t>
      </w:r>
      <w:r>
        <w:rPr>
          <w:spacing w:val="40"/>
          <w:sz w:val="24"/>
        </w:rPr>
        <w:t xml:space="preserve"> </w:t>
      </w:r>
      <w:r>
        <w:rPr>
          <w:sz w:val="24"/>
        </w:rPr>
        <w:t>whole</w:t>
      </w:r>
      <w:r>
        <w:rPr>
          <w:spacing w:val="40"/>
          <w:sz w:val="24"/>
        </w:rPr>
        <w:t xml:space="preserve"> </w:t>
      </w:r>
      <w:r>
        <w:rPr>
          <w:sz w:val="24"/>
        </w:rPr>
        <w:t>curriculum,</w:t>
      </w:r>
      <w:r>
        <w:rPr>
          <w:spacing w:val="40"/>
          <w:sz w:val="24"/>
        </w:rPr>
        <w:t xml:space="preserve"> </w:t>
      </w:r>
      <w:r>
        <w:rPr>
          <w:sz w:val="24"/>
        </w:rPr>
        <w:t>including</w:t>
      </w:r>
      <w:r>
        <w:rPr>
          <w:spacing w:val="40"/>
          <w:sz w:val="24"/>
        </w:rPr>
        <w:t xml:space="preserve"> </w:t>
      </w:r>
      <w:r>
        <w:rPr>
          <w:sz w:val="24"/>
        </w:rPr>
        <w:t>sports</w:t>
      </w:r>
      <w:r>
        <w:rPr>
          <w:spacing w:val="40"/>
          <w:sz w:val="24"/>
        </w:rPr>
        <w:t xml:space="preserve"> </w:t>
      </w:r>
      <w:r>
        <w:rPr>
          <w:sz w:val="24"/>
        </w:rPr>
        <w:t>days</w:t>
      </w:r>
      <w:r>
        <w:rPr>
          <w:spacing w:val="40"/>
          <w:sz w:val="24"/>
        </w:rPr>
        <w:t xml:space="preserve"> </w:t>
      </w:r>
      <w:r>
        <w:rPr>
          <w:sz w:val="24"/>
        </w:rPr>
        <w:t>and</w:t>
      </w:r>
      <w:r>
        <w:rPr>
          <w:spacing w:val="40"/>
          <w:sz w:val="24"/>
        </w:rPr>
        <w:t xml:space="preserve"> </w:t>
      </w:r>
      <w:r>
        <w:rPr>
          <w:sz w:val="24"/>
        </w:rPr>
        <w:t>productions,</w:t>
      </w:r>
      <w:r>
        <w:rPr>
          <w:spacing w:val="40"/>
          <w:sz w:val="24"/>
        </w:rPr>
        <w:t xml:space="preserve"> </w:t>
      </w:r>
      <w:r>
        <w:rPr>
          <w:sz w:val="24"/>
        </w:rPr>
        <w:t>extra- curricular activities and learning outside the classroom</w:t>
      </w:r>
    </w:p>
    <w:p w:rsidR="005E250D" w:rsidRDefault="009C24F4">
      <w:pPr>
        <w:pStyle w:val="ListParagraph"/>
        <w:numPr>
          <w:ilvl w:val="0"/>
          <w:numId w:val="3"/>
        </w:numPr>
        <w:tabs>
          <w:tab w:val="left" w:pos="1106"/>
        </w:tabs>
        <w:spacing w:line="293" w:lineRule="exact"/>
        <w:rPr>
          <w:sz w:val="24"/>
        </w:rPr>
      </w:pPr>
      <w:r>
        <w:rPr>
          <w:sz w:val="24"/>
        </w:rPr>
        <w:t>Displaying</w:t>
      </w:r>
      <w:r>
        <w:rPr>
          <w:spacing w:val="-8"/>
          <w:sz w:val="24"/>
        </w:rPr>
        <w:t xml:space="preserve"> </w:t>
      </w:r>
      <w:r>
        <w:rPr>
          <w:sz w:val="24"/>
        </w:rPr>
        <w:t>positive</w:t>
      </w:r>
      <w:r>
        <w:rPr>
          <w:spacing w:val="-3"/>
          <w:sz w:val="24"/>
        </w:rPr>
        <w:t xml:space="preserve"> </w:t>
      </w:r>
      <w:r>
        <w:rPr>
          <w:sz w:val="24"/>
        </w:rPr>
        <w:t>Images</w:t>
      </w:r>
      <w:r>
        <w:rPr>
          <w:spacing w:val="-1"/>
          <w:sz w:val="24"/>
        </w:rPr>
        <w:t xml:space="preserve"> </w:t>
      </w:r>
      <w:r>
        <w:rPr>
          <w:sz w:val="24"/>
        </w:rPr>
        <w:t>of</w:t>
      </w:r>
      <w:r>
        <w:rPr>
          <w:spacing w:val="-4"/>
          <w:sz w:val="24"/>
        </w:rPr>
        <w:t xml:space="preserve"> </w:t>
      </w:r>
      <w:r>
        <w:rPr>
          <w:sz w:val="24"/>
        </w:rPr>
        <w:t>disabled</w:t>
      </w:r>
      <w:r>
        <w:rPr>
          <w:spacing w:val="-4"/>
          <w:sz w:val="24"/>
        </w:rPr>
        <w:t xml:space="preserve"> </w:t>
      </w:r>
      <w:r>
        <w:rPr>
          <w:spacing w:val="-2"/>
          <w:sz w:val="24"/>
        </w:rPr>
        <w:t>individuals</w:t>
      </w:r>
    </w:p>
    <w:p w:rsidR="005E250D" w:rsidRDefault="009C24F4">
      <w:pPr>
        <w:pStyle w:val="ListParagraph"/>
        <w:numPr>
          <w:ilvl w:val="0"/>
          <w:numId w:val="3"/>
        </w:numPr>
        <w:tabs>
          <w:tab w:val="left" w:pos="1106"/>
        </w:tabs>
        <w:rPr>
          <w:sz w:val="24"/>
        </w:rPr>
      </w:pPr>
      <w:r>
        <w:rPr>
          <w:sz w:val="24"/>
        </w:rPr>
        <w:t>Having</w:t>
      </w:r>
      <w:r>
        <w:rPr>
          <w:spacing w:val="-7"/>
          <w:sz w:val="24"/>
        </w:rPr>
        <w:t xml:space="preserve"> </w:t>
      </w:r>
      <w:r>
        <w:rPr>
          <w:sz w:val="24"/>
        </w:rPr>
        <w:t>books</w:t>
      </w:r>
      <w:r>
        <w:rPr>
          <w:spacing w:val="-7"/>
          <w:sz w:val="24"/>
        </w:rPr>
        <w:t xml:space="preserve"> </w:t>
      </w:r>
      <w:r>
        <w:rPr>
          <w:sz w:val="24"/>
        </w:rPr>
        <w:t>throughout</w:t>
      </w:r>
      <w:r>
        <w:rPr>
          <w:spacing w:val="-4"/>
          <w:sz w:val="24"/>
        </w:rPr>
        <w:t xml:space="preserve"> </w:t>
      </w:r>
      <w:r>
        <w:rPr>
          <w:sz w:val="24"/>
        </w:rPr>
        <w:t>school</w:t>
      </w:r>
      <w:r>
        <w:rPr>
          <w:spacing w:val="-4"/>
          <w:sz w:val="24"/>
        </w:rPr>
        <w:t xml:space="preserve"> </w:t>
      </w:r>
      <w:r>
        <w:rPr>
          <w:sz w:val="24"/>
        </w:rPr>
        <w:t>which</w:t>
      </w:r>
      <w:r>
        <w:rPr>
          <w:spacing w:val="-6"/>
          <w:sz w:val="24"/>
        </w:rPr>
        <w:t xml:space="preserve"> </w:t>
      </w:r>
      <w:r>
        <w:rPr>
          <w:sz w:val="24"/>
        </w:rPr>
        <w:t>include</w:t>
      </w:r>
      <w:r>
        <w:rPr>
          <w:spacing w:val="-4"/>
          <w:sz w:val="24"/>
        </w:rPr>
        <w:t xml:space="preserve"> </w:t>
      </w:r>
      <w:r>
        <w:rPr>
          <w:sz w:val="24"/>
        </w:rPr>
        <w:t>and</w:t>
      </w:r>
      <w:r>
        <w:rPr>
          <w:spacing w:val="-3"/>
          <w:sz w:val="24"/>
        </w:rPr>
        <w:t xml:space="preserve"> </w:t>
      </w:r>
      <w:r>
        <w:rPr>
          <w:sz w:val="24"/>
        </w:rPr>
        <w:t>represent</w:t>
      </w:r>
      <w:r>
        <w:rPr>
          <w:spacing w:val="-4"/>
          <w:sz w:val="24"/>
        </w:rPr>
        <w:t xml:space="preserve"> </w:t>
      </w:r>
      <w:r>
        <w:rPr>
          <w:sz w:val="24"/>
        </w:rPr>
        <w:t>individuals</w:t>
      </w:r>
      <w:r>
        <w:rPr>
          <w:spacing w:val="-7"/>
          <w:sz w:val="24"/>
        </w:rPr>
        <w:t xml:space="preserve"> </w:t>
      </w:r>
      <w:r>
        <w:rPr>
          <w:sz w:val="24"/>
        </w:rPr>
        <w:t>with</w:t>
      </w:r>
      <w:r>
        <w:rPr>
          <w:spacing w:val="-3"/>
          <w:sz w:val="24"/>
        </w:rPr>
        <w:t xml:space="preserve"> </w:t>
      </w:r>
      <w:r>
        <w:rPr>
          <w:spacing w:val="-2"/>
          <w:sz w:val="24"/>
        </w:rPr>
        <w:t>disability.</w:t>
      </w:r>
    </w:p>
    <w:p w:rsidR="005E250D" w:rsidRDefault="009C24F4">
      <w:pPr>
        <w:spacing w:before="291"/>
        <w:ind w:left="746"/>
        <w:rPr>
          <w:b/>
          <w:sz w:val="24"/>
        </w:rPr>
      </w:pPr>
      <w:r>
        <w:rPr>
          <w:b/>
          <w:sz w:val="24"/>
          <w:u w:val="single"/>
        </w:rPr>
        <w:t>Additional</w:t>
      </w:r>
      <w:r>
        <w:rPr>
          <w:b/>
          <w:spacing w:val="-4"/>
          <w:sz w:val="24"/>
          <w:u w:val="single"/>
        </w:rPr>
        <w:t xml:space="preserve"> </w:t>
      </w:r>
      <w:r>
        <w:rPr>
          <w:b/>
          <w:spacing w:val="-2"/>
          <w:sz w:val="24"/>
          <w:u w:val="single"/>
        </w:rPr>
        <w:t>Agencies</w:t>
      </w:r>
    </w:p>
    <w:p w:rsidR="005E250D" w:rsidRDefault="005E250D">
      <w:pPr>
        <w:pStyle w:val="BodyText"/>
        <w:rPr>
          <w:b/>
        </w:rPr>
      </w:pPr>
    </w:p>
    <w:p w:rsidR="005E250D" w:rsidRDefault="009C24F4">
      <w:pPr>
        <w:pStyle w:val="BodyText"/>
        <w:ind w:left="746" w:right="218"/>
        <w:jc w:val="both"/>
      </w:pPr>
      <w:r>
        <w:t>School works closely with all ch</w:t>
      </w:r>
      <w:r>
        <w:t>ildren</w:t>
      </w:r>
      <w:r>
        <w:rPr>
          <w:spacing w:val="-1"/>
        </w:rPr>
        <w:t xml:space="preserve"> </w:t>
      </w:r>
      <w:r>
        <w:t>to ensure</w:t>
      </w:r>
      <w:r>
        <w:rPr>
          <w:spacing w:val="-1"/>
        </w:rPr>
        <w:t xml:space="preserve"> </w:t>
      </w:r>
      <w:r>
        <w:t>their overall well-being. In specific cases we will liaise closely with Health,</w:t>
      </w:r>
      <w:r>
        <w:rPr>
          <w:spacing w:val="-2"/>
        </w:rPr>
        <w:t xml:space="preserve"> </w:t>
      </w:r>
      <w:r>
        <w:t>CAMHS, Autism</w:t>
      </w:r>
      <w:r>
        <w:rPr>
          <w:spacing w:val="-2"/>
        </w:rPr>
        <w:t xml:space="preserve"> </w:t>
      </w:r>
      <w:r>
        <w:t>Outreach</w:t>
      </w:r>
      <w:r>
        <w:rPr>
          <w:spacing w:val="-1"/>
        </w:rPr>
        <w:t xml:space="preserve"> </w:t>
      </w:r>
      <w:r>
        <w:t>and</w:t>
      </w:r>
      <w:r>
        <w:rPr>
          <w:spacing w:val="-1"/>
        </w:rPr>
        <w:t xml:space="preserve"> </w:t>
      </w:r>
      <w:r>
        <w:t>other independent</w:t>
      </w:r>
      <w:r>
        <w:rPr>
          <w:spacing w:val="-1"/>
        </w:rPr>
        <w:t xml:space="preserve"> </w:t>
      </w:r>
      <w:proofErr w:type="spellStart"/>
      <w:r>
        <w:t>organisations</w:t>
      </w:r>
      <w:proofErr w:type="spellEnd"/>
      <w:r>
        <w:rPr>
          <w:spacing w:val="-2"/>
        </w:rPr>
        <w:t xml:space="preserve"> </w:t>
      </w:r>
      <w:r>
        <w:t>to</w:t>
      </w:r>
      <w:r>
        <w:rPr>
          <w:spacing w:val="-1"/>
        </w:rPr>
        <w:t xml:space="preserve"> </w:t>
      </w:r>
      <w:r>
        <w:t>ensure</w:t>
      </w:r>
      <w:r>
        <w:rPr>
          <w:spacing w:val="-1"/>
        </w:rPr>
        <w:t xml:space="preserve"> </w:t>
      </w:r>
      <w:r>
        <w:t xml:space="preserve">holistic </w:t>
      </w:r>
      <w:r>
        <w:rPr>
          <w:spacing w:val="-2"/>
        </w:rPr>
        <w:t>well-being.</w:t>
      </w:r>
    </w:p>
    <w:p w:rsidR="005E250D" w:rsidRDefault="005E250D">
      <w:pPr>
        <w:pStyle w:val="BodyText"/>
        <w:spacing w:before="163"/>
      </w:pPr>
    </w:p>
    <w:p w:rsidR="005E250D" w:rsidRDefault="009C24F4">
      <w:pPr>
        <w:pStyle w:val="Heading1"/>
        <w:numPr>
          <w:ilvl w:val="0"/>
          <w:numId w:val="2"/>
        </w:numPr>
        <w:tabs>
          <w:tab w:val="left" w:pos="779"/>
        </w:tabs>
        <w:ind w:hanging="239"/>
      </w:pPr>
      <w:r>
        <w:t>How</w:t>
      </w:r>
      <w:r>
        <w:rPr>
          <w:spacing w:val="-6"/>
        </w:rPr>
        <w:t xml:space="preserve"> </w:t>
      </w:r>
      <w:r>
        <w:t>will</w:t>
      </w:r>
      <w:r>
        <w:rPr>
          <w:spacing w:val="-3"/>
        </w:rPr>
        <w:t xml:space="preserve"> </w:t>
      </w:r>
      <w:r>
        <w:t>the</w:t>
      </w:r>
      <w:r>
        <w:rPr>
          <w:spacing w:val="-3"/>
        </w:rPr>
        <w:t xml:space="preserve"> </w:t>
      </w:r>
      <w:r>
        <w:t>school</w:t>
      </w:r>
      <w:r>
        <w:rPr>
          <w:spacing w:val="-3"/>
        </w:rPr>
        <w:t xml:space="preserve"> </w:t>
      </w:r>
      <w:r>
        <w:t>help</w:t>
      </w:r>
      <w:r>
        <w:rPr>
          <w:spacing w:val="-1"/>
        </w:rPr>
        <w:t xml:space="preserve"> </w:t>
      </w:r>
      <w:r>
        <w:t>me</w:t>
      </w:r>
      <w:r>
        <w:rPr>
          <w:spacing w:val="-3"/>
        </w:rPr>
        <w:t xml:space="preserve"> </w:t>
      </w:r>
      <w:r>
        <w:t>to</w:t>
      </w:r>
      <w:r>
        <w:rPr>
          <w:spacing w:val="-3"/>
        </w:rPr>
        <w:t xml:space="preserve"> </w:t>
      </w:r>
      <w:r>
        <w:t>support</w:t>
      </w:r>
      <w:r>
        <w:rPr>
          <w:spacing w:val="-1"/>
        </w:rPr>
        <w:t xml:space="preserve"> </w:t>
      </w:r>
      <w:r>
        <w:t>my</w:t>
      </w:r>
      <w:r>
        <w:rPr>
          <w:spacing w:val="-3"/>
        </w:rPr>
        <w:t xml:space="preserve"> </w:t>
      </w:r>
      <w:r>
        <w:t>child’s</w:t>
      </w:r>
      <w:r>
        <w:rPr>
          <w:spacing w:val="-2"/>
        </w:rPr>
        <w:t xml:space="preserve"> </w:t>
      </w:r>
      <w:r>
        <w:t>learning</w:t>
      </w:r>
      <w:r>
        <w:rPr>
          <w:spacing w:val="-3"/>
        </w:rPr>
        <w:t xml:space="preserve"> </w:t>
      </w:r>
      <w:r>
        <w:t>and</w:t>
      </w:r>
      <w:r>
        <w:rPr>
          <w:spacing w:val="-3"/>
        </w:rPr>
        <w:t xml:space="preserve"> </w:t>
      </w:r>
      <w:r>
        <w:rPr>
          <w:spacing w:val="-2"/>
        </w:rPr>
        <w:t>development?</w:t>
      </w:r>
    </w:p>
    <w:p w:rsidR="005E250D" w:rsidRDefault="009C24F4">
      <w:pPr>
        <w:pStyle w:val="BodyText"/>
        <w:spacing w:before="185" w:line="259" w:lineRule="auto"/>
        <w:ind w:left="540" w:right="257"/>
      </w:pPr>
      <w:r>
        <w:t xml:space="preserve">The class teacher and </w:t>
      </w:r>
      <w:proofErr w:type="spellStart"/>
      <w:r>
        <w:t>SENDCo</w:t>
      </w:r>
      <w:proofErr w:type="spellEnd"/>
      <w:r>
        <w:t xml:space="preserve"> holds information of all SEN support records such as provision maps, individual</w:t>
      </w:r>
      <w:r>
        <w:rPr>
          <w:spacing w:val="-2"/>
        </w:rPr>
        <w:t xml:space="preserve"> </w:t>
      </w:r>
      <w:r>
        <w:t>learning</w:t>
      </w:r>
      <w:r>
        <w:rPr>
          <w:spacing w:val="-5"/>
        </w:rPr>
        <w:t xml:space="preserve"> </w:t>
      </w:r>
      <w:r>
        <w:t>plans</w:t>
      </w:r>
      <w:r>
        <w:rPr>
          <w:spacing w:val="-5"/>
        </w:rPr>
        <w:t xml:space="preserve"> </w:t>
      </w:r>
      <w:r>
        <w:t>and</w:t>
      </w:r>
      <w:r>
        <w:rPr>
          <w:spacing w:val="-2"/>
        </w:rPr>
        <w:t xml:space="preserve"> </w:t>
      </w:r>
      <w:r>
        <w:t>year</w:t>
      </w:r>
      <w:r>
        <w:rPr>
          <w:spacing w:val="-2"/>
        </w:rPr>
        <w:t xml:space="preserve"> </w:t>
      </w:r>
      <w:r>
        <w:t>on</w:t>
      </w:r>
      <w:r>
        <w:rPr>
          <w:spacing w:val="-2"/>
        </w:rPr>
        <w:t xml:space="preserve"> </w:t>
      </w:r>
      <w:r>
        <w:t>year</w:t>
      </w:r>
      <w:r>
        <w:rPr>
          <w:spacing w:val="-5"/>
        </w:rPr>
        <w:t xml:space="preserve"> </w:t>
      </w:r>
      <w:r>
        <w:t>progress</w:t>
      </w:r>
      <w:r>
        <w:rPr>
          <w:spacing w:val="-3"/>
        </w:rPr>
        <w:t xml:space="preserve"> </w:t>
      </w:r>
      <w:r>
        <w:t>details.</w:t>
      </w:r>
      <w:r>
        <w:rPr>
          <w:spacing w:val="-4"/>
        </w:rPr>
        <w:t xml:space="preserve"> </w:t>
      </w:r>
      <w:r>
        <w:t>Teachers</w:t>
      </w:r>
      <w:r>
        <w:rPr>
          <w:spacing w:val="-3"/>
        </w:rPr>
        <w:t xml:space="preserve"> </w:t>
      </w:r>
      <w:r>
        <w:t>and</w:t>
      </w:r>
      <w:r>
        <w:rPr>
          <w:spacing w:val="-4"/>
        </w:rPr>
        <w:t xml:space="preserve"> </w:t>
      </w:r>
      <w:r>
        <w:t>parents</w:t>
      </w:r>
      <w:r>
        <w:rPr>
          <w:spacing w:val="-5"/>
        </w:rPr>
        <w:t xml:space="preserve"> </w:t>
      </w:r>
      <w:r>
        <w:t>will</w:t>
      </w:r>
      <w:r>
        <w:rPr>
          <w:spacing w:val="-3"/>
        </w:rPr>
        <w:t xml:space="preserve"> </w:t>
      </w:r>
      <w:r>
        <w:t>meet</w:t>
      </w:r>
      <w:r>
        <w:rPr>
          <w:spacing w:val="-2"/>
        </w:rPr>
        <w:t xml:space="preserve"> </w:t>
      </w:r>
      <w:r>
        <w:t>on</w:t>
      </w:r>
      <w:r>
        <w:rPr>
          <w:spacing w:val="-2"/>
        </w:rPr>
        <w:t xml:space="preserve"> </w:t>
      </w:r>
      <w:r>
        <w:t>a</w:t>
      </w:r>
      <w:r>
        <w:rPr>
          <w:spacing w:val="-5"/>
        </w:rPr>
        <w:t xml:space="preserve"> </w:t>
      </w:r>
      <w:r>
        <w:t>termly basis to discuss targets and progress, an</w:t>
      </w:r>
      <w:r>
        <w:t xml:space="preserve">d suggest short activities, websites and fun games to support and facilitate progress at home. School will also signpost parents to Derbyshire’s Local Offer, which details other </w:t>
      </w:r>
      <w:proofErr w:type="spellStart"/>
      <w:r>
        <w:t>organisations</w:t>
      </w:r>
      <w:proofErr w:type="spellEnd"/>
      <w:r>
        <w:t xml:space="preserve"> and agencies in the county which offer support.</w:t>
      </w:r>
    </w:p>
    <w:p w:rsidR="005E250D" w:rsidRDefault="009C24F4">
      <w:pPr>
        <w:pStyle w:val="BodyText"/>
        <w:spacing w:before="158"/>
        <w:ind w:left="540"/>
      </w:pPr>
      <w:r>
        <w:t>The</w:t>
      </w:r>
      <w:r>
        <w:rPr>
          <w:spacing w:val="-5"/>
        </w:rPr>
        <w:t xml:space="preserve"> </w:t>
      </w:r>
      <w:r>
        <w:t>Derbyshire</w:t>
      </w:r>
      <w:r>
        <w:rPr>
          <w:spacing w:val="-3"/>
        </w:rPr>
        <w:t xml:space="preserve"> </w:t>
      </w:r>
      <w:r>
        <w:t>L</w:t>
      </w:r>
      <w:r>
        <w:t>ocal</w:t>
      </w:r>
      <w:r>
        <w:rPr>
          <w:spacing w:val="-1"/>
        </w:rPr>
        <w:t xml:space="preserve"> </w:t>
      </w:r>
      <w:r>
        <w:t>Offer</w:t>
      </w:r>
      <w:r>
        <w:rPr>
          <w:spacing w:val="-1"/>
        </w:rPr>
        <w:t xml:space="preserve"> </w:t>
      </w:r>
      <w:r>
        <w:t>can</w:t>
      </w:r>
      <w:r>
        <w:rPr>
          <w:spacing w:val="-2"/>
        </w:rPr>
        <w:t xml:space="preserve"> </w:t>
      </w:r>
      <w:r>
        <w:t>by</w:t>
      </w:r>
      <w:r>
        <w:rPr>
          <w:spacing w:val="-2"/>
        </w:rPr>
        <w:t xml:space="preserve"> </w:t>
      </w:r>
      <w:r>
        <w:t>navigating</w:t>
      </w:r>
      <w:r>
        <w:rPr>
          <w:spacing w:val="-4"/>
        </w:rPr>
        <w:t xml:space="preserve"> </w:t>
      </w:r>
      <w:r>
        <w:t>the</w:t>
      </w:r>
      <w:r>
        <w:rPr>
          <w:spacing w:val="-3"/>
        </w:rPr>
        <w:t xml:space="preserve"> </w:t>
      </w:r>
      <w:r>
        <w:t>following</w:t>
      </w:r>
      <w:r>
        <w:rPr>
          <w:spacing w:val="-2"/>
        </w:rPr>
        <w:t xml:space="preserve"> </w:t>
      </w:r>
      <w:r>
        <w:t>link:</w:t>
      </w:r>
      <w:r>
        <w:rPr>
          <w:spacing w:val="1"/>
        </w:rPr>
        <w:t xml:space="preserve"> </w:t>
      </w:r>
      <w:hyperlink r:id="rId8">
        <w:r>
          <w:rPr>
            <w:color w:val="0000FF"/>
            <w:u w:val="single" w:color="0000FF"/>
          </w:rPr>
          <w:t>Home</w:t>
        </w:r>
        <w:r>
          <w:rPr>
            <w:color w:val="0000FF"/>
            <w:spacing w:val="-3"/>
            <w:u w:val="single" w:color="0000FF"/>
          </w:rPr>
          <w:t xml:space="preserve"> </w:t>
        </w:r>
        <w:r>
          <w:rPr>
            <w:color w:val="0000FF"/>
            <w:u w:val="single" w:color="0000FF"/>
          </w:rPr>
          <w:t>-</w:t>
        </w:r>
        <w:r>
          <w:rPr>
            <w:color w:val="0000FF"/>
            <w:spacing w:val="-3"/>
            <w:u w:val="single" w:color="0000FF"/>
          </w:rPr>
          <w:t xml:space="preserve"> </w:t>
        </w:r>
        <w:r>
          <w:rPr>
            <w:color w:val="0000FF"/>
            <w:u w:val="single" w:color="0000FF"/>
          </w:rPr>
          <w:t>Derbyshire</w:t>
        </w:r>
        <w:r>
          <w:rPr>
            <w:color w:val="0000FF"/>
            <w:spacing w:val="-3"/>
            <w:u w:val="single" w:color="0000FF"/>
          </w:rPr>
          <w:t xml:space="preserve"> </w:t>
        </w:r>
        <w:r>
          <w:rPr>
            <w:color w:val="0000FF"/>
            <w:u w:val="single" w:color="0000FF"/>
          </w:rPr>
          <w:t xml:space="preserve">Local </w:t>
        </w:r>
        <w:r>
          <w:rPr>
            <w:color w:val="0000FF"/>
            <w:spacing w:val="-2"/>
            <w:u w:val="single" w:color="0000FF"/>
          </w:rPr>
          <w:t>Offer</w:t>
        </w:r>
      </w:hyperlink>
    </w:p>
    <w:p w:rsidR="005E250D" w:rsidRDefault="005E250D">
      <w:pPr>
        <w:pStyle w:val="BodyText"/>
        <w:spacing w:before="206"/>
      </w:pPr>
      <w:bookmarkStart w:id="0" w:name="_GoBack"/>
      <w:bookmarkEnd w:id="0"/>
    </w:p>
    <w:p w:rsidR="005E250D" w:rsidRDefault="009C24F4">
      <w:pPr>
        <w:pStyle w:val="Heading1"/>
      </w:pPr>
      <w:r>
        <w:t>7a.</w:t>
      </w:r>
      <w:r>
        <w:rPr>
          <w:spacing w:val="-4"/>
        </w:rPr>
        <w:t xml:space="preserve"> </w:t>
      </w:r>
      <w:r>
        <w:t>What</w:t>
      </w:r>
      <w:r>
        <w:rPr>
          <w:spacing w:val="-3"/>
        </w:rPr>
        <w:t xml:space="preserve"> </w:t>
      </w:r>
      <w:r>
        <w:t>specialist</w:t>
      </w:r>
      <w:r>
        <w:rPr>
          <w:spacing w:val="-4"/>
        </w:rPr>
        <w:t xml:space="preserve"> </w:t>
      </w:r>
      <w:r>
        <w:t>services</w:t>
      </w:r>
      <w:r>
        <w:rPr>
          <w:spacing w:val="-2"/>
        </w:rPr>
        <w:t xml:space="preserve"> </w:t>
      </w:r>
      <w:r>
        <w:t>and</w:t>
      </w:r>
      <w:r>
        <w:rPr>
          <w:spacing w:val="-1"/>
        </w:rPr>
        <w:t xml:space="preserve"> </w:t>
      </w:r>
      <w:r>
        <w:t>expertise</w:t>
      </w:r>
      <w:r>
        <w:rPr>
          <w:spacing w:val="-4"/>
        </w:rPr>
        <w:t xml:space="preserve"> </w:t>
      </w:r>
      <w:r>
        <w:t>are</w:t>
      </w:r>
      <w:r>
        <w:rPr>
          <w:spacing w:val="-3"/>
        </w:rPr>
        <w:t xml:space="preserve"> </w:t>
      </w:r>
      <w:r>
        <w:t>available</w:t>
      </w:r>
      <w:r>
        <w:rPr>
          <w:spacing w:val="-3"/>
        </w:rPr>
        <w:t xml:space="preserve"> </w:t>
      </w:r>
      <w:r>
        <w:t>or</w:t>
      </w:r>
      <w:r>
        <w:rPr>
          <w:spacing w:val="-2"/>
        </w:rPr>
        <w:t xml:space="preserve"> </w:t>
      </w:r>
      <w:r>
        <w:t>accessed</w:t>
      </w:r>
      <w:r>
        <w:rPr>
          <w:spacing w:val="-3"/>
        </w:rPr>
        <w:t xml:space="preserve"> </w:t>
      </w:r>
      <w:r>
        <w:t>by</w:t>
      </w:r>
      <w:r>
        <w:rPr>
          <w:spacing w:val="-3"/>
        </w:rPr>
        <w:t xml:space="preserve"> </w:t>
      </w:r>
      <w:r>
        <w:t>the</w:t>
      </w:r>
      <w:r>
        <w:rPr>
          <w:spacing w:val="-3"/>
        </w:rPr>
        <w:t xml:space="preserve"> </w:t>
      </w:r>
      <w:r>
        <w:rPr>
          <w:spacing w:val="-2"/>
        </w:rPr>
        <w:t>school?</w:t>
      </w:r>
    </w:p>
    <w:p w:rsidR="005E250D" w:rsidRDefault="005E250D">
      <w:pPr>
        <w:sectPr w:rsidR="005E250D">
          <w:pgSz w:w="11910" w:h="16840"/>
          <w:pgMar w:top="660" w:right="500" w:bottom="280" w:left="540" w:header="720" w:footer="720" w:gutter="0"/>
          <w:cols w:space="720"/>
        </w:sectPr>
      </w:pPr>
    </w:p>
    <w:p w:rsidR="005E250D" w:rsidRDefault="00A7517F">
      <w:pPr>
        <w:pStyle w:val="BodyText"/>
        <w:spacing w:before="38" w:line="259" w:lineRule="auto"/>
        <w:ind w:left="540"/>
      </w:pPr>
      <w:r>
        <w:lastRenderedPageBreak/>
        <w:t>Stanton-in-Peak</w:t>
      </w:r>
      <w:r w:rsidR="009C24F4">
        <w:rPr>
          <w:spacing w:val="-1"/>
        </w:rPr>
        <w:t xml:space="preserve"> </w:t>
      </w:r>
      <w:r w:rsidR="009C24F4">
        <w:t>C</w:t>
      </w:r>
      <w:r w:rsidR="009C24F4">
        <w:rPr>
          <w:spacing w:val="-1"/>
        </w:rPr>
        <w:t xml:space="preserve"> </w:t>
      </w:r>
      <w:r w:rsidR="009C24F4">
        <w:t>of E Primary</w:t>
      </w:r>
      <w:r w:rsidR="009C24F4">
        <w:rPr>
          <w:spacing w:val="-1"/>
        </w:rPr>
        <w:t xml:space="preserve"> </w:t>
      </w:r>
      <w:r w:rsidR="009C24F4">
        <w:t>School</w:t>
      </w:r>
      <w:r w:rsidR="009C24F4">
        <w:rPr>
          <w:spacing w:val="-1"/>
        </w:rPr>
        <w:t xml:space="preserve"> </w:t>
      </w:r>
      <w:r w:rsidR="009C24F4">
        <w:t>invites</w:t>
      </w:r>
      <w:r w:rsidR="009C24F4">
        <w:rPr>
          <w:spacing w:val="-1"/>
        </w:rPr>
        <w:t xml:space="preserve"> </w:t>
      </w:r>
      <w:r w:rsidR="009C24F4">
        <w:t>and seeks</w:t>
      </w:r>
      <w:r w:rsidR="009C24F4">
        <w:rPr>
          <w:spacing w:val="-1"/>
        </w:rPr>
        <w:t xml:space="preserve"> </w:t>
      </w:r>
      <w:r w:rsidR="009C24F4">
        <w:t>advice and support from</w:t>
      </w:r>
      <w:r w:rsidR="009C24F4">
        <w:rPr>
          <w:spacing w:val="-1"/>
        </w:rPr>
        <w:t xml:space="preserve"> </w:t>
      </w:r>
      <w:r w:rsidR="009C24F4">
        <w:t>external agencies</w:t>
      </w:r>
      <w:r w:rsidR="009C24F4">
        <w:rPr>
          <w:spacing w:val="-1"/>
        </w:rPr>
        <w:t xml:space="preserve"> </w:t>
      </w:r>
      <w:r w:rsidR="009C24F4">
        <w:t>in the identification of, assessment and provision design for children with SEND.</w:t>
      </w:r>
    </w:p>
    <w:p w:rsidR="005E250D" w:rsidRDefault="009C24F4">
      <w:pPr>
        <w:pStyle w:val="BodyText"/>
        <w:spacing w:before="160"/>
        <w:ind w:left="540"/>
      </w:pPr>
      <w:r>
        <w:t>The</w:t>
      </w:r>
      <w:r>
        <w:rPr>
          <w:spacing w:val="-4"/>
        </w:rPr>
        <w:t xml:space="preserve"> </w:t>
      </w:r>
      <w:proofErr w:type="spellStart"/>
      <w:r>
        <w:t>SENDCo</w:t>
      </w:r>
      <w:proofErr w:type="spellEnd"/>
      <w:r>
        <w:rPr>
          <w:spacing w:val="-5"/>
        </w:rPr>
        <w:t xml:space="preserve"> </w:t>
      </w:r>
      <w:r>
        <w:t>is</w:t>
      </w:r>
      <w:r>
        <w:rPr>
          <w:spacing w:val="-5"/>
        </w:rPr>
        <w:t xml:space="preserve"> </w:t>
      </w:r>
      <w:r>
        <w:t>the</w:t>
      </w:r>
      <w:r>
        <w:rPr>
          <w:spacing w:val="-5"/>
        </w:rPr>
        <w:t xml:space="preserve"> </w:t>
      </w:r>
      <w:r>
        <w:t>designated</w:t>
      </w:r>
      <w:r>
        <w:rPr>
          <w:spacing w:val="-3"/>
        </w:rPr>
        <w:t xml:space="preserve"> </w:t>
      </w:r>
      <w:r>
        <w:t>person</w:t>
      </w:r>
      <w:r>
        <w:rPr>
          <w:spacing w:val="-2"/>
        </w:rPr>
        <w:t xml:space="preserve"> </w:t>
      </w:r>
      <w:r>
        <w:t>responsible</w:t>
      </w:r>
      <w:r>
        <w:rPr>
          <w:spacing w:val="-2"/>
        </w:rPr>
        <w:t xml:space="preserve"> </w:t>
      </w:r>
      <w:r>
        <w:t>for</w:t>
      </w:r>
      <w:r>
        <w:rPr>
          <w:spacing w:val="-2"/>
        </w:rPr>
        <w:t xml:space="preserve"> </w:t>
      </w:r>
      <w:r>
        <w:t>liaising</w:t>
      </w:r>
      <w:r>
        <w:rPr>
          <w:spacing w:val="-3"/>
        </w:rPr>
        <w:t xml:space="preserve"> </w:t>
      </w:r>
      <w:r>
        <w:t>with</w:t>
      </w:r>
      <w:r>
        <w:rPr>
          <w:spacing w:val="-4"/>
        </w:rPr>
        <w:t xml:space="preserve"> </w:t>
      </w:r>
      <w:r>
        <w:t>the</w:t>
      </w:r>
      <w:r>
        <w:rPr>
          <w:spacing w:val="-4"/>
        </w:rPr>
        <w:t xml:space="preserve"> </w:t>
      </w:r>
      <w:r>
        <w:t>following</w:t>
      </w:r>
      <w:r>
        <w:rPr>
          <w:spacing w:val="-2"/>
        </w:rPr>
        <w:t xml:space="preserve"> services:</w:t>
      </w:r>
    </w:p>
    <w:p w:rsidR="005E250D" w:rsidRDefault="009C24F4">
      <w:pPr>
        <w:pStyle w:val="ListParagraph"/>
        <w:numPr>
          <w:ilvl w:val="1"/>
          <w:numId w:val="2"/>
        </w:numPr>
        <w:tabs>
          <w:tab w:val="left" w:pos="1260"/>
        </w:tabs>
        <w:spacing w:before="185"/>
        <w:rPr>
          <w:sz w:val="24"/>
        </w:rPr>
      </w:pPr>
      <w:r>
        <w:rPr>
          <w:sz w:val="24"/>
        </w:rPr>
        <w:t>Derbyshire</w:t>
      </w:r>
      <w:r>
        <w:rPr>
          <w:spacing w:val="-6"/>
          <w:sz w:val="24"/>
        </w:rPr>
        <w:t xml:space="preserve"> </w:t>
      </w:r>
      <w:r>
        <w:rPr>
          <w:sz w:val="24"/>
        </w:rPr>
        <w:t>Educational</w:t>
      </w:r>
      <w:r>
        <w:rPr>
          <w:spacing w:val="-7"/>
          <w:sz w:val="24"/>
        </w:rPr>
        <w:t xml:space="preserve"> </w:t>
      </w:r>
      <w:r>
        <w:rPr>
          <w:spacing w:val="-2"/>
          <w:sz w:val="24"/>
        </w:rPr>
        <w:t>Psychologist</w:t>
      </w:r>
    </w:p>
    <w:p w:rsidR="005E250D" w:rsidRDefault="009C24F4">
      <w:pPr>
        <w:pStyle w:val="ListParagraph"/>
        <w:numPr>
          <w:ilvl w:val="1"/>
          <w:numId w:val="2"/>
        </w:numPr>
        <w:tabs>
          <w:tab w:val="left" w:pos="1260"/>
        </w:tabs>
        <w:spacing w:before="21"/>
        <w:rPr>
          <w:sz w:val="24"/>
        </w:rPr>
      </w:pPr>
      <w:proofErr w:type="spellStart"/>
      <w:r>
        <w:rPr>
          <w:sz w:val="24"/>
        </w:rPr>
        <w:t>Behaviour</w:t>
      </w:r>
      <w:proofErr w:type="spellEnd"/>
      <w:r>
        <w:rPr>
          <w:spacing w:val="-6"/>
          <w:sz w:val="24"/>
        </w:rPr>
        <w:t xml:space="preserve"> </w:t>
      </w:r>
      <w:r>
        <w:rPr>
          <w:sz w:val="24"/>
        </w:rPr>
        <w:t>Support</w:t>
      </w:r>
      <w:r>
        <w:rPr>
          <w:spacing w:val="-3"/>
          <w:sz w:val="24"/>
        </w:rPr>
        <w:t xml:space="preserve"> </w:t>
      </w:r>
      <w:r>
        <w:rPr>
          <w:spacing w:val="-2"/>
          <w:sz w:val="24"/>
        </w:rPr>
        <w:t>Services</w:t>
      </w:r>
    </w:p>
    <w:p w:rsidR="005E250D" w:rsidRDefault="009C24F4">
      <w:pPr>
        <w:pStyle w:val="ListParagraph"/>
        <w:numPr>
          <w:ilvl w:val="1"/>
          <w:numId w:val="2"/>
        </w:numPr>
        <w:tabs>
          <w:tab w:val="left" w:pos="1260"/>
        </w:tabs>
        <w:spacing w:before="24"/>
        <w:rPr>
          <w:sz w:val="24"/>
        </w:rPr>
      </w:pPr>
      <w:r>
        <w:rPr>
          <w:sz w:val="24"/>
        </w:rPr>
        <w:t>Social</w:t>
      </w:r>
      <w:r>
        <w:rPr>
          <w:spacing w:val="-1"/>
          <w:sz w:val="24"/>
        </w:rPr>
        <w:t xml:space="preserve"> </w:t>
      </w:r>
      <w:r>
        <w:rPr>
          <w:spacing w:val="-2"/>
          <w:sz w:val="24"/>
        </w:rPr>
        <w:t>Services</w:t>
      </w:r>
    </w:p>
    <w:p w:rsidR="005E250D" w:rsidRDefault="009C24F4">
      <w:pPr>
        <w:pStyle w:val="ListParagraph"/>
        <w:numPr>
          <w:ilvl w:val="1"/>
          <w:numId w:val="2"/>
        </w:numPr>
        <w:tabs>
          <w:tab w:val="left" w:pos="1260"/>
        </w:tabs>
        <w:spacing w:before="24"/>
        <w:rPr>
          <w:sz w:val="24"/>
        </w:rPr>
      </w:pPr>
      <w:r>
        <w:rPr>
          <w:sz w:val="24"/>
        </w:rPr>
        <w:t>Speech</w:t>
      </w:r>
      <w:r>
        <w:rPr>
          <w:spacing w:val="-4"/>
          <w:sz w:val="24"/>
        </w:rPr>
        <w:t xml:space="preserve"> </w:t>
      </w:r>
      <w:r>
        <w:rPr>
          <w:sz w:val="24"/>
        </w:rPr>
        <w:t>and</w:t>
      </w:r>
      <w:r>
        <w:rPr>
          <w:spacing w:val="-2"/>
          <w:sz w:val="24"/>
        </w:rPr>
        <w:t xml:space="preserve"> </w:t>
      </w:r>
      <w:r>
        <w:rPr>
          <w:sz w:val="24"/>
        </w:rPr>
        <w:t>Language</w:t>
      </w:r>
      <w:r>
        <w:rPr>
          <w:spacing w:val="-3"/>
          <w:sz w:val="24"/>
        </w:rPr>
        <w:t xml:space="preserve"> </w:t>
      </w:r>
      <w:r>
        <w:rPr>
          <w:spacing w:val="-2"/>
          <w:sz w:val="24"/>
        </w:rPr>
        <w:t>Services</w:t>
      </w:r>
    </w:p>
    <w:p w:rsidR="005E250D" w:rsidRDefault="009C24F4">
      <w:pPr>
        <w:pStyle w:val="ListParagraph"/>
        <w:numPr>
          <w:ilvl w:val="1"/>
          <w:numId w:val="2"/>
        </w:numPr>
        <w:tabs>
          <w:tab w:val="left" w:pos="1260"/>
        </w:tabs>
        <w:spacing w:before="21"/>
        <w:rPr>
          <w:sz w:val="24"/>
        </w:rPr>
      </w:pPr>
      <w:r>
        <w:rPr>
          <w:spacing w:val="-2"/>
          <w:sz w:val="24"/>
        </w:rPr>
        <w:t>CAHMS</w:t>
      </w:r>
    </w:p>
    <w:p w:rsidR="005E250D" w:rsidRDefault="009C24F4">
      <w:pPr>
        <w:pStyle w:val="ListParagraph"/>
        <w:numPr>
          <w:ilvl w:val="1"/>
          <w:numId w:val="2"/>
        </w:numPr>
        <w:tabs>
          <w:tab w:val="left" w:pos="1260"/>
        </w:tabs>
        <w:spacing w:before="24"/>
        <w:rPr>
          <w:sz w:val="24"/>
        </w:rPr>
      </w:pPr>
      <w:r>
        <w:rPr>
          <w:sz w:val="24"/>
        </w:rPr>
        <w:t>Bereavement</w:t>
      </w:r>
      <w:r>
        <w:rPr>
          <w:spacing w:val="-4"/>
          <w:sz w:val="24"/>
        </w:rPr>
        <w:t xml:space="preserve"> </w:t>
      </w:r>
      <w:r>
        <w:rPr>
          <w:spacing w:val="-2"/>
          <w:sz w:val="24"/>
        </w:rPr>
        <w:t>services</w:t>
      </w:r>
    </w:p>
    <w:p w:rsidR="005E250D" w:rsidRDefault="009C24F4">
      <w:pPr>
        <w:pStyle w:val="ListParagraph"/>
        <w:numPr>
          <w:ilvl w:val="1"/>
          <w:numId w:val="2"/>
        </w:numPr>
        <w:tabs>
          <w:tab w:val="left" w:pos="1260"/>
        </w:tabs>
        <w:spacing w:before="24"/>
        <w:rPr>
          <w:sz w:val="24"/>
        </w:rPr>
      </w:pPr>
      <w:r>
        <w:rPr>
          <w:sz w:val="24"/>
        </w:rPr>
        <w:t>Child</w:t>
      </w:r>
      <w:r>
        <w:rPr>
          <w:spacing w:val="-2"/>
          <w:sz w:val="24"/>
        </w:rPr>
        <w:t xml:space="preserve"> Protection</w:t>
      </w:r>
    </w:p>
    <w:p w:rsidR="005E250D" w:rsidRDefault="009C24F4">
      <w:pPr>
        <w:pStyle w:val="ListParagraph"/>
        <w:numPr>
          <w:ilvl w:val="1"/>
          <w:numId w:val="2"/>
        </w:numPr>
        <w:tabs>
          <w:tab w:val="left" w:pos="1260"/>
        </w:tabs>
        <w:spacing w:before="24"/>
        <w:rPr>
          <w:sz w:val="24"/>
        </w:rPr>
      </w:pPr>
      <w:r>
        <w:rPr>
          <w:sz w:val="24"/>
        </w:rPr>
        <w:t>Family</w:t>
      </w:r>
      <w:r>
        <w:rPr>
          <w:spacing w:val="-2"/>
          <w:sz w:val="24"/>
        </w:rPr>
        <w:t xml:space="preserve"> </w:t>
      </w:r>
      <w:r>
        <w:rPr>
          <w:sz w:val="24"/>
        </w:rPr>
        <w:t>Support</w:t>
      </w:r>
      <w:r>
        <w:rPr>
          <w:spacing w:val="-1"/>
          <w:sz w:val="24"/>
        </w:rPr>
        <w:t xml:space="preserve"> </w:t>
      </w:r>
      <w:r>
        <w:rPr>
          <w:spacing w:val="-2"/>
          <w:sz w:val="24"/>
        </w:rPr>
        <w:t>Services</w:t>
      </w:r>
    </w:p>
    <w:p w:rsidR="005E250D" w:rsidRDefault="009C24F4">
      <w:pPr>
        <w:pStyle w:val="ListParagraph"/>
        <w:numPr>
          <w:ilvl w:val="1"/>
          <w:numId w:val="2"/>
        </w:numPr>
        <w:tabs>
          <w:tab w:val="left" w:pos="1260"/>
        </w:tabs>
        <w:spacing w:before="21"/>
        <w:rPr>
          <w:sz w:val="24"/>
        </w:rPr>
      </w:pPr>
      <w:r>
        <w:rPr>
          <w:sz w:val="24"/>
        </w:rPr>
        <w:t>Specialist</w:t>
      </w:r>
      <w:r>
        <w:rPr>
          <w:spacing w:val="-4"/>
          <w:sz w:val="24"/>
        </w:rPr>
        <w:t xml:space="preserve"> </w:t>
      </w:r>
      <w:r>
        <w:rPr>
          <w:sz w:val="24"/>
        </w:rPr>
        <w:t>outreach</w:t>
      </w:r>
      <w:r>
        <w:rPr>
          <w:spacing w:val="-1"/>
          <w:sz w:val="24"/>
        </w:rPr>
        <w:t xml:space="preserve"> </w:t>
      </w:r>
      <w:r>
        <w:rPr>
          <w:spacing w:val="-2"/>
          <w:sz w:val="24"/>
        </w:rPr>
        <w:t>services.</w:t>
      </w:r>
    </w:p>
    <w:p w:rsidR="005E250D" w:rsidRDefault="009C24F4">
      <w:pPr>
        <w:pStyle w:val="BodyText"/>
        <w:spacing w:before="185" w:line="259" w:lineRule="auto"/>
        <w:ind w:left="511" w:right="257"/>
      </w:pPr>
      <w:r>
        <w:t>Some</w:t>
      </w:r>
      <w:r>
        <w:rPr>
          <w:spacing w:val="-2"/>
        </w:rPr>
        <w:t xml:space="preserve"> </w:t>
      </w:r>
      <w:r>
        <w:t>services</w:t>
      </w:r>
      <w:r>
        <w:rPr>
          <w:spacing w:val="-3"/>
        </w:rPr>
        <w:t xml:space="preserve"> </w:t>
      </w:r>
      <w:r>
        <w:t>will</w:t>
      </w:r>
      <w:r>
        <w:rPr>
          <w:spacing w:val="-4"/>
        </w:rPr>
        <w:t xml:space="preserve"> </w:t>
      </w:r>
      <w:r>
        <w:t>require</w:t>
      </w:r>
      <w:r>
        <w:rPr>
          <w:spacing w:val="-2"/>
        </w:rPr>
        <w:t xml:space="preserve"> </w:t>
      </w:r>
      <w:r>
        <w:t>regular</w:t>
      </w:r>
      <w:r>
        <w:rPr>
          <w:spacing w:val="-2"/>
        </w:rPr>
        <w:t xml:space="preserve"> </w:t>
      </w:r>
      <w:r>
        <w:t>meetings</w:t>
      </w:r>
      <w:r>
        <w:rPr>
          <w:spacing w:val="-3"/>
        </w:rPr>
        <w:t xml:space="preserve"> </w:t>
      </w:r>
      <w:r>
        <w:t>with</w:t>
      </w:r>
      <w:r>
        <w:rPr>
          <w:spacing w:val="-5"/>
        </w:rPr>
        <w:t xml:space="preserve"> </w:t>
      </w:r>
      <w:r>
        <w:t>b</w:t>
      </w:r>
      <w:r>
        <w:t>oth</w:t>
      </w:r>
      <w:r>
        <w:rPr>
          <w:spacing w:val="-4"/>
        </w:rPr>
        <w:t xml:space="preserve"> </w:t>
      </w:r>
      <w:r>
        <w:t>parents</w:t>
      </w:r>
      <w:r>
        <w:rPr>
          <w:spacing w:val="-3"/>
        </w:rPr>
        <w:t xml:space="preserve"> </w:t>
      </w:r>
      <w:r>
        <w:t>and</w:t>
      </w:r>
      <w:r>
        <w:rPr>
          <w:spacing w:val="-3"/>
        </w:rPr>
        <w:t xml:space="preserve"> </w:t>
      </w:r>
      <w:proofErr w:type="spellStart"/>
      <w:r>
        <w:t>SENDCo’s</w:t>
      </w:r>
      <w:proofErr w:type="spellEnd"/>
      <w:r>
        <w:rPr>
          <w:spacing w:val="-2"/>
        </w:rPr>
        <w:t xml:space="preserve"> </w:t>
      </w:r>
      <w:r>
        <w:t>to</w:t>
      </w:r>
      <w:r>
        <w:rPr>
          <w:spacing w:val="-4"/>
        </w:rPr>
        <w:t xml:space="preserve"> </w:t>
      </w:r>
      <w:r>
        <w:t>review</w:t>
      </w:r>
      <w:r>
        <w:rPr>
          <w:spacing w:val="-5"/>
        </w:rPr>
        <w:t xml:space="preserve"> </w:t>
      </w:r>
      <w:r>
        <w:t>progress</w:t>
      </w:r>
      <w:r>
        <w:rPr>
          <w:spacing w:val="-4"/>
        </w:rPr>
        <w:t xml:space="preserve"> </w:t>
      </w:r>
      <w:r>
        <w:t xml:space="preserve">and provision. Where there is a risk of safeguarding some services may be contacted before consulting </w:t>
      </w:r>
      <w:r>
        <w:rPr>
          <w:spacing w:val="-2"/>
        </w:rPr>
        <w:t>parents.</w:t>
      </w:r>
    </w:p>
    <w:p w:rsidR="005E250D" w:rsidRDefault="009C24F4">
      <w:pPr>
        <w:pStyle w:val="Heading1"/>
        <w:spacing w:before="160"/>
      </w:pPr>
      <w:r>
        <w:t>7b.</w:t>
      </w:r>
      <w:r>
        <w:rPr>
          <w:spacing w:val="-4"/>
        </w:rPr>
        <w:t xml:space="preserve"> </w:t>
      </w:r>
      <w:r>
        <w:t>How</w:t>
      </w:r>
      <w:r>
        <w:rPr>
          <w:spacing w:val="-4"/>
        </w:rPr>
        <w:t xml:space="preserve"> </w:t>
      </w:r>
      <w:r>
        <w:t>will</w:t>
      </w:r>
      <w:r>
        <w:rPr>
          <w:spacing w:val="-3"/>
        </w:rPr>
        <w:t xml:space="preserve"> </w:t>
      </w:r>
      <w:r>
        <w:t>equipment</w:t>
      </w:r>
      <w:r>
        <w:rPr>
          <w:spacing w:val="-4"/>
        </w:rPr>
        <w:t xml:space="preserve"> </w:t>
      </w:r>
      <w:r>
        <w:t>and</w:t>
      </w:r>
      <w:r>
        <w:rPr>
          <w:spacing w:val="-2"/>
        </w:rPr>
        <w:t xml:space="preserve"> </w:t>
      </w:r>
      <w:r>
        <w:t>facilities</w:t>
      </w:r>
      <w:r>
        <w:rPr>
          <w:spacing w:val="-2"/>
        </w:rPr>
        <w:t xml:space="preserve"> </w:t>
      </w:r>
      <w:r>
        <w:t>to</w:t>
      </w:r>
      <w:r>
        <w:rPr>
          <w:spacing w:val="-2"/>
        </w:rPr>
        <w:t xml:space="preserve"> </w:t>
      </w:r>
      <w:r>
        <w:t>support</w:t>
      </w:r>
      <w:r>
        <w:rPr>
          <w:spacing w:val="-7"/>
        </w:rPr>
        <w:t xml:space="preserve"> </w:t>
      </w:r>
      <w:r>
        <w:t>pupils</w:t>
      </w:r>
      <w:r>
        <w:rPr>
          <w:spacing w:val="-4"/>
        </w:rPr>
        <w:t xml:space="preserve"> </w:t>
      </w:r>
      <w:r>
        <w:t>with</w:t>
      </w:r>
      <w:r>
        <w:rPr>
          <w:spacing w:val="-1"/>
        </w:rPr>
        <w:t xml:space="preserve"> </w:t>
      </w:r>
      <w:r>
        <w:t>special</w:t>
      </w:r>
      <w:r>
        <w:rPr>
          <w:spacing w:val="-2"/>
        </w:rPr>
        <w:t xml:space="preserve"> </w:t>
      </w:r>
      <w:r>
        <w:t>educational</w:t>
      </w:r>
      <w:r>
        <w:rPr>
          <w:spacing w:val="-3"/>
        </w:rPr>
        <w:t xml:space="preserve"> </w:t>
      </w:r>
      <w:r>
        <w:t>needs</w:t>
      </w:r>
      <w:r>
        <w:rPr>
          <w:spacing w:val="-3"/>
        </w:rPr>
        <w:t xml:space="preserve"> </w:t>
      </w:r>
      <w:r>
        <w:t>be</w:t>
      </w:r>
      <w:r>
        <w:rPr>
          <w:spacing w:val="-3"/>
        </w:rPr>
        <w:t xml:space="preserve"> </w:t>
      </w:r>
      <w:r>
        <w:rPr>
          <w:spacing w:val="-2"/>
        </w:rPr>
        <w:t>secured?</w:t>
      </w:r>
    </w:p>
    <w:p w:rsidR="005E250D" w:rsidRDefault="00A7517F">
      <w:pPr>
        <w:pStyle w:val="BodyText"/>
        <w:spacing w:before="182" w:line="259" w:lineRule="auto"/>
        <w:ind w:left="540" w:right="257"/>
      </w:pPr>
      <w:r>
        <w:t>Stanton-in-Peak</w:t>
      </w:r>
      <w:r w:rsidR="009C24F4">
        <w:t xml:space="preserve"> C of E Primary School provide appropriate equipment and facilities that children with SEND may</w:t>
      </w:r>
      <w:r w:rsidR="009C24F4">
        <w:rPr>
          <w:spacing w:val="-1"/>
        </w:rPr>
        <w:t xml:space="preserve"> </w:t>
      </w:r>
      <w:r w:rsidR="009C24F4">
        <w:t>require.</w:t>
      </w:r>
      <w:r w:rsidR="009C24F4">
        <w:rPr>
          <w:spacing w:val="-1"/>
        </w:rPr>
        <w:t xml:space="preserve"> </w:t>
      </w:r>
      <w:r w:rsidR="009C24F4">
        <w:t>If</w:t>
      </w:r>
      <w:r w:rsidR="009C24F4">
        <w:rPr>
          <w:spacing w:val="-3"/>
        </w:rPr>
        <w:t xml:space="preserve"> </w:t>
      </w:r>
      <w:r w:rsidR="009C24F4">
        <w:t>additional</w:t>
      </w:r>
      <w:r w:rsidR="009C24F4">
        <w:rPr>
          <w:spacing w:val="-1"/>
        </w:rPr>
        <w:t xml:space="preserve"> </w:t>
      </w:r>
      <w:r w:rsidR="009C24F4">
        <w:t>funding</w:t>
      </w:r>
      <w:r w:rsidR="009C24F4">
        <w:rPr>
          <w:spacing w:val="-1"/>
        </w:rPr>
        <w:t xml:space="preserve"> </w:t>
      </w:r>
      <w:r w:rsidR="009C24F4">
        <w:t>is</w:t>
      </w:r>
      <w:r w:rsidR="009C24F4">
        <w:rPr>
          <w:spacing w:val="-3"/>
        </w:rPr>
        <w:t xml:space="preserve"> </w:t>
      </w:r>
      <w:r w:rsidR="009C24F4">
        <w:t>available</w:t>
      </w:r>
      <w:r w:rsidR="009C24F4">
        <w:rPr>
          <w:spacing w:val="-3"/>
        </w:rPr>
        <w:t xml:space="preserve"> </w:t>
      </w:r>
      <w:r w:rsidR="009C24F4">
        <w:t>and</w:t>
      </w:r>
      <w:r w:rsidR="009C24F4">
        <w:rPr>
          <w:spacing w:val="-2"/>
        </w:rPr>
        <w:t xml:space="preserve"> </w:t>
      </w:r>
      <w:r w:rsidR="009C24F4">
        <w:t>school</w:t>
      </w:r>
      <w:r w:rsidR="009C24F4">
        <w:rPr>
          <w:spacing w:val="-1"/>
        </w:rPr>
        <w:t xml:space="preserve"> </w:t>
      </w:r>
      <w:r w:rsidR="009C24F4">
        <w:t>deems</w:t>
      </w:r>
      <w:r w:rsidR="009C24F4">
        <w:rPr>
          <w:spacing w:val="-3"/>
        </w:rPr>
        <w:t xml:space="preserve"> </w:t>
      </w:r>
      <w:r w:rsidR="009C24F4">
        <w:t>that</w:t>
      </w:r>
      <w:r w:rsidR="009C24F4">
        <w:rPr>
          <w:spacing w:val="-2"/>
        </w:rPr>
        <w:t xml:space="preserve"> </w:t>
      </w:r>
      <w:r w:rsidR="009C24F4">
        <w:t>this</w:t>
      </w:r>
      <w:r w:rsidR="009C24F4">
        <w:rPr>
          <w:spacing w:val="-3"/>
        </w:rPr>
        <w:t xml:space="preserve"> </w:t>
      </w:r>
      <w:r w:rsidR="009C24F4">
        <w:t>will</w:t>
      </w:r>
      <w:r w:rsidR="009C24F4">
        <w:rPr>
          <w:spacing w:val="-1"/>
        </w:rPr>
        <w:t xml:space="preserve"> </w:t>
      </w:r>
      <w:r w:rsidR="009C24F4">
        <w:t>further</w:t>
      </w:r>
      <w:r w:rsidR="009C24F4">
        <w:rPr>
          <w:spacing w:val="-2"/>
        </w:rPr>
        <w:t xml:space="preserve"> </w:t>
      </w:r>
      <w:r w:rsidR="009C24F4">
        <w:t>enhance</w:t>
      </w:r>
      <w:r w:rsidR="009C24F4">
        <w:rPr>
          <w:spacing w:val="-2"/>
        </w:rPr>
        <w:t xml:space="preserve"> </w:t>
      </w:r>
      <w:r w:rsidR="009C24F4">
        <w:t>existing resources</w:t>
      </w:r>
      <w:r w:rsidR="009C24F4">
        <w:rPr>
          <w:spacing w:val="-5"/>
        </w:rPr>
        <w:t xml:space="preserve"> </w:t>
      </w:r>
      <w:r w:rsidR="009C24F4">
        <w:t>or</w:t>
      </w:r>
      <w:r w:rsidR="009C24F4">
        <w:rPr>
          <w:spacing w:val="-4"/>
        </w:rPr>
        <w:t xml:space="preserve"> </w:t>
      </w:r>
      <w:r w:rsidR="009C24F4">
        <w:t>provision,</w:t>
      </w:r>
      <w:r w:rsidR="009C24F4">
        <w:rPr>
          <w:spacing w:val="-3"/>
        </w:rPr>
        <w:t xml:space="preserve"> </w:t>
      </w:r>
      <w:r w:rsidR="009C24F4">
        <w:t>discussions</w:t>
      </w:r>
      <w:r w:rsidR="009C24F4">
        <w:rPr>
          <w:spacing w:val="-3"/>
        </w:rPr>
        <w:t xml:space="preserve"> </w:t>
      </w:r>
      <w:r w:rsidR="009C24F4">
        <w:t>will</w:t>
      </w:r>
      <w:r w:rsidR="009C24F4">
        <w:rPr>
          <w:spacing w:val="-3"/>
        </w:rPr>
        <w:t xml:space="preserve"> </w:t>
      </w:r>
      <w:r w:rsidR="009C24F4">
        <w:t>take</w:t>
      </w:r>
      <w:r w:rsidR="009C24F4">
        <w:rPr>
          <w:spacing w:val="-2"/>
        </w:rPr>
        <w:t xml:space="preserve"> </w:t>
      </w:r>
      <w:r w:rsidR="009C24F4">
        <w:t>place</w:t>
      </w:r>
      <w:r w:rsidR="009C24F4">
        <w:rPr>
          <w:spacing w:val="-5"/>
        </w:rPr>
        <w:t xml:space="preserve"> </w:t>
      </w:r>
      <w:r w:rsidR="009C24F4">
        <w:t>between</w:t>
      </w:r>
      <w:r w:rsidR="009C24F4">
        <w:rPr>
          <w:spacing w:val="-4"/>
        </w:rPr>
        <w:t xml:space="preserve"> </w:t>
      </w:r>
      <w:r w:rsidR="009C24F4">
        <w:t>the</w:t>
      </w:r>
      <w:r w:rsidR="009C24F4">
        <w:rPr>
          <w:spacing w:val="-2"/>
        </w:rPr>
        <w:t xml:space="preserve"> </w:t>
      </w:r>
      <w:proofErr w:type="spellStart"/>
      <w:r w:rsidR="009C24F4">
        <w:t>SENDCo</w:t>
      </w:r>
      <w:proofErr w:type="spellEnd"/>
      <w:r w:rsidR="009C24F4">
        <w:rPr>
          <w:spacing w:val="-4"/>
        </w:rPr>
        <w:t xml:space="preserve"> </w:t>
      </w:r>
      <w:r w:rsidR="009C24F4">
        <w:t>and</w:t>
      </w:r>
      <w:r w:rsidR="009C24F4">
        <w:rPr>
          <w:spacing w:val="-2"/>
        </w:rPr>
        <w:t xml:space="preserve"> </w:t>
      </w:r>
      <w:r w:rsidR="009C24F4">
        <w:t>parents</w:t>
      </w:r>
      <w:r w:rsidR="009C24F4">
        <w:rPr>
          <w:spacing w:val="-3"/>
        </w:rPr>
        <w:t xml:space="preserve"> </w:t>
      </w:r>
      <w:r w:rsidR="009C24F4">
        <w:t>regarding</w:t>
      </w:r>
      <w:r w:rsidR="009C24F4">
        <w:rPr>
          <w:spacing w:val="-3"/>
        </w:rPr>
        <w:t xml:space="preserve"> </w:t>
      </w:r>
      <w:r w:rsidR="009C24F4">
        <w:t>what</w:t>
      </w:r>
      <w:r w:rsidR="009C24F4">
        <w:rPr>
          <w:spacing w:val="-2"/>
        </w:rPr>
        <w:t xml:space="preserve"> </w:t>
      </w:r>
      <w:r w:rsidR="009C24F4">
        <w:t>is on offer and what the process entails.</w:t>
      </w:r>
    </w:p>
    <w:p w:rsidR="005E250D" w:rsidRDefault="009C24F4">
      <w:pPr>
        <w:pStyle w:val="Heading1"/>
        <w:spacing w:before="160"/>
      </w:pPr>
      <w:r>
        <w:t>7c.</w:t>
      </w:r>
      <w:r>
        <w:rPr>
          <w:spacing w:val="-2"/>
        </w:rPr>
        <w:t xml:space="preserve"> </w:t>
      </w:r>
      <w:r>
        <w:t>How</w:t>
      </w:r>
      <w:r>
        <w:rPr>
          <w:spacing w:val="-1"/>
        </w:rPr>
        <w:t xml:space="preserve"> </w:t>
      </w:r>
      <w:r>
        <w:t>accessible</w:t>
      </w:r>
      <w:r>
        <w:rPr>
          <w:spacing w:val="-4"/>
        </w:rPr>
        <w:t xml:space="preserve"> </w:t>
      </w:r>
      <w:r>
        <w:t>is</w:t>
      </w:r>
      <w:r>
        <w:rPr>
          <w:spacing w:val="-3"/>
        </w:rPr>
        <w:t xml:space="preserve"> </w:t>
      </w:r>
      <w:r>
        <w:t>the</w:t>
      </w:r>
      <w:r>
        <w:rPr>
          <w:spacing w:val="-2"/>
        </w:rPr>
        <w:t xml:space="preserve"> school?</w:t>
      </w:r>
    </w:p>
    <w:p w:rsidR="005E250D" w:rsidRDefault="009C24F4">
      <w:pPr>
        <w:pStyle w:val="BodyText"/>
        <w:spacing w:before="182" w:line="259" w:lineRule="auto"/>
        <w:ind w:left="540" w:right="257"/>
      </w:pPr>
      <w:r>
        <w:t>You</w:t>
      </w:r>
      <w:r>
        <w:rPr>
          <w:spacing w:val="-2"/>
        </w:rPr>
        <w:t xml:space="preserve"> </w:t>
      </w:r>
      <w:r>
        <w:t>can</w:t>
      </w:r>
      <w:r>
        <w:rPr>
          <w:spacing w:val="-4"/>
        </w:rPr>
        <w:t xml:space="preserve"> </w:t>
      </w:r>
      <w:r>
        <w:t>find</w:t>
      </w:r>
      <w:r>
        <w:rPr>
          <w:spacing w:val="-4"/>
        </w:rPr>
        <w:t xml:space="preserve"> </w:t>
      </w:r>
      <w:r>
        <w:t>our</w:t>
      </w:r>
      <w:r>
        <w:rPr>
          <w:spacing w:val="-2"/>
        </w:rPr>
        <w:t xml:space="preserve"> </w:t>
      </w:r>
      <w:r>
        <w:t>accessibility</w:t>
      </w:r>
      <w:r>
        <w:rPr>
          <w:spacing w:val="-3"/>
        </w:rPr>
        <w:t xml:space="preserve"> </w:t>
      </w:r>
      <w:r>
        <w:t>plan</w:t>
      </w:r>
      <w:r>
        <w:rPr>
          <w:spacing w:val="-2"/>
        </w:rPr>
        <w:t xml:space="preserve"> </w:t>
      </w:r>
      <w:r>
        <w:t>on</w:t>
      </w:r>
      <w:r>
        <w:rPr>
          <w:spacing w:val="-4"/>
        </w:rPr>
        <w:t xml:space="preserve"> </w:t>
      </w:r>
      <w:r>
        <w:t xml:space="preserve">the </w:t>
      </w:r>
      <w:r w:rsidR="00A7517F">
        <w:t>Stanton-in-Peak</w:t>
      </w:r>
      <w:r>
        <w:rPr>
          <w:spacing w:val="-5"/>
        </w:rPr>
        <w:t xml:space="preserve"> </w:t>
      </w:r>
      <w:r>
        <w:t>SEND</w:t>
      </w:r>
      <w:r>
        <w:rPr>
          <w:spacing w:val="-4"/>
        </w:rPr>
        <w:t xml:space="preserve"> </w:t>
      </w:r>
      <w:r>
        <w:t>homepage</w:t>
      </w:r>
      <w:r>
        <w:rPr>
          <w:spacing w:val="-5"/>
        </w:rPr>
        <w:t xml:space="preserve"> </w:t>
      </w:r>
      <w:r>
        <w:t>in</w:t>
      </w:r>
      <w:r>
        <w:rPr>
          <w:spacing w:val="-4"/>
        </w:rPr>
        <w:t xml:space="preserve"> </w:t>
      </w:r>
      <w:r>
        <w:t>order</w:t>
      </w:r>
      <w:r>
        <w:rPr>
          <w:spacing w:val="-4"/>
        </w:rPr>
        <w:t xml:space="preserve"> </w:t>
      </w:r>
      <w:r>
        <w:t>to</w:t>
      </w:r>
      <w:r>
        <w:rPr>
          <w:spacing w:val="-5"/>
        </w:rPr>
        <w:t xml:space="preserve"> </w:t>
      </w:r>
      <w:r>
        <w:t>evaluate</w:t>
      </w:r>
      <w:r>
        <w:rPr>
          <w:spacing w:val="-4"/>
        </w:rPr>
        <w:t xml:space="preserve"> </w:t>
      </w:r>
      <w:r>
        <w:t>the compatibility of your child’s need with our school setting.</w:t>
      </w:r>
    </w:p>
    <w:p w:rsidR="005E250D" w:rsidRDefault="005E250D">
      <w:pPr>
        <w:pStyle w:val="BodyText"/>
        <w:spacing w:before="184"/>
      </w:pPr>
    </w:p>
    <w:p w:rsidR="005E250D" w:rsidRDefault="009C24F4">
      <w:pPr>
        <w:pStyle w:val="Heading1"/>
        <w:numPr>
          <w:ilvl w:val="0"/>
          <w:numId w:val="1"/>
        </w:numPr>
        <w:tabs>
          <w:tab w:val="left" w:pos="780"/>
        </w:tabs>
        <w:ind w:left="780" w:hanging="240"/>
      </w:pPr>
      <w:r>
        <w:t>How</w:t>
      </w:r>
      <w:r>
        <w:rPr>
          <w:spacing w:val="-3"/>
        </w:rPr>
        <w:t xml:space="preserve"> </w:t>
      </w:r>
      <w:r>
        <w:t>does</w:t>
      </w:r>
      <w:r>
        <w:rPr>
          <w:spacing w:val="-2"/>
        </w:rPr>
        <w:t xml:space="preserve"> </w:t>
      </w:r>
      <w:r>
        <w:t>the</w:t>
      </w:r>
      <w:r>
        <w:rPr>
          <w:spacing w:val="-5"/>
        </w:rPr>
        <w:t xml:space="preserve"> </w:t>
      </w:r>
      <w:r>
        <w:t>school</w:t>
      </w:r>
      <w:r>
        <w:rPr>
          <w:spacing w:val="-3"/>
        </w:rPr>
        <w:t xml:space="preserve"> </w:t>
      </w:r>
      <w:r>
        <w:t>prepare</w:t>
      </w:r>
      <w:r>
        <w:rPr>
          <w:spacing w:val="-3"/>
        </w:rPr>
        <w:t xml:space="preserve"> </w:t>
      </w:r>
      <w:r>
        <w:t>pupils</w:t>
      </w:r>
      <w:r>
        <w:rPr>
          <w:spacing w:val="-4"/>
        </w:rPr>
        <w:t xml:space="preserve"> </w:t>
      </w:r>
      <w:r>
        <w:t>for</w:t>
      </w:r>
      <w:r>
        <w:rPr>
          <w:spacing w:val="-3"/>
        </w:rPr>
        <w:t xml:space="preserve"> </w:t>
      </w:r>
      <w:r>
        <w:t>transition</w:t>
      </w:r>
      <w:r>
        <w:rPr>
          <w:spacing w:val="-3"/>
        </w:rPr>
        <w:t xml:space="preserve"> </w:t>
      </w:r>
      <w:r>
        <w:t>within</w:t>
      </w:r>
      <w:r>
        <w:rPr>
          <w:spacing w:val="-1"/>
        </w:rPr>
        <w:t xml:space="preserve"> </w:t>
      </w:r>
      <w:r>
        <w:t>and</w:t>
      </w:r>
      <w:r>
        <w:rPr>
          <w:spacing w:val="-1"/>
        </w:rPr>
        <w:t xml:space="preserve"> </w:t>
      </w:r>
      <w:r>
        <w:t>across</w:t>
      </w:r>
      <w:r>
        <w:rPr>
          <w:spacing w:val="-1"/>
        </w:rPr>
        <w:t xml:space="preserve"> </w:t>
      </w:r>
      <w:r>
        <w:rPr>
          <w:spacing w:val="-2"/>
        </w:rPr>
        <w:t>school/settings?</w:t>
      </w:r>
    </w:p>
    <w:p w:rsidR="005E250D" w:rsidRDefault="009C24F4">
      <w:pPr>
        <w:pStyle w:val="BodyText"/>
        <w:spacing w:before="182" w:line="259" w:lineRule="auto"/>
        <w:ind w:left="540"/>
      </w:pPr>
      <w:r>
        <w:t>Within</w:t>
      </w:r>
      <w:r>
        <w:rPr>
          <w:spacing w:val="-2"/>
        </w:rPr>
        <w:t xml:space="preserve"> </w:t>
      </w:r>
      <w:r>
        <w:t>school</w:t>
      </w:r>
      <w:r>
        <w:rPr>
          <w:spacing w:val="-2"/>
        </w:rPr>
        <w:t xml:space="preserve"> </w:t>
      </w:r>
      <w:r>
        <w:t>a</w:t>
      </w:r>
      <w:r>
        <w:rPr>
          <w:spacing w:val="-5"/>
        </w:rPr>
        <w:t xml:space="preserve"> </w:t>
      </w:r>
      <w:r>
        <w:t>number</w:t>
      </w:r>
      <w:r>
        <w:rPr>
          <w:spacing w:val="-7"/>
        </w:rPr>
        <w:t xml:space="preserve"> </w:t>
      </w:r>
      <w:r>
        <w:t>of</w:t>
      </w:r>
      <w:r>
        <w:rPr>
          <w:spacing w:val="-3"/>
        </w:rPr>
        <w:t xml:space="preserve"> </w:t>
      </w:r>
      <w:r>
        <w:t>designated</w:t>
      </w:r>
      <w:r>
        <w:rPr>
          <w:spacing w:val="-4"/>
        </w:rPr>
        <w:t xml:space="preserve"> </w:t>
      </w:r>
      <w:r>
        <w:t>transition</w:t>
      </w:r>
      <w:r>
        <w:rPr>
          <w:spacing w:val="-6"/>
        </w:rPr>
        <w:t xml:space="preserve"> </w:t>
      </w:r>
      <w:r>
        <w:t>visits</w:t>
      </w:r>
      <w:r>
        <w:rPr>
          <w:spacing w:val="-3"/>
        </w:rPr>
        <w:t xml:space="preserve"> </w:t>
      </w:r>
      <w:r>
        <w:t>are</w:t>
      </w:r>
      <w:r>
        <w:rPr>
          <w:spacing w:val="-2"/>
        </w:rPr>
        <w:t xml:space="preserve"> </w:t>
      </w:r>
      <w:r>
        <w:t>set</w:t>
      </w:r>
      <w:r>
        <w:rPr>
          <w:spacing w:val="-3"/>
        </w:rPr>
        <w:t xml:space="preserve"> </w:t>
      </w:r>
      <w:r>
        <w:t>up</w:t>
      </w:r>
      <w:r>
        <w:rPr>
          <w:spacing w:val="-4"/>
        </w:rPr>
        <w:t xml:space="preserve"> </w:t>
      </w:r>
      <w:r>
        <w:t>to</w:t>
      </w:r>
      <w:r>
        <w:rPr>
          <w:spacing w:val="-2"/>
        </w:rPr>
        <w:t xml:space="preserve"> </w:t>
      </w:r>
      <w:r>
        <w:t>enable</w:t>
      </w:r>
      <w:r>
        <w:rPr>
          <w:spacing w:val="-2"/>
        </w:rPr>
        <w:t xml:space="preserve"> </w:t>
      </w:r>
      <w:r>
        <w:t>children</w:t>
      </w:r>
      <w:r>
        <w:rPr>
          <w:spacing w:val="-4"/>
        </w:rPr>
        <w:t xml:space="preserve"> </w:t>
      </w:r>
      <w:r>
        <w:t>to</w:t>
      </w:r>
      <w:r>
        <w:rPr>
          <w:spacing w:val="-5"/>
        </w:rPr>
        <w:t xml:space="preserve"> </w:t>
      </w:r>
      <w:r>
        <w:t>become</w:t>
      </w:r>
      <w:r>
        <w:rPr>
          <w:spacing w:val="-4"/>
        </w:rPr>
        <w:t xml:space="preserve"> </w:t>
      </w:r>
      <w:r>
        <w:t>familiar with their new teacher and classroom environment, however due to the small nature of our school children will get opportunities to work with and communicate freely with all teachers within school.</w:t>
      </w:r>
    </w:p>
    <w:p w:rsidR="005E250D" w:rsidRDefault="009C24F4">
      <w:pPr>
        <w:pStyle w:val="BodyText"/>
        <w:spacing w:before="160" w:line="259" w:lineRule="auto"/>
        <w:ind w:left="540" w:right="257"/>
      </w:pPr>
      <w:r>
        <w:t>When transferring to a secondary school, the year 6 teacher liaises with the appropriate secondary school</w:t>
      </w:r>
      <w:r>
        <w:rPr>
          <w:spacing w:val="-4"/>
        </w:rPr>
        <w:t xml:space="preserve"> </w:t>
      </w:r>
      <w:r>
        <w:t>to</w:t>
      </w:r>
      <w:r>
        <w:rPr>
          <w:spacing w:val="-1"/>
        </w:rPr>
        <w:t xml:space="preserve"> </w:t>
      </w:r>
      <w:r>
        <w:t>arrange</w:t>
      </w:r>
      <w:r>
        <w:rPr>
          <w:spacing w:val="-4"/>
        </w:rPr>
        <w:t xml:space="preserve"> </w:t>
      </w:r>
      <w:r>
        <w:t>transition visits</w:t>
      </w:r>
      <w:r>
        <w:rPr>
          <w:spacing w:val="-4"/>
        </w:rPr>
        <w:t xml:space="preserve"> </w:t>
      </w:r>
      <w:r>
        <w:t>between</w:t>
      </w:r>
      <w:r>
        <w:rPr>
          <w:spacing w:val="-3"/>
        </w:rPr>
        <w:t xml:space="preserve"> </w:t>
      </w:r>
      <w:r>
        <w:t>sites,</w:t>
      </w:r>
      <w:r>
        <w:rPr>
          <w:spacing w:val="-6"/>
        </w:rPr>
        <w:t xml:space="preserve"> </w:t>
      </w:r>
      <w:r>
        <w:t>with</w:t>
      </w:r>
      <w:r>
        <w:rPr>
          <w:spacing w:val="-1"/>
        </w:rPr>
        <w:t xml:space="preserve"> </w:t>
      </w:r>
      <w:r>
        <w:t>some</w:t>
      </w:r>
      <w:r>
        <w:rPr>
          <w:spacing w:val="-4"/>
        </w:rPr>
        <w:t xml:space="preserve"> </w:t>
      </w:r>
      <w:r>
        <w:t>settings</w:t>
      </w:r>
      <w:r>
        <w:rPr>
          <w:spacing w:val="-5"/>
        </w:rPr>
        <w:t xml:space="preserve"> </w:t>
      </w:r>
      <w:r>
        <w:t>offering</w:t>
      </w:r>
      <w:r>
        <w:rPr>
          <w:spacing w:val="-2"/>
        </w:rPr>
        <w:t xml:space="preserve"> </w:t>
      </w:r>
      <w:r>
        <w:t>additional</w:t>
      </w:r>
      <w:r>
        <w:rPr>
          <w:spacing w:val="-4"/>
        </w:rPr>
        <w:t xml:space="preserve"> </w:t>
      </w:r>
      <w:r>
        <w:t xml:space="preserve">transition visits for children with SEND. Where necessary the </w:t>
      </w:r>
      <w:proofErr w:type="spellStart"/>
      <w:r>
        <w:t>SENDC</w:t>
      </w:r>
      <w:r>
        <w:t>o</w:t>
      </w:r>
      <w:proofErr w:type="spellEnd"/>
      <w:r>
        <w:t xml:space="preserve"> and class teacher will work closely with the secondary school to transfer information about specific needs and pupil support plans which are in place. We hope that this will allow for a smooth transition between settings.</w:t>
      </w:r>
    </w:p>
    <w:p w:rsidR="005E250D" w:rsidRDefault="009C24F4">
      <w:pPr>
        <w:pStyle w:val="BodyText"/>
        <w:spacing w:before="161" w:line="259" w:lineRule="auto"/>
        <w:ind w:left="540" w:right="294"/>
      </w:pPr>
      <w:r>
        <w:t xml:space="preserve">As a primary school we also aim </w:t>
      </w:r>
      <w:r>
        <w:t xml:space="preserve">to prepare all our children with the skills, </w:t>
      </w:r>
      <w:proofErr w:type="spellStart"/>
      <w:r>
        <w:t>behaviours</w:t>
      </w:r>
      <w:proofErr w:type="spellEnd"/>
      <w:r>
        <w:t xml:space="preserve"> and values that will enable them to become well rounded, confident and valuable members of society. These core values</w:t>
      </w:r>
      <w:r>
        <w:rPr>
          <w:spacing w:val="-3"/>
        </w:rPr>
        <w:t xml:space="preserve"> </w:t>
      </w:r>
      <w:r>
        <w:t>are</w:t>
      </w:r>
      <w:r>
        <w:rPr>
          <w:spacing w:val="-4"/>
        </w:rPr>
        <w:t xml:space="preserve"> </w:t>
      </w:r>
      <w:r>
        <w:t>embedded</w:t>
      </w:r>
      <w:r>
        <w:rPr>
          <w:spacing w:val="-4"/>
        </w:rPr>
        <w:t xml:space="preserve"> </w:t>
      </w:r>
      <w:r>
        <w:t>throughout</w:t>
      </w:r>
      <w:r>
        <w:rPr>
          <w:spacing w:val="-4"/>
        </w:rPr>
        <w:t xml:space="preserve"> </w:t>
      </w:r>
      <w:r>
        <w:t>school</w:t>
      </w:r>
      <w:r>
        <w:rPr>
          <w:spacing w:val="-5"/>
        </w:rPr>
        <w:t xml:space="preserve"> </w:t>
      </w:r>
      <w:r>
        <w:t>and</w:t>
      </w:r>
      <w:r>
        <w:rPr>
          <w:spacing w:val="-4"/>
        </w:rPr>
        <w:t xml:space="preserve"> </w:t>
      </w:r>
      <w:r>
        <w:t>the</w:t>
      </w:r>
      <w:r>
        <w:rPr>
          <w:spacing w:val="-7"/>
        </w:rPr>
        <w:t xml:space="preserve"> </w:t>
      </w:r>
      <w:r>
        <w:t>curriculum</w:t>
      </w:r>
      <w:r>
        <w:rPr>
          <w:spacing w:val="-5"/>
        </w:rPr>
        <w:t xml:space="preserve"> </w:t>
      </w:r>
      <w:r>
        <w:t>as</w:t>
      </w:r>
      <w:r>
        <w:rPr>
          <w:spacing w:val="-3"/>
        </w:rPr>
        <w:t xml:space="preserve"> </w:t>
      </w:r>
      <w:r>
        <w:t>part</w:t>
      </w:r>
      <w:r>
        <w:rPr>
          <w:spacing w:val="-3"/>
        </w:rPr>
        <w:t xml:space="preserve"> </w:t>
      </w:r>
      <w:r>
        <w:t>of</w:t>
      </w:r>
      <w:r>
        <w:rPr>
          <w:spacing w:val="-4"/>
        </w:rPr>
        <w:t xml:space="preserve"> </w:t>
      </w:r>
      <w:r>
        <w:t>their</w:t>
      </w:r>
      <w:r>
        <w:rPr>
          <w:spacing w:val="-2"/>
        </w:rPr>
        <w:t xml:space="preserve"> </w:t>
      </w:r>
      <w:r>
        <w:t>journey</w:t>
      </w:r>
      <w:r>
        <w:rPr>
          <w:spacing w:val="-5"/>
        </w:rPr>
        <w:t xml:space="preserve"> </w:t>
      </w:r>
      <w:r>
        <w:t>through</w:t>
      </w:r>
      <w:r>
        <w:rPr>
          <w:spacing w:val="-2"/>
        </w:rPr>
        <w:t xml:space="preserve"> </w:t>
      </w:r>
      <w:r>
        <w:t>education and form a strong foundation on which secondary school and further education can continue to build in order to ensure that children are prepared for adulthood and independent living.</w:t>
      </w:r>
    </w:p>
    <w:p w:rsidR="00CE5F38" w:rsidRDefault="00CE5F38" w:rsidP="00CE5F38">
      <w:pPr>
        <w:pStyle w:val="BodyText"/>
        <w:spacing w:before="161" w:line="259" w:lineRule="auto"/>
        <w:ind w:right="294"/>
      </w:pPr>
    </w:p>
    <w:p w:rsidR="005E250D" w:rsidRDefault="009C24F4" w:rsidP="00CE5F38">
      <w:pPr>
        <w:pStyle w:val="Heading1"/>
        <w:numPr>
          <w:ilvl w:val="0"/>
          <w:numId w:val="1"/>
        </w:numPr>
        <w:tabs>
          <w:tab w:val="left" w:pos="780"/>
        </w:tabs>
        <w:spacing w:before="157" w:line="259" w:lineRule="auto"/>
        <w:ind w:left="540" w:right="642" w:firstLine="0"/>
        <w:sectPr w:rsidR="005E250D">
          <w:pgSz w:w="11910" w:h="16840"/>
          <w:pgMar w:top="660" w:right="500" w:bottom="280" w:left="540" w:header="720" w:footer="720" w:gutter="0"/>
          <w:cols w:space="720"/>
        </w:sectPr>
      </w:pPr>
      <w:r>
        <w:t>How</w:t>
      </w:r>
      <w:r>
        <w:rPr>
          <w:spacing w:val="-2"/>
        </w:rPr>
        <w:t xml:space="preserve"> </w:t>
      </w:r>
      <w:r>
        <w:t>does</w:t>
      </w:r>
      <w:r>
        <w:rPr>
          <w:spacing w:val="-3"/>
        </w:rPr>
        <w:t xml:space="preserve"> </w:t>
      </w:r>
      <w:r>
        <w:t>the</w:t>
      </w:r>
      <w:r>
        <w:rPr>
          <w:spacing w:val="-6"/>
        </w:rPr>
        <w:t xml:space="preserve"> </w:t>
      </w:r>
      <w:r>
        <w:t>school</w:t>
      </w:r>
      <w:r>
        <w:rPr>
          <w:spacing w:val="-4"/>
        </w:rPr>
        <w:t xml:space="preserve"> </w:t>
      </w:r>
      <w:r>
        <w:t>evaluate</w:t>
      </w:r>
      <w:r>
        <w:rPr>
          <w:spacing w:val="-3"/>
        </w:rPr>
        <w:t xml:space="preserve"> </w:t>
      </w:r>
      <w:r>
        <w:t>the</w:t>
      </w:r>
      <w:r>
        <w:rPr>
          <w:spacing w:val="-4"/>
        </w:rPr>
        <w:t xml:space="preserve"> </w:t>
      </w:r>
      <w:r>
        <w:t>effectiveness</w:t>
      </w:r>
      <w:r>
        <w:rPr>
          <w:spacing w:val="-2"/>
        </w:rPr>
        <w:t xml:space="preserve"> </w:t>
      </w:r>
      <w:r>
        <w:t>of</w:t>
      </w:r>
      <w:r>
        <w:rPr>
          <w:spacing w:val="-4"/>
        </w:rPr>
        <w:t xml:space="preserve"> </w:t>
      </w:r>
      <w:r>
        <w:t>provision</w:t>
      </w:r>
      <w:r>
        <w:rPr>
          <w:spacing w:val="-4"/>
        </w:rPr>
        <w:t xml:space="preserve"> </w:t>
      </w:r>
      <w:r>
        <w:t>fo</w:t>
      </w:r>
      <w:r>
        <w:t>r</w:t>
      </w:r>
      <w:r>
        <w:rPr>
          <w:spacing w:val="-4"/>
        </w:rPr>
        <w:t xml:space="preserve"> </w:t>
      </w:r>
      <w:r>
        <w:t>pupils</w:t>
      </w:r>
      <w:r>
        <w:rPr>
          <w:spacing w:val="-5"/>
        </w:rPr>
        <w:t xml:space="preserve"> </w:t>
      </w:r>
      <w:r>
        <w:t>with</w:t>
      </w:r>
      <w:r>
        <w:rPr>
          <w:spacing w:val="-1"/>
        </w:rPr>
        <w:t xml:space="preserve"> </w:t>
      </w:r>
      <w:r>
        <w:t>special</w:t>
      </w:r>
      <w:r>
        <w:rPr>
          <w:spacing w:val="-4"/>
        </w:rPr>
        <w:t xml:space="preserve"> </w:t>
      </w:r>
      <w:r>
        <w:t xml:space="preserve">educational </w:t>
      </w:r>
      <w:r>
        <w:rPr>
          <w:spacing w:val="-2"/>
        </w:rPr>
        <w:t>needs?</w:t>
      </w:r>
    </w:p>
    <w:p w:rsidR="005E250D" w:rsidRDefault="009C24F4">
      <w:pPr>
        <w:pStyle w:val="BodyText"/>
        <w:spacing w:before="38" w:line="259" w:lineRule="auto"/>
        <w:ind w:left="540" w:right="257"/>
      </w:pPr>
      <w:r>
        <w:lastRenderedPageBreak/>
        <w:t>I</w:t>
      </w:r>
      <w:r>
        <w:t>n order to make consistent continuous</w:t>
      </w:r>
      <w:r>
        <w:rPr>
          <w:spacing w:val="-1"/>
        </w:rPr>
        <w:t xml:space="preserve"> </w:t>
      </w:r>
      <w:r>
        <w:t>progress</w:t>
      </w:r>
      <w:r>
        <w:rPr>
          <w:spacing w:val="-1"/>
        </w:rPr>
        <w:t xml:space="preserve"> </w:t>
      </w:r>
      <w:r>
        <w:t>in relation to SEND provision the school</w:t>
      </w:r>
      <w:r>
        <w:rPr>
          <w:spacing w:val="-1"/>
        </w:rPr>
        <w:t xml:space="preserve"> </w:t>
      </w:r>
      <w:r>
        <w:t>encourages feedback from staff, parents and pupils throughout the year. Pupil progress will be monitored on a termly basis in line with the SEND Code of Practice.</w:t>
      </w:r>
    </w:p>
    <w:p w:rsidR="005E250D" w:rsidRDefault="009C24F4">
      <w:pPr>
        <w:pStyle w:val="BodyText"/>
        <w:spacing w:before="160" w:line="259" w:lineRule="auto"/>
        <w:ind w:left="540" w:right="257"/>
      </w:pPr>
      <w:r>
        <w:t>There is an annual evaluation of the effectiveness of the school SEND provision and policy. T</w:t>
      </w:r>
      <w:r>
        <w:t>he evaluation</w:t>
      </w:r>
      <w:r>
        <w:rPr>
          <w:spacing w:val="-1"/>
        </w:rPr>
        <w:t xml:space="preserve"> </w:t>
      </w:r>
      <w:r>
        <w:t>is</w:t>
      </w:r>
      <w:r>
        <w:rPr>
          <w:spacing w:val="-5"/>
        </w:rPr>
        <w:t xml:space="preserve"> </w:t>
      </w:r>
      <w:r>
        <w:t>carried</w:t>
      </w:r>
      <w:r>
        <w:rPr>
          <w:spacing w:val="-2"/>
        </w:rPr>
        <w:t xml:space="preserve"> </w:t>
      </w:r>
      <w:r>
        <w:t>out</w:t>
      </w:r>
      <w:r>
        <w:rPr>
          <w:spacing w:val="-6"/>
        </w:rPr>
        <w:t xml:space="preserve"> </w:t>
      </w:r>
      <w:r>
        <w:t>by</w:t>
      </w:r>
      <w:r>
        <w:rPr>
          <w:spacing w:val="-3"/>
        </w:rPr>
        <w:t xml:space="preserve"> </w:t>
      </w:r>
      <w:r>
        <w:t>the</w:t>
      </w:r>
      <w:r>
        <w:rPr>
          <w:spacing w:val="-2"/>
        </w:rPr>
        <w:t xml:space="preserve"> </w:t>
      </w:r>
      <w:proofErr w:type="spellStart"/>
      <w:r>
        <w:t>SENDCo</w:t>
      </w:r>
      <w:proofErr w:type="spellEnd"/>
      <w:r>
        <w:t>,</w:t>
      </w:r>
      <w:r>
        <w:rPr>
          <w:spacing w:val="-4"/>
        </w:rPr>
        <w:t xml:space="preserve"> </w:t>
      </w:r>
      <w:r>
        <w:t>Head</w:t>
      </w:r>
      <w:r>
        <w:rPr>
          <w:spacing w:val="-4"/>
        </w:rPr>
        <w:t xml:space="preserve"> </w:t>
      </w:r>
      <w:r>
        <w:t>Teacher</w:t>
      </w:r>
      <w:r>
        <w:rPr>
          <w:spacing w:val="-2"/>
        </w:rPr>
        <w:t xml:space="preserve"> </w:t>
      </w:r>
      <w:r>
        <w:t>and</w:t>
      </w:r>
      <w:r>
        <w:rPr>
          <w:spacing w:val="-2"/>
        </w:rPr>
        <w:t xml:space="preserve"> </w:t>
      </w:r>
      <w:r>
        <w:t>SEND</w:t>
      </w:r>
      <w:r>
        <w:rPr>
          <w:spacing w:val="-2"/>
        </w:rPr>
        <w:t xml:space="preserve"> </w:t>
      </w:r>
      <w:r>
        <w:t>governor</w:t>
      </w:r>
      <w:r>
        <w:rPr>
          <w:spacing w:val="-2"/>
        </w:rPr>
        <w:t xml:space="preserve"> </w:t>
      </w:r>
      <w:r>
        <w:t>and</w:t>
      </w:r>
      <w:r>
        <w:rPr>
          <w:spacing w:val="-2"/>
        </w:rPr>
        <w:t xml:space="preserve"> </w:t>
      </w:r>
      <w:r>
        <w:t>information</w:t>
      </w:r>
      <w:r>
        <w:rPr>
          <w:spacing w:val="-2"/>
        </w:rPr>
        <w:t xml:space="preserve"> </w:t>
      </w:r>
      <w:r>
        <w:t>is</w:t>
      </w:r>
      <w:r>
        <w:rPr>
          <w:spacing w:val="-3"/>
        </w:rPr>
        <w:t xml:space="preserve"> </w:t>
      </w:r>
      <w:r>
        <w:t>gathered from different sources such as child through pupil voice and parent’s through surveys at parent’s evenings. The outcomes of these evaluations will be col</w:t>
      </w:r>
      <w:r>
        <w:t>lated to inform points for development and action plans in collaboration with the SEND governor and shared with the governing body.</w:t>
      </w:r>
    </w:p>
    <w:p w:rsidR="005E250D" w:rsidRDefault="009C24F4">
      <w:pPr>
        <w:pStyle w:val="BodyText"/>
        <w:spacing w:before="158" w:line="259" w:lineRule="auto"/>
        <w:ind w:left="540" w:right="257"/>
      </w:pPr>
      <w:r>
        <w:t>In addition to</w:t>
      </w:r>
      <w:r>
        <w:rPr>
          <w:spacing w:val="-1"/>
        </w:rPr>
        <w:t xml:space="preserve"> </w:t>
      </w:r>
      <w:r>
        <w:t>this the Head Teacher will</w:t>
      </w:r>
      <w:r>
        <w:rPr>
          <w:spacing w:val="-1"/>
        </w:rPr>
        <w:t xml:space="preserve"> </w:t>
      </w:r>
      <w:r>
        <w:t>liaise with the class</w:t>
      </w:r>
      <w:r>
        <w:rPr>
          <w:spacing w:val="-1"/>
        </w:rPr>
        <w:t xml:space="preserve"> </w:t>
      </w:r>
      <w:r>
        <w:t>teachers</w:t>
      </w:r>
      <w:r>
        <w:rPr>
          <w:spacing w:val="-1"/>
        </w:rPr>
        <w:t xml:space="preserve"> </w:t>
      </w:r>
      <w:r>
        <w:t>to monitor the</w:t>
      </w:r>
      <w:r>
        <w:rPr>
          <w:spacing w:val="-1"/>
        </w:rPr>
        <w:t xml:space="preserve"> </w:t>
      </w:r>
      <w:r>
        <w:t>progress of any child who has been i</w:t>
      </w:r>
      <w:r>
        <w:t>dentified as having SEND and discuss the interventions that have been put into place to support learning. Any interventions which are carried out to</w:t>
      </w:r>
      <w:r>
        <w:rPr>
          <w:spacing w:val="-1"/>
        </w:rPr>
        <w:t xml:space="preserve"> </w:t>
      </w:r>
      <w:r>
        <w:t>support a</w:t>
      </w:r>
      <w:r>
        <w:rPr>
          <w:spacing w:val="-1"/>
        </w:rPr>
        <w:t xml:space="preserve"> </w:t>
      </w:r>
      <w:r>
        <w:t>child are tracked and monitored</w:t>
      </w:r>
      <w:r>
        <w:rPr>
          <w:spacing w:val="-3"/>
        </w:rPr>
        <w:t xml:space="preserve"> </w:t>
      </w:r>
      <w:r>
        <w:t>as</w:t>
      </w:r>
      <w:r>
        <w:rPr>
          <w:spacing w:val="-4"/>
        </w:rPr>
        <w:t xml:space="preserve"> </w:t>
      </w:r>
      <w:r>
        <w:t>part</w:t>
      </w:r>
      <w:r>
        <w:rPr>
          <w:spacing w:val="-2"/>
        </w:rPr>
        <w:t xml:space="preserve"> </w:t>
      </w:r>
      <w:r>
        <w:t>of</w:t>
      </w:r>
      <w:r>
        <w:rPr>
          <w:spacing w:val="-1"/>
        </w:rPr>
        <w:t xml:space="preserve"> </w:t>
      </w:r>
      <w:r>
        <w:t>the</w:t>
      </w:r>
      <w:r>
        <w:rPr>
          <w:spacing w:val="-6"/>
        </w:rPr>
        <w:t xml:space="preserve"> </w:t>
      </w:r>
      <w:r>
        <w:t>graduated</w:t>
      </w:r>
      <w:r>
        <w:rPr>
          <w:spacing w:val="-3"/>
        </w:rPr>
        <w:t xml:space="preserve"> </w:t>
      </w:r>
      <w:r>
        <w:t>response</w:t>
      </w:r>
      <w:r>
        <w:rPr>
          <w:spacing w:val="-4"/>
        </w:rPr>
        <w:t xml:space="preserve"> </w:t>
      </w:r>
      <w:r>
        <w:t>to</w:t>
      </w:r>
      <w:r>
        <w:rPr>
          <w:spacing w:val="-4"/>
        </w:rPr>
        <w:t xml:space="preserve"> </w:t>
      </w:r>
      <w:r>
        <w:t>ensure</w:t>
      </w:r>
      <w:r>
        <w:rPr>
          <w:spacing w:val="-3"/>
        </w:rPr>
        <w:t xml:space="preserve"> </w:t>
      </w:r>
      <w:r>
        <w:t>they</w:t>
      </w:r>
      <w:r>
        <w:rPr>
          <w:spacing w:val="-2"/>
        </w:rPr>
        <w:t xml:space="preserve"> </w:t>
      </w:r>
      <w:r>
        <w:t>are</w:t>
      </w:r>
      <w:r>
        <w:rPr>
          <w:spacing w:val="-3"/>
        </w:rPr>
        <w:t xml:space="preserve"> </w:t>
      </w:r>
      <w:r>
        <w:t>having</w:t>
      </w:r>
      <w:r>
        <w:rPr>
          <w:spacing w:val="-2"/>
        </w:rPr>
        <w:t xml:space="preserve"> </w:t>
      </w:r>
      <w:r>
        <w:t>the</w:t>
      </w:r>
      <w:r>
        <w:rPr>
          <w:spacing w:val="-1"/>
        </w:rPr>
        <w:t xml:space="preserve"> </w:t>
      </w:r>
      <w:r>
        <w:t>r</w:t>
      </w:r>
      <w:r>
        <w:t>equired</w:t>
      </w:r>
      <w:r>
        <w:rPr>
          <w:spacing w:val="-3"/>
        </w:rPr>
        <w:t xml:space="preserve"> </w:t>
      </w:r>
      <w:r>
        <w:t>positive</w:t>
      </w:r>
      <w:r>
        <w:rPr>
          <w:spacing w:val="-4"/>
        </w:rPr>
        <w:t xml:space="preserve"> </w:t>
      </w:r>
      <w:r>
        <w:t>impact.</w:t>
      </w:r>
    </w:p>
    <w:p w:rsidR="005E250D" w:rsidRDefault="009C24F4">
      <w:pPr>
        <w:pStyle w:val="BodyText"/>
        <w:spacing w:before="160" w:line="259" w:lineRule="auto"/>
        <w:ind w:left="540"/>
      </w:pPr>
      <w:r>
        <w:t>The</w:t>
      </w:r>
      <w:r>
        <w:rPr>
          <w:spacing w:val="-2"/>
        </w:rPr>
        <w:t xml:space="preserve"> </w:t>
      </w:r>
      <w:r>
        <w:t>schools</w:t>
      </w:r>
      <w:r>
        <w:rPr>
          <w:spacing w:val="-3"/>
        </w:rPr>
        <w:t xml:space="preserve"> </w:t>
      </w:r>
      <w:r>
        <w:t>SEND</w:t>
      </w:r>
      <w:r>
        <w:rPr>
          <w:spacing w:val="-4"/>
        </w:rPr>
        <w:t xml:space="preserve"> </w:t>
      </w:r>
      <w:r>
        <w:t>policy</w:t>
      </w:r>
      <w:r>
        <w:rPr>
          <w:spacing w:val="-3"/>
        </w:rPr>
        <w:t xml:space="preserve"> </w:t>
      </w:r>
      <w:r>
        <w:t>is</w:t>
      </w:r>
      <w:r>
        <w:rPr>
          <w:spacing w:val="-3"/>
        </w:rPr>
        <w:t xml:space="preserve"> </w:t>
      </w:r>
      <w:r>
        <w:t>also</w:t>
      </w:r>
      <w:r>
        <w:rPr>
          <w:spacing w:val="-2"/>
        </w:rPr>
        <w:t xml:space="preserve"> </w:t>
      </w:r>
      <w:r>
        <w:t>reviewed</w:t>
      </w:r>
      <w:r>
        <w:rPr>
          <w:spacing w:val="-2"/>
        </w:rPr>
        <w:t xml:space="preserve"> </w:t>
      </w:r>
      <w:r>
        <w:t>yearly</w:t>
      </w:r>
      <w:r>
        <w:rPr>
          <w:spacing w:val="-5"/>
        </w:rPr>
        <w:t xml:space="preserve"> </w:t>
      </w:r>
      <w:r>
        <w:t>as</w:t>
      </w:r>
      <w:r>
        <w:rPr>
          <w:spacing w:val="-3"/>
        </w:rPr>
        <w:t xml:space="preserve"> </w:t>
      </w:r>
      <w:r>
        <w:t>a</w:t>
      </w:r>
      <w:r>
        <w:rPr>
          <w:spacing w:val="-3"/>
        </w:rPr>
        <w:t xml:space="preserve"> </w:t>
      </w:r>
      <w:r>
        <w:t>way</w:t>
      </w:r>
      <w:r>
        <w:rPr>
          <w:spacing w:val="-3"/>
        </w:rPr>
        <w:t xml:space="preserve"> </w:t>
      </w:r>
      <w:r>
        <w:t>to</w:t>
      </w:r>
      <w:r>
        <w:rPr>
          <w:spacing w:val="-5"/>
        </w:rPr>
        <w:t xml:space="preserve"> </w:t>
      </w:r>
      <w:r>
        <w:t>evaluate</w:t>
      </w:r>
      <w:r>
        <w:rPr>
          <w:spacing w:val="-5"/>
        </w:rPr>
        <w:t xml:space="preserve"> </w:t>
      </w:r>
      <w:r>
        <w:t>the</w:t>
      </w:r>
      <w:r>
        <w:rPr>
          <w:spacing w:val="-2"/>
        </w:rPr>
        <w:t xml:space="preserve"> </w:t>
      </w:r>
      <w:r>
        <w:t>effectiveness</w:t>
      </w:r>
      <w:r>
        <w:rPr>
          <w:spacing w:val="-5"/>
        </w:rPr>
        <w:t xml:space="preserve"> </w:t>
      </w:r>
      <w:r>
        <w:t>of</w:t>
      </w:r>
      <w:r>
        <w:rPr>
          <w:spacing w:val="-4"/>
        </w:rPr>
        <w:t xml:space="preserve"> </w:t>
      </w:r>
      <w:r>
        <w:t>provision provided and updated when the identified development points and actions are achieved.</w:t>
      </w:r>
    </w:p>
    <w:p w:rsidR="005E250D" w:rsidRDefault="005E250D">
      <w:pPr>
        <w:pStyle w:val="BodyText"/>
      </w:pPr>
    </w:p>
    <w:p w:rsidR="005E250D" w:rsidRDefault="005E250D">
      <w:pPr>
        <w:pStyle w:val="BodyText"/>
        <w:spacing w:before="49"/>
      </w:pPr>
    </w:p>
    <w:p w:rsidR="005E250D" w:rsidRDefault="009C24F4">
      <w:pPr>
        <w:pStyle w:val="Heading1"/>
        <w:numPr>
          <w:ilvl w:val="0"/>
          <w:numId w:val="1"/>
        </w:numPr>
        <w:tabs>
          <w:tab w:val="left" w:pos="901"/>
        </w:tabs>
        <w:spacing w:line="259" w:lineRule="auto"/>
        <w:ind w:left="540" w:right="1236" w:firstLine="0"/>
      </w:pPr>
      <w:r>
        <w:t>What</w:t>
      </w:r>
      <w:r>
        <w:rPr>
          <w:spacing w:val="-3"/>
        </w:rPr>
        <w:t xml:space="preserve"> </w:t>
      </w:r>
      <w:r>
        <w:t>do</w:t>
      </w:r>
      <w:r>
        <w:rPr>
          <w:spacing w:val="-3"/>
        </w:rPr>
        <w:t xml:space="preserve"> </w:t>
      </w:r>
      <w:r>
        <w:t>I</w:t>
      </w:r>
      <w:r>
        <w:rPr>
          <w:spacing w:val="-1"/>
        </w:rPr>
        <w:t xml:space="preserve"> </w:t>
      </w:r>
      <w:r>
        <w:t>do</w:t>
      </w:r>
      <w:r>
        <w:rPr>
          <w:spacing w:val="-1"/>
        </w:rPr>
        <w:t xml:space="preserve"> </w:t>
      </w:r>
      <w:r>
        <w:t>if</w:t>
      </w:r>
      <w:r>
        <w:rPr>
          <w:spacing w:val="-3"/>
        </w:rPr>
        <w:t xml:space="preserve"> </w:t>
      </w:r>
      <w:r>
        <w:t>I</w:t>
      </w:r>
      <w:r>
        <w:rPr>
          <w:spacing w:val="-1"/>
        </w:rPr>
        <w:t xml:space="preserve"> </w:t>
      </w:r>
      <w:r>
        <w:t>have</w:t>
      </w:r>
      <w:r>
        <w:rPr>
          <w:spacing w:val="-3"/>
        </w:rPr>
        <w:t xml:space="preserve"> </w:t>
      </w:r>
      <w:r>
        <w:t>feedback</w:t>
      </w:r>
      <w:r>
        <w:rPr>
          <w:spacing w:val="-1"/>
        </w:rPr>
        <w:t xml:space="preserve"> </w:t>
      </w:r>
      <w:r>
        <w:t>about</w:t>
      </w:r>
      <w:r>
        <w:rPr>
          <w:spacing w:val="-3"/>
        </w:rPr>
        <w:t xml:space="preserve"> </w:t>
      </w:r>
      <w:r>
        <w:t>the</w:t>
      </w:r>
      <w:r>
        <w:rPr>
          <w:spacing w:val="-5"/>
        </w:rPr>
        <w:t xml:space="preserve"> </w:t>
      </w:r>
      <w:r>
        <w:t>SEND</w:t>
      </w:r>
      <w:r>
        <w:rPr>
          <w:spacing w:val="-2"/>
        </w:rPr>
        <w:t xml:space="preserve"> </w:t>
      </w:r>
      <w:r>
        <w:t>provision</w:t>
      </w:r>
      <w:r>
        <w:rPr>
          <w:spacing w:val="-1"/>
        </w:rPr>
        <w:t xml:space="preserve"> </w:t>
      </w:r>
      <w:r>
        <w:t>made</w:t>
      </w:r>
      <w:r>
        <w:rPr>
          <w:spacing w:val="-3"/>
        </w:rPr>
        <w:t xml:space="preserve"> </w:t>
      </w:r>
      <w:r>
        <w:t>by</w:t>
      </w:r>
      <w:r>
        <w:rPr>
          <w:spacing w:val="-3"/>
        </w:rPr>
        <w:t xml:space="preserve"> </w:t>
      </w:r>
      <w:r>
        <w:t>school,</w:t>
      </w:r>
      <w:r>
        <w:rPr>
          <w:spacing w:val="-1"/>
        </w:rPr>
        <w:t xml:space="preserve"> </w:t>
      </w:r>
      <w:r>
        <w:t>including</w:t>
      </w:r>
      <w:r>
        <w:rPr>
          <w:spacing w:val="-3"/>
        </w:rPr>
        <w:t xml:space="preserve"> </w:t>
      </w:r>
      <w:r>
        <w:t>the complaints procedure?</w:t>
      </w:r>
    </w:p>
    <w:p w:rsidR="005E250D" w:rsidRDefault="009C24F4">
      <w:pPr>
        <w:pStyle w:val="BodyText"/>
        <w:spacing w:before="160" w:line="259" w:lineRule="auto"/>
        <w:ind w:left="540" w:right="257"/>
      </w:pPr>
      <w:r>
        <w:t>For</w:t>
      </w:r>
      <w:r>
        <w:rPr>
          <w:spacing w:val="-2"/>
        </w:rPr>
        <w:t xml:space="preserve"> </w:t>
      </w:r>
      <w:r>
        <w:t>general</w:t>
      </w:r>
      <w:r>
        <w:rPr>
          <w:spacing w:val="-5"/>
        </w:rPr>
        <w:t xml:space="preserve"> </w:t>
      </w:r>
      <w:r>
        <w:t>feedback,</w:t>
      </w:r>
      <w:r>
        <w:rPr>
          <w:spacing w:val="-3"/>
        </w:rPr>
        <w:t xml:space="preserve"> </w:t>
      </w:r>
      <w:r>
        <w:t>enquiries</w:t>
      </w:r>
      <w:r>
        <w:rPr>
          <w:spacing w:val="-5"/>
        </w:rPr>
        <w:t xml:space="preserve"> </w:t>
      </w:r>
      <w:r>
        <w:t>or If</w:t>
      </w:r>
      <w:r>
        <w:rPr>
          <w:spacing w:val="-2"/>
        </w:rPr>
        <w:t xml:space="preserve"> </w:t>
      </w:r>
      <w:r>
        <w:t>you</w:t>
      </w:r>
      <w:r>
        <w:rPr>
          <w:spacing w:val="-2"/>
        </w:rPr>
        <w:t xml:space="preserve"> </w:t>
      </w:r>
      <w:r>
        <w:t>have</w:t>
      </w:r>
      <w:r>
        <w:rPr>
          <w:spacing w:val="-2"/>
        </w:rPr>
        <w:t xml:space="preserve"> </w:t>
      </w:r>
      <w:r>
        <w:t>a</w:t>
      </w:r>
      <w:r>
        <w:rPr>
          <w:spacing w:val="-3"/>
        </w:rPr>
        <w:t xml:space="preserve"> </w:t>
      </w:r>
      <w:r>
        <w:t>complaint</w:t>
      </w:r>
      <w:r>
        <w:rPr>
          <w:spacing w:val="-4"/>
        </w:rPr>
        <w:t xml:space="preserve"> </w:t>
      </w:r>
      <w:r>
        <w:t>regarding</w:t>
      </w:r>
      <w:r>
        <w:rPr>
          <w:spacing w:val="-3"/>
        </w:rPr>
        <w:t xml:space="preserve"> </w:t>
      </w:r>
      <w:r>
        <w:t>SEND</w:t>
      </w:r>
      <w:r>
        <w:rPr>
          <w:spacing w:val="-4"/>
        </w:rPr>
        <w:t xml:space="preserve"> </w:t>
      </w:r>
      <w:r>
        <w:t>and</w:t>
      </w:r>
      <w:r>
        <w:rPr>
          <w:spacing w:val="-4"/>
        </w:rPr>
        <w:t xml:space="preserve"> </w:t>
      </w:r>
      <w:r>
        <w:t>a</w:t>
      </w:r>
      <w:r>
        <w:rPr>
          <w:spacing w:val="-3"/>
        </w:rPr>
        <w:t xml:space="preserve"> </w:t>
      </w:r>
      <w:r>
        <w:t>child</w:t>
      </w:r>
      <w:r>
        <w:rPr>
          <w:spacing w:val="-2"/>
        </w:rPr>
        <w:t xml:space="preserve"> </w:t>
      </w:r>
      <w:r>
        <w:t>in</w:t>
      </w:r>
      <w:r>
        <w:rPr>
          <w:spacing w:val="-2"/>
        </w:rPr>
        <w:t xml:space="preserve"> </w:t>
      </w:r>
      <w:r>
        <w:t>school</w:t>
      </w:r>
      <w:r>
        <w:rPr>
          <w:spacing w:val="-5"/>
        </w:rPr>
        <w:t xml:space="preserve"> </w:t>
      </w:r>
      <w:r>
        <w:t>please do not hesitate to contact the Head teacher or refer to the school Complaints policy on our school website or ask for a copy in the school office.</w:t>
      </w:r>
    </w:p>
    <w:p w:rsidR="005E250D" w:rsidRDefault="005E250D">
      <w:pPr>
        <w:pStyle w:val="BodyText"/>
      </w:pPr>
    </w:p>
    <w:p w:rsidR="005E250D" w:rsidRDefault="005E250D">
      <w:pPr>
        <w:pStyle w:val="BodyText"/>
        <w:spacing w:before="51"/>
      </w:pPr>
    </w:p>
    <w:p w:rsidR="005E250D" w:rsidRDefault="009C24F4">
      <w:pPr>
        <w:pStyle w:val="BodyText"/>
        <w:ind w:left="540"/>
      </w:pPr>
      <w:r>
        <w:t>If</w:t>
      </w:r>
      <w:r>
        <w:rPr>
          <w:spacing w:val="-2"/>
        </w:rPr>
        <w:t xml:space="preserve"> </w:t>
      </w:r>
      <w:r>
        <w:t>you</w:t>
      </w:r>
      <w:r>
        <w:rPr>
          <w:spacing w:val="-3"/>
        </w:rPr>
        <w:t xml:space="preserve"> </w:t>
      </w:r>
      <w:r>
        <w:t>have</w:t>
      </w:r>
      <w:r>
        <w:rPr>
          <w:spacing w:val="-4"/>
        </w:rPr>
        <w:t xml:space="preserve"> </w:t>
      </w:r>
      <w:r>
        <w:t>any</w:t>
      </w:r>
      <w:r>
        <w:rPr>
          <w:spacing w:val="-5"/>
        </w:rPr>
        <w:t xml:space="preserve"> </w:t>
      </w:r>
      <w:r>
        <w:t>questions</w:t>
      </w:r>
      <w:r>
        <w:rPr>
          <w:spacing w:val="-3"/>
        </w:rPr>
        <w:t xml:space="preserve"> </w:t>
      </w:r>
      <w:r>
        <w:t>or</w:t>
      </w:r>
      <w:r>
        <w:rPr>
          <w:spacing w:val="-3"/>
        </w:rPr>
        <w:t xml:space="preserve"> </w:t>
      </w:r>
      <w:r>
        <w:t>queries,</w:t>
      </w:r>
      <w:r>
        <w:rPr>
          <w:spacing w:val="-1"/>
        </w:rPr>
        <w:t xml:space="preserve"> </w:t>
      </w:r>
      <w:r>
        <w:t>please</w:t>
      </w:r>
      <w:r>
        <w:rPr>
          <w:spacing w:val="-1"/>
        </w:rPr>
        <w:t xml:space="preserve"> </w:t>
      </w:r>
      <w:r>
        <w:rPr>
          <w:spacing w:val="-2"/>
        </w:rPr>
        <w:t>contact:</w:t>
      </w:r>
    </w:p>
    <w:p w:rsidR="005E250D" w:rsidRDefault="009C24F4">
      <w:pPr>
        <w:pStyle w:val="BodyText"/>
        <w:spacing w:before="182" w:line="259" w:lineRule="auto"/>
        <w:ind w:left="540"/>
      </w:pPr>
      <w:proofErr w:type="spellStart"/>
      <w:r>
        <w:t>Mrs</w:t>
      </w:r>
      <w:proofErr w:type="spellEnd"/>
      <w:r>
        <w:rPr>
          <w:spacing w:val="-3"/>
        </w:rPr>
        <w:t xml:space="preserve"> </w:t>
      </w:r>
      <w:r>
        <w:t>Alexia</w:t>
      </w:r>
      <w:r>
        <w:rPr>
          <w:spacing w:val="-5"/>
        </w:rPr>
        <w:t xml:space="preserve"> </w:t>
      </w:r>
      <w:proofErr w:type="spellStart"/>
      <w:r>
        <w:t>Wyer</w:t>
      </w:r>
      <w:proofErr w:type="spellEnd"/>
      <w:r>
        <w:rPr>
          <w:spacing w:val="-2"/>
        </w:rPr>
        <w:t xml:space="preserve"> </w:t>
      </w:r>
      <w:r>
        <w:t>(Head</w:t>
      </w:r>
      <w:r>
        <w:rPr>
          <w:spacing w:val="-4"/>
        </w:rPr>
        <w:t xml:space="preserve"> </w:t>
      </w:r>
      <w:r>
        <w:t>Teacher</w:t>
      </w:r>
      <w:r>
        <w:rPr>
          <w:spacing w:val="-2"/>
        </w:rPr>
        <w:t xml:space="preserve"> </w:t>
      </w:r>
      <w:r>
        <w:t>and</w:t>
      </w:r>
      <w:r>
        <w:rPr>
          <w:spacing w:val="-4"/>
        </w:rPr>
        <w:t xml:space="preserve"> </w:t>
      </w:r>
      <w:proofErr w:type="spellStart"/>
      <w:r>
        <w:t>SENDCo</w:t>
      </w:r>
      <w:proofErr w:type="spellEnd"/>
      <w:r>
        <w:t>)</w:t>
      </w:r>
      <w:r>
        <w:rPr>
          <w:spacing w:val="-3"/>
        </w:rPr>
        <w:t xml:space="preserve"> </w:t>
      </w:r>
      <w:r>
        <w:t>on 01629</w:t>
      </w:r>
      <w:r>
        <w:rPr>
          <w:spacing w:val="-2"/>
        </w:rPr>
        <w:t xml:space="preserve"> </w:t>
      </w:r>
      <w:r>
        <w:t>636301</w:t>
      </w:r>
      <w:r>
        <w:rPr>
          <w:spacing w:val="-2"/>
        </w:rPr>
        <w:t xml:space="preserve"> </w:t>
      </w:r>
      <w:r>
        <w:t>or</w:t>
      </w:r>
      <w:r>
        <w:rPr>
          <w:spacing w:val="-2"/>
        </w:rPr>
        <w:t xml:space="preserve"> </w:t>
      </w:r>
      <w:r>
        <w:t>via</w:t>
      </w:r>
      <w:r>
        <w:rPr>
          <w:spacing w:val="-5"/>
        </w:rPr>
        <w:t xml:space="preserve"> </w:t>
      </w:r>
      <w:r>
        <w:t>email</w:t>
      </w:r>
      <w:r>
        <w:rPr>
          <w:spacing w:val="-2"/>
        </w:rPr>
        <w:t xml:space="preserve"> </w:t>
      </w:r>
      <w:r>
        <w:t xml:space="preserve">at </w:t>
      </w:r>
      <w:hyperlink r:id="rId9">
        <w:r>
          <w:rPr>
            <w:color w:val="0000FF"/>
            <w:spacing w:val="-2"/>
            <w:u w:val="single" w:color="0000FF"/>
          </w:rPr>
          <w:t>a.wyer@peaktorfederation.co.uk</w:t>
        </w:r>
      </w:hyperlink>
    </w:p>
    <w:sectPr w:rsidR="005E250D">
      <w:pgSz w:w="11910" w:h="16840"/>
      <w:pgMar w:top="660" w:right="500" w:bottom="280" w:left="5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CRInfan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66E13"/>
    <w:multiLevelType w:val="hybridMultilevel"/>
    <w:tmpl w:val="3304AB92"/>
    <w:lvl w:ilvl="0" w:tplc="82149F32">
      <w:start w:val="1"/>
      <w:numFmt w:val="lowerLetter"/>
      <w:lvlText w:val="%1)"/>
      <w:lvlJc w:val="left"/>
      <w:pPr>
        <w:ind w:left="900" w:hanging="361"/>
        <w:jc w:val="left"/>
      </w:pPr>
      <w:rPr>
        <w:rFonts w:ascii="Carlito" w:eastAsia="Carlito" w:hAnsi="Carlito" w:cs="Carlito" w:hint="default"/>
        <w:b w:val="0"/>
        <w:bCs w:val="0"/>
        <w:i w:val="0"/>
        <w:iCs w:val="0"/>
        <w:spacing w:val="0"/>
        <w:w w:val="100"/>
        <w:sz w:val="24"/>
        <w:szCs w:val="24"/>
        <w:lang w:val="en-US" w:eastAsia="en-US" w:bidi="ar-SA"/>
      </w:rPr>
    </w:lvl>
    <w:lvl w:ilvl="1" w:tplc="E95E515A">
      <w:numFmt w:val="bullet"/>
      <w:lvlText w:val="•"/>
      <w:lvlJc w:val="left"/>
      <w:pPr>
        <w:ind w:left="1896" w:hanging="361"/>
      </w:pPr>
      <w:rPr>
        <w:rFonts w:hint="default"/>
        <w:lang w:val="en-US" w:eastAsia="en-US" w:bidi="ar-SA"/>
      </w:rPr>
    </w:lvl>
    <w:lvl w:ilvl="2" w:tplc="52C48584">
      <w:numFmt w:val="bullet"/>
      <w:lvlText w:val="•"/>
      <w:lvlJc w:val="left"/>
      <w:pPr>
        <w:ind w:left="2893" w:hanging="361"/>
      </w:pPr>
      <w:rPr>
        <w:rFonts w:hint="default"/>
        <w:lang w:val="en-US" w:eastAsia="en-US" w:bidi="ar-SA"/>
      </w:rPr>
    </w:lvl>
    <w:lvl w:ilvl="3" w:tplc="B75E17A8">
      <w:numFmt w:val="bullet"/>
      <w:lvlText w:val="•"/>
      <w:lvlJc w:val="left"/>
      <w:pPr>
        <w:ind w:left="3889" w:hanging="361"/>
      </w:pPr>
      <w:rPr>
        <w:rFonts w:hint="default"/>
        <w:lang w:val="en-US" w:eastAsia="en-US" w:bidi="ar-SA"/>
      </w:rPr>
    </w:lvl>
    <w:lvl w:ilvl="4" w:tplc="0FCE97CC">
      <w:numFmt w:val="bullet"/>
      <w:lvlText w:val="•"/>
      <w:lvlJc w:val="left"/>
      <w:pPr>
        <w:ind w:left="4886" w:hanging="361"/>
      </w:pPr>
      <w:rPr>
        <w:rFonts w:hint="default"/>
        <w:lang w:val="en-US" w:eastAsia="en-US" w:bidi="ar-SA"/>
      </w:rPr>
    </w:lvl>
    <w:lvl w:ilvl="5" w:tplc="FF564DB6">
      <w:numFmt w:val="bullet"/>
      <w:lvlText w:val="•"/>
      <w:lvlJc w:val="left"/>
      <w:pPr>
        <w:ind w:left="5883" w:hanging="361"/>
      </w:pPr>
      <w:rPr>
        <w:rFonts w:hint="default"/>
        <w:lang w:val="en-US" w:eastAsia="en-US" w:bidi="ar-SA"/>
      </w:rPr>
    </w:lvl>
    <w:lvl w:ilvl="6" w:tplc="A78AC99C">
      <w:numFmt w:val="bullet"/>
      <w:lvlText w:val="•"/>
      <w:lvlJc w:val="left"/>
      <w:pPr>
        <w:ind w:left="6879" w:hanging="361"/>
      </w:pPr>
      <w:rPr>
        <w:rFonts w:hint="default"/>
        <w:lang w:val="en-US" w:eastAsia="en-US" w:bidi="ar-SA"/>
      </w:rPr>
    </w:lvl>
    <w:lvl w:ilvl="7" w:tplc="F50C7DA2">
      <w:numFmt w:val="bullet"/>
      <w:lvlText w:val="•"/>
      <w:lvlJc w:val="left"/>
      <w:pPr>
        <w:ind w:left="7876" w:hanging="361"/>
      </w:pPr>
      <w:rPr>
        <w:rFonts w:hint="default"/>
        <w:lang w:val="en-US" w:eastAsia="en-US" w:bidi="ar-SA"/>
      </w:rPr>
    </w:lvl>
    <w:lvl w:ilvl="8" w:tplc="190C4EFA">
      <w:numFmt w:val="bullet"/>
      <w:lvlText w:val="•"/>
      <w:lvlJc w:val="left"/>
      <w:pPr>
        <w:ind w:left="8873" w:hanging="361"/>
      </w:pPr>
      <w:rPr>
        <w:rFonts w:hint="default"/>
        <w:lang w:val="en-US" w:eastAsia="en-US" w:bidi="ar-SA"/>
      </w:rPr>
    </w:lvl>
  </w:abstractNum>
  <w:abstractNum w:abstractNumId="1" w15:restartNumberingAfterBreak="0">
    <w:nsid w:val="0699473A"/>
    <w:multiLevelType w:val="hybridMultilevel"/>
    <w:tmpl w:val="7BB8CBB4"/>
    <w:lvl w:ilvl="0" w:tplc="34284A7E">
      <w:numFmt w:val="bullet"/>
      <w:lvlText w:val="●"/>
      <w:lvlJc w:val="left"/>
      <w:pPr>
        <w:ind w:left="1106"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1" w:tplc="19CAAAC8">
      <w:numFmt w:val="bullet"/>
      <w:lvlText w:val="•"/>
      <w:lvlJc w:val="left"/>
      <w:pPr>
        <w:ind w:left="2076" w:hanging="360"/>
      </w:pPr>
      <w:rPr>
        <w:rFonts w:hint="default"/>
        <w:lang w:val="en-US" w:eastAsia="en-US" w:bidi="ar-SA"/>
      </w:rPr>
    </w:lvl>
    <w:lvl w:ilvl="2" w:tplc="26E0A472">
      <w:numFmt w:val="bullet"/>
      <w:lvlText w:val="•"/>
      <w:lvlJc w:val="left"/>
      <w:pPr>
        <w:ind w:left="3053" w:hanging="360"/>
      </w:pPr>
      <w:rPr>
        <w:rFonts w:hint="default"/>
        <w:lang w:val="en-US" w:eastAsia="en-US" w:bidi="ar-SA"/>
      </w:rPr>
    </w:lvl>
    <w:lvl w:ilvl="3" w:tplc="4D562FE8">
      <w:numFmt w:val="bullet"/>
      <w:lvlText w:val="•"/>
      <w:lvlJc w:val="left"/>
      <w:pPr>
        <w:ind w:left="4029" w:hanging="360"/>
      </w:pPr>
      <w:rPr>
        <w:rFonts w:hint="default"/>
        <w:lang w:val="en-US" w:eastAsia="en-US" w:bidi="ar-SA"/>
      </w:rPr>
    </w:lvl>
    <w:lvl w:ilvl="4" w:tplc="3440DD3E">
      <w:numFmt w:val="bullet"/>
      <w:lvlText w:val="•"/>
      <w:lvlJc w:val="left"/>
      <w:pPr>
        <w:ind w:left="5006" w:hanging="360"/>
      </w:pPr>
      <w:rPr>
        <w:rFonts w:hint="default"/>
        <w:lang w:val="en-US" w:eastAsia="en-US" w:bidi="ar-SA"/>
      </w:rPr>
    </w:lvl>
    <w:lvl w:ilvl="5" w:tplc="36DA938C">
      <w:numFmt w:val="bullet"/>
      <w:lvlText w:val="•"/>
      <w:lvlJc w:val="left"/>
      <w:pPr>
        <w:ind w:left="5983" w:hanging="360"/>
      </w:pPr>
      <w:rPr>
        <w:rFonts w:hint="default"/>
        <w:lang w:val="en-US" w:eastAsia="en-US" w:bidi="ar-SA"/>
      </w:rPr>
    </w:lvl>
    <w:lvl w:ilvl="6" w:tplc="02BA171C">
      <w:numFmt w:val="bullet"/>
      <w:lvlText w:val="•"/>
      <w:lvlJc w:val="left"/>
      <w:pPr>
        <w:ind w:left="6959" w:hanging="360"/>
      </w:pPr>
      <w:rPr>
        <w:rFonts w:hint="default"/>
        <w:lang w:val="en-US" w:eastAsia="en-US" w:bidi="ar-SA"/>
      </w:rPr>
    </w:lvl>
    <w:lvl w:ilvl="7" w:tplc="F7587C62">
      <w:numFmt w:val="bullet"/>
      <w:lvlText w:val="•"/>
      <w:lvlJc w:val="left"/>
      <w:pPr>
        <w:ind w:left="7936" w:hanging="360"/>
      </w:pPr>
      <w:rPr>
        <w:rFonts w:hint="default"/>
        <w:lang w:val="en-US" w:eastAsia="en-US" w:bidi="ar-SA"/>
      </w:rPr>
    </w:lvl>
    <w:lvl w:ilvl="8" w:tplc="28EE7BC0">
      <w:numFmt w:val="bullet"/>
      <w:lvlText w:val="•"/>
      <w:lvlJc w:val="left"/>
      <w:pPr>
        <w:ind w:left="8913" w:hanging="360"/>
      </w:pPr>
      <w:rPr>
        <w:rFonts w:hint="default"/>
        <w:lang w:val="en-US" w:eastAsia="en-US" w:bidi="ar-SA"/>
      </w:rPr>
    </w:lvl>
  </w:abstractNum>
  <w:abstractNum w:abstractNumId="2" w15:restartNumberingAfterBreak="0">
    <w:nsid w:val="223E4CA0"/>
    <w:multiLevelType w:val="hybridMultilevel"/>
    <w:tmpl w:val="99D02B96"/>
    <w:lvl w:ilvl="0" w:tplc="7C3473F2">
      <w:start w:val="1"/>
      <w:numFmt w:val="decimal"/>
      <w:lvlText w:val="%1."/>
      <w:lvlJc w:val="left"/>
      <w:pPr>
        <w:ind w:left="900" w:hanging="361"/>
        <w:jc w:val="left"/>
      </w:pPr>
      <w:rPr>
        <w:rFonts w:ascii="Carlito" w:eastAsia="Carlito" w:hAnsi="Carlito" w:cs="Carlito" w:hint="default"/>
        <w:b/>
        <w:bCs/>
        <w:i w:val="0"/>
        <w:iCs w:val="0"/>
        <w:spacing w:val="0"/>
        <w:w w:val="100"/>
        <w:sz w:val="24"/>
        <w:szCs w:val="24"/>
        <w:lang w:val="en-US" w:eastAsia="en-US" w:bidi="ar-SA"/>
      </w:rPr>
    </w:lvl>
    <w:lvl w:ilvl="1" w:tplc="70166C9A">
      <w:numFmt w:val="bullet"/>
      <w:lvlText w:val="●"/>
      <w:lvlJc w:val="left"/>
      <w:pPr>
        <w:ind w:left="12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B9D010FA">
      <w:numFmt w:val="bullet"/>
      <w:lvlText w:val="•"/>
      <w:lvlJc w:val="left"/>
      <w:pPr>
        <w:ind w:left="1620" w:hanging="360"/>
      </w:pPr>
      <w:rPr>
        <w:rFonts w:hint="default"/>
        <w:lang w:val="en-US" w:eastAsia="en-US" w:bidi="ar-SA"/>
      </w:rPr>
    </w:lvl>
    <w:lvl w:ilvl="3" w:tplc="B00AFE5A">
      <w:numFmt w:val="bullet"/>
      <w:lvlText w:val="•"/>
      <w:lvlJc w:val="left"/>
      <w:pPr>
        <w:ind w:left="2775" w:hanging="360"/>
      </w:pPr>
      <w:rPr>
        <w:rFonts w:hint="default"/>
        <w:lang w:val="en-US" w:eastAsia="en-US" w:bidi="ar-SA"/>
      </w:rPr>
    </w:lvl>
    <w:lvl w:ilvl="4" w:tplc="66A661EA">
      <w:numFmt w:val="bullet"/>
      <w:lvlText w:val="•"/>
      <w:lvlJc w:val="left"/>
      <w:pPr>
        <w:ind w:left="3931" w:hanging="360"/>
      </w:pPr>
      <w:rPr>
        <w:rFonts w:hint="default"/>
        <w:lang w:val="en-US" w:eastAsia="en-US" w:bidi="ar-SA"/>
      </w:rPr>
    </w:lvl>
    <w:lvl w:ilvl="5" w:tplc="BE5C423A">
      <w:numFmt w:val="bullet"/>
      <w:lvlText w:val="•"/>
      <w:lvlJc w:val="left"/>
      <w:pPr>
        <w:ind w:left="5087" w:hanging="360"/>
      </w:pPr>
      <w:rPr>
        <w:rFonts w:hint="default"/>
        <w:lang w:val="en-US" w:eastAsia="en-US" w:bidi="ar-SA"/>
      </w:rPr>
    </w:lvl>
    <w:lvl w:ilvl="6" w:tplc="35A68F52">
      <w:numFmt w:val="bullet"/>
      <w:lvlText w:val="•"/>
      <w:lvlJc w:val="left"/>
      <w:pPr>
        <w:ind w:left="6243" w:hanging="360"/>
      </w:pPr>
      <w:rPr>
        <w:rFonts w:hint="default"/>
        <w:lang w:val="en-US" w:eastAsia="en-US" w:bidi="ar-SA"/>
      </w:rPr>
    </w:lvl>
    <w:lvl w:ilvl="7" w:tplc="AFB2C60A">
      <w:numFmt w:val="bullet"/>
      <w:lvlText w:val="•"/>
      <w:lvlJc w:val="left"/>
      <w:pPr>
        <w:ind w:left="7399" w:hanging="360"/>
      </w:pPr>
      <w:rPr>
        <w:rFonts w:hint="default"/>
        <w:lang w:val="en-US" w:eastAsia="en-US" w:bidi="ar-SA"/>
      </w:rPr>
    </w:lvl>
    <w:lvl w:ilvl="8" w:tplc="2ACAE1C0">
      <w:numFmt w:val="bullet"/>
      <w:lvlText w:val="•"/>
      <w:lvlJc w:val="left"/>
      <w:pPr>
        <w:ind w:left="8554" w:hanging="360"/>
      </w:pPr>
      <w:rPr>
        <w:rFonts w:hint="default"/>
        <w:lang w:val="en-US" w:eastAsia="en-US" w:bidi="ar-SA"/>
      </w:rPr>
    </w:lvl>
  </w:abstractNum>
  <w:abstractNum w:abstractNumId="3" w15:restartNumberingAfterBreak="0">
    <w:nsid w:val="50936F80"/>
    <w:multiLevelType w:val="hybridMultilevel"/>
    <w:tmpl w:val="8C426A18"/>
    <w:lvl w:ilvl="0" w:tplc="B1689832">
      <w:start w:val="6"/>
      <w:numFmt w:val="decimal"/>
      <w:lvlText w:val="%1."/>
      <w:lvlJc w:val="left"/>
      <w:pPr>
        <w:ind w:left="779"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440275AE">
      <w:numFmt w:val="bullet"/>
      <w:lvlText w:val="●"/>
      <w:lvlJc w:val="left"/>
      <w:pPr>
        <w:ind w:left="1260" w:hanging="360"/>
      </w:pPr>
      <w:rPr>
        <w:rFonts w:ascii="Times New Roman" w:eastAsia="Times New Roman" w:hAnsi="Times New Roman" w:cs="Times New Roman" w:hint="default"/>
        <w:b w:val="0"/>
        <w:bCs w:val="0"/>
        <w:i w:val="0"/>
        <w:iCs w:val="0"/>
        <w:spacing w:val="0"/>
        <w:w w:val="100"/>
        <w:sz w:val="24"/>
        <w:szCs w:val="24"/>
        <w:lang w:val="en-US" w:eastAsia="en-US" w:bidi="ar-SA"/>
      </w:rPr>
    </w:lvl>
    <w:lvl w:ilvl="2" w:tplc="241CB2C6">
      <w:numFmt w:val="bullet"/>
      <w:lvlText w:val="•"/>
      <w:lvlJc w:val="left"/>
      <w:pPr>
        <w:ind w:left="2327" w:hanging="360"/>
      </w:pPr>
      <w:rPr>
        <w:rFonts w:hint="default"/>
        <w:lang w:val="en-US" w:eastAsia="en-US" w:bidi="ar-SA"/>
      </w:rPr>
    </w:lvl>
    <w:lvl w:ilvl="3" w:tplc="E5E8A21C">
      <w:numFmt w:val="bullet"/>
      <w:lvlText w:val="•"/>
      <w:lvlJc w:val="left"/>
      <w:pPr>
        <w:ind w:left="3394" w:hanging="360"/>
      </w:pPr>
      <w:rPr>
        <w:rFonts w:hint="default"/>
        <w:lang w:val="en-US" w:eastAsia="en-US" w:bidi="ar-SA"/>
      </w:rPr>
    </w:lvl>
    <w:lvl w:ilvl="4" w:tplc="9FA0318A">
      <w:numFmt w:val="bullet"/>
      <w:lvlText w:val="•"/>
      <w:lvlJc w:val="left"/>
      <w:pPr>
        <w:ind w:left="4462" w:hanging="360"/>
      </w:pPr>
      <w:rPr>
        <w:rFonts w:hint="default"/>
        <w:lang w:val="en-US" w:eastAsia="en-US" w:bidi="ar-SA"/>
      </w:rPr>
    </w:lvl>
    <w:lvl w:ilvl="5" w:tplc="01405C26">
      <w:numFmt w:val="bullet"/>
      <w:lvlText w:val="•"/>
      <w:lvlJc w:val="left"/>
      <w:pPr>
        <w:ind w:left="5529" w:hanging="360"/>
      </w:pPr>
      <w:rPr>
        <w:rFonts w:hint="default"/>
        <w:lang w:val="en-US" w:eastAsia="en-US" w:bidi="ar-SA"/>
      </w:rPr>
    </w:lvl>
    <w:lvl w:ilvl="6" w:tplc="BB5C34D4">
      <w:numFmt w:val="bullet"/>
      <w:lvlText w:val="•"/>
      <w:lvlJc w:val="left"/>
      <w:pPr>
        <w:ind w:left="6596" w:hanging="360"/>
      </w:pPr>
      <w:rPr>
        <w:rFonts w:hint="default"/>
        <w:lang w:val="en-US" w:eastAsia="en-US" w:bidi="ar-SA"/>
      </w:rPr>
    </w:lvl>
    <w:lvl w:ilvl="7" w:tplc="1488F7A4">
      <w:numFmt w:val="bullet"/>
      <w:lvlText w:val="•"/>
      <w:lvlJc w:val="left"/>
      <w:pPr>
        <w:ind w:left="7664" w:hanging="360"/>
      </w:pPr>
      <w:rPr>
        <w:rFonts w:hint="default"/>
        <w:lang w:val="en-US" w:eastAsia="en-US" w:bidi="ar-SA"/>
      </w:rPr>
    </w:lvl>
    <w:lvl w:ilvl="8" w:tplc="CF78CDE2">
      <w:numFmt w:val="bullet"/>
      <w:lvlText w:val="•"/>
      <w:lvlJc w:val="left"/>
      <w:pPr>
        <w:ind w:left="8731" w:hanging="360"/>
      </w:pPr>
      <w:rPr>
        <w:rFonts w:hint="default"/>
        <w:lang w:val="en-US" w:eastAsia="en-US" w:bidi="ar-SA"/>
      </w:rPr>
    </w:lvl>
  </w:abstractNum>
  <w:abstractNum w:abstractNumId="4" w15:restartNumberingAfterBreak="0">
    <w:nsid w:val="6FBF485B"/>
    <w:multiLevelType w:val="hybridMultilevel"/>
    <w:tmpl w:val="0D5AABDE"/>
    <w:lvl w:ilvl="0" w:tplc="108C34F6">
      <w:start w:val="8"/>
      <w:numFmt w:val="decimal"/>
      <w:lvlText w:val="%1."/>
      <w:lvlJc w:val="left"/>
      <w:pPr>
        <w:ind w:left="781" w:hanging="242"/>
        <w:jc w:val="left"/>
      </w:pPr>
      <w:rPr>
        <w:rFonts w:ascii="Carlito" w:eastAsia="Carlito" w:hAnsi="Carlito" w:cs="Carlito" w:hint="default"/>
        <w:b/>
        <w:bCs/>
        <w:i w:val="0"/>
        <w:iCs w:val="0"/>
        <w:spacing w:val="-1"/>
        <w:w w:val="100"/>
        <w:sz w:val="24"/>
        <w:szCs w:val="24"/>
        <w:lang w:val="en-US" w:eastAsia="en-US" w:bidi="ar-SA"/>
      </w:rPr>
    </w:lvl>
    <w:lvl w:ilvl="1" w:tplc="2DCE976A">
      <w:numFmt w:val="bullet"/>
      <w:lvlText w:val="•"/>
      <w:lvlJc w:val="left"/>
      <w:pPr>
        <w:ind w:left="1788" w:hanging="242"/>
      </w:pPr>
      <w:rPr>
        <w:rFonts w:hint="default"/>
        <w:lang w:val="en-US" w:eastAsia="en-US" w:bidi="ar-SA"/>
      </w:rPr>
    </w:lvl>
    <w:lvl w:ilvl="2" w:tplc="374CDA36">
      <w:numFmt w:val="bullet"/>
      <w:lvlText w:val="•"/>
      <w:lvlJc w:val="left"/>
      <w:pPr>
        <w:ind w:left="2797" w:hanging="242"/>
      </w:pPr>
      <w:rPr>
        <w:rFonts w:hint="default"/>
        <w:lang w:val="en-US" w:eastAsia="en-US" w:bidi="ar-SA"/>
      </w:rPr>
    </w:lvl>
    <w:lvl w:ilvl="3" w:tplc="E19846D6">
      <w:numFmt w:val="bullet"/>
      <w:lvlText w:val="•"/>
      <w:lvlJc w:val="left"/>
      <w:pPr>
        <w:ind w:left="3805" w:hanging="242"/>
      </w:pPr>
      <w:rPr>
        <w:rFonts w:hint="default"/>
        <w:lang w:val="en-US" w:eastAsia="en-US" w:bidi="ar-SA"/>
      </w:rPr>
    </w:lvl>
    <w:lvl w:ilvl="4" w:tplc="10969926">
      <w:numFmt w:val="bullet"/>
      <w:lvlText w:val="•"/>
      <w:lvlJc w:val="left"/>
      <w:pPr>
        <w:ind w:left="4814" w:hanging="242"/>
      </w:pPr>
      <w:rPr>
        <w:rFonts w:hint="default"/>
        <w:lang w:val="en-US" w:eastAsia="en-US" w:bidi="ar-SA"/>
      </w:rPr>
    </w:lvl>
    <w:lvl w:ilvl="5" w:tplc="ACD62BE4">
      <w:numFmt w:val="bullet"/>
      <w:lvlText w:val="•"/>
      <w:lvlJc w:val="left"/>
      <w:pPr>
        <w:ind w:left="5823" w:hanging="242"/>
      </w:pPr>
      <w:rPr>
        <w:rFonts w:hint="default"/>
        <w:lang w:val="en-US" w:eastAsia="en-US" w:bidi="ar-SA"/>
      </w:rPr>
    </w:lvl>
    <w:lvl w:ilvl="6" w:tplc="4FCA4C14">
      <w:numFmt w:val="bullet"/>
      <w:lvlText w:val="•"/>
      <w:lvlJc w:val="left"/>
      <w:pPr>
        <w:ind w:left="6831" w:hanging="242"/>
      </w:pPr>
      <w:rPr>
        <w:rFonts w:hint="default"/>
        <w:lang w:val="en-US" w:eastAsia="en-US" w:bidi="ar-SA"/>
      </w:rPr>
    </w:lvl>
    <w:lvl w:ilvl="7" w:tplc="EA24F258">
      <w:numFmt w:val="bullet"/>
      <w:lvlText w:val="•"/>
      <w:lvlJc w:val="left"/>
      <w:pPr>
        <w:ind w:left="7840" w:hanging="242"/>
      </w:pPr>
      <w:rPr>
        <w:rFonts w:hint="default"/>
        <w:lang w:val="en-US" w:eastAsia="en-US" w:bidi="ar-SA"/>
      </w:rPr>
    </w:lvl>
    <w:lvl w:ilvl="8" w:tplc="DB5E3D64">
      <w:numFmt w:val="bullet"/>
      <w:lvlText w:val="•"/>
      <w:lvlJc w:val="left"/>
      <w:pPr>
        <w:ind w:left="8849" w:hanging="242"/>
      </w:pPr>
      <w:rPr>
        <w:rFonts w:hint="default"/>
        <w:lang w:val="en-US" w:eastAsia="en-US" w:bidi="ar-SA"/>
      </w:r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50D"/>
    <w:rsid w:val="000A63F8"/>
    <w:rsid w:val="003A7543"/>
    <w:rsid w:val="005E250D"/>
    <w:rsid w:val="009C24F4"/>
    <w:rsid w:val="00A55376"/>
    <w:rsid w:val="00A7517F"/>
    <w:rsid w:val="00CE5F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EEE2E"/>
  <w15:docId w15:val="{4E2641E6-7853-47A6-967F-0D5B87B38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rPr>
  </w:style>
  <w:style w:type="paragraph" w:styleId="Heading1">
    <w:name w:val="heading 1"/>
    <w:basedOn w:val="Normal"/>
    <w:uiPriority w:val="1"/>
    <w:qFormat/>
    <w:pPr>
      <w:ind w:left="54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60" w:hanging="360"/>
    </w:pPr>
  </w:style>
  <w:style w:type="paragraph" w:customStyle="1" w:styleId="TableParagraph">
    <w:name w:val="Table Paragraph"/>
    <w:basedOn w:val="Normal"/>
    <w:uiPriority w:val="1"/>
    <w:qFormat/>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ocaloffer.derbyshire.gov.uk/home.aspx" TargetMode="External"/><Relationship Id="rId3" Type="http://schemas.openxmlformats.org/officeDocument/2006/relationships/settings" Target="settings.xml"/><Relationship Id="rId7" Type="http://schemas.openxmlformats.org/officeDocument/2006/relationships/hyperlink" Target="mailto:a.wyer@peaktorfederation.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wyer@peaktorfederation.co.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wyer@peaktorfeder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7</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Caroline Poole</cp:lastModifiedBy>
  <cp:revision>3</cp:revision>
  <dcterms:created xsi:type="dcterms:W3CDTF">2024-01-28T09:33:00Z</dcterms:created>
  <dcterms:modified xsi:type="dcterms:W3CDTF">2024-01-28T09:47:00Z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2023-04-20T00:00:00Z</vt:filetime>
  </property>
  <property fmtid="{D5CDD505-2E9C-101B-9397-08002B2CF9AE}" pid="3" name="Creator">
    <vt:lpwstr>Microsoft® Word 2016</vt:lpwstr>
  </property>
  <property fmtid="{D5CDD505-2E9C-101B-9397-08002B2CF9AE}" pid="4" name="LastSaved">
    <vt:filetime>2024-01-28T00:00:00Z</vt:filetime>
  </property>
  <property fmtid="{D5CDD505-2E9C-101B-9397-08002B2CF9AE}" pid="5" name="Producer">
    <vt:lpwstr>3-Heights(TM) PDF Security Shell 4.8.25.2 (http://www.pdf-tools.com)</vt:lpwstr>
  </property>
</Properties>
</file>