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C31C5" w14:textId="77777777" w:rsidR="005A3E3D" w:rsidRDefault="005A3E3D">
      <w:pPr>
        <w:jc w:val="center"/>
        <w:rPr>
          <w:b/>
          <w:sz w:val="24"/>
          <w:szCs w:val="24"/>
        </w:rPr>
      </w:pPr>
    </w:p>
    <w:tbl>
      <w:tblPr>
        <w:tblW w:w="104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85"/>
        <w:gridCol w:w="3485"/>
        <w:gridCol w:w="3486"/>
      </w:tblGrid>
      <w:tr w:rsidR="005A3E3D" w14:paraId="50C7E60B" w14:textId="77777777" w:rsidTr="005B05FF">
        <w:tc>
          <w:tcPr>
            <w:tcW w:w="3485" w:type="dxa"/>
          </w:tcPr>
          <w:p w14:paraId="1CD2C3C1" w14:textId="7EA9375C" w:rsidR="005A3E3D" w:rsidRPr="001678B3" w:rsidRDefault="005A3E3D" w:rsidP="005B05FF">
            <w:pPr>
              <w:jc w:val="center"/>
              <w:rPr>
                <w:rFonts w:ascii="SassoonCRInfant" w:hAnsi="SassoonCRInfant" w:cs="SassoonCRInfant"/>
                <w:color w:val="000000"/>
              </w:rPr>
            </w:pPr>
            <w:r>
              <w:rPr>
                <w:rFonts w:ascii="SassoonCRInfant" w:hAnsi="SassoonCRInfant" w:cs="SassoonCRInfant"/>
                <w:noProof/>
                <w:color w:val="000000"/>
              </w:rPr>
              <w:drawing>
                <wp:inline distT="0" distB="0" distL="0" distR="0" wp14:anchorId="4E44CB30" wp14:editId="2E35C32B">
                  <wp:extent cx="1554480" cy="1554480"/>
                  <wp:effectExtent l="0" t="0" r="0" b="0"/>
                  <wp:docPr id="562269853" name="Picture 2" descr="A white circle with a tre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white circle with a tree and 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4480" cy="1554480"/>
                          </a:xfrm>
                          <a:prstGeom prst="rect">
                            <a:avLst/>
                          </a:prstGeom>
                          <a:noFill/>
                          <a:ln>
                            <a:noFill/>
                          </a:ln>
                        </pic:spPr>
                      </pic:pic>
                    </a:graphicData>
                  </a:graphic>
                </wp:inline>
              </w:drawing>
            </w:r>
          </w:p>
        </w:tc>
        <w:tc>
          <w:tcPr>
            <w:tcW w:w="3485" w:type="dxa"/>
          </w:tcPr>
          <w:p w14:paraId="5CAC7E01" w14:textId="77777777" w:rsidR="005A3E3D" w:rsidRPr="00FA6F2A" w:rsidRDefault="005A3E3D" w:rsidP="005B05FF">
            <w:pPr>
              <w:jc w:val="center"/>
              <w:rPr>
                <w:rFonts w:asciiTheme="minorHAnsi" w:hAnsiTheme="minorHAnsi" w:cstheme="minorHAnsi"/>
                <w:b/>
                <w:sz w:val="32"/>
                <w:szCs w:val="32"/>
                <w:u w:val="single"/>
              </w:rPr>
            </w:pPr>
            <w:r w:rsidRPr="00FA6F2A">
              <w:rPr>
                <w:rFonts w:asciiTheme="minorHAnsi" w:hAnsiTheme="minorHAnsi" w:cstheme="minorHAnsi"/>
                <w:b/>
                <w:sz w:val="32"/>
                <w:szCs w:val="32"/>
                <w:u w:val="single"/>
              </w:rPr>
              <w:t>Peak Tor Federation</w:t>
            </w:r>
          </w:p>
          <w:p w14:paraId="606AE3B9" w14:textId="77777777" w:rsidR="005A3E3D" w:rsidRPr="00FA6F2A" w:rsidRDefault="005A3E3D" w:rsidP="005B05FF">
            <w:pPr>
              <w:jc w:val="center"/>
              <w:rPr>
                <w:rFonts w:asciiTheme="minorHAnsi" w:hAnsiTheme="minorHAnsi" w:cstheme="minorHAnsi"/>
                <w:b/>
                <w:sz w:val="32"/>
                <w:szCs w:val="32"/>
              </w:rPr>
            </w:pPr>
            <w:r w:rsidRPr="00FA6F2A">
              <w:rPr>
                <w:rFonts w:asciiTheme="minorHAnsi" w:hAnsiTheme="minorHAnsi" w:cstheme="minorHAnsi"/>
                <w:b/>
                <w:sz w:val="32"/>
                <w:szCs w:val="32"/>
              </w:rPr>
              <w:t>Rowsley C of E Primary School</w:t>
            </w:r>
          </w:p>
          <w:p w14:paraId="7FAF179B" w14:textId="77777777" w:rsidR="005A3E3D" w:rsidRPr="00FA6F2A" w:rsidRDefault="005A3E3D" w:rsidP="005B05FF">
            <w:pPr>
              <w:jc w:val="center"/>
              <w:rPr>
                <w:rFonts w:asciiTheme="minorHAnsi" w:hAnsiTheme="minorHAnsi" w:cstheme="minorHAnsi"/>
                <w:b/>
                <w:sz w:val="32"/>
                <w:szCs w:val="32"/>
              </w:rPr>
            </w:pPr>
            <w:r w:rsidRPr="00FA6F2A">
              <w:rPr>
                <w:rFonts w:asciiTheme="minorHAnsi" w:hAnsiTheme="minorHAnsi" w:cstheme="minorHAnsi"/>
                <w:b/>
                <w:sz w:val="32"/>
                <w:szCs w:val="32"/>
              </w:rPr>
              <w:t xml:space="preserve"> &amp;</w:t>
            </w:r>
          </w:p>
          <w:p w14:paraId="7B29889F" w14:textId="77777777" w:rsidR="005A3E3D" w:rsidRPr="00FA6F2A" w:rsidRDefault="005A3E3D" w:rsidP="005B05FF">
            <w:pPr>
              <w:jc w:val="center"/>
              <w:rPr>
                <w:rFonts w:asciiTheme="minorHAnsi" w:hAnsiTheme="minorHAnsi" w:cstheme="minorHAnsi"/>
                <w:b/>
                <w:color w:val="000000"/>
                <w:sz w:val="32"/>
                <w:szCs w:val="32"/>
              </w:rPr>
            </w:pPr>
            <w:r w:rsidRPr="00FA6F2A">
              <w:rPr>
                <w:rFonts w:asciiTheme="minorHAnsi" w:hAnsiTheme="minorHAnsi" w:cstheme="minorHAnsi"/>
                <w:b/>
                <w:color w:val="000000"/>
                <w:sz w:val="32"/>
                <w:szCs w:val="32"/>
              </w:rPr>
              <w:t xml:space="preserve">Stanton-in-Peak </w:t>
            </w:r>
          </w:p>
          <w:p w14:paraId="036B2A96" w14:textId="77777777" w:rsidR="005A3E3D" w:rsidRPr="001678B3" w:rsidRDefault="005A3E3D" w:rsidP="005B05FF">
            <w:pPr>
              <w:jc w:val="center"/>
              <w:rPr>
                <w:rFonts w:ascii="SassoonCRInfant" w:hAnsi="SassoonCRInfant" w:cs="SassoonCRInfant"/>
                <w:color w:val="000000"/>
              </w:rPr>
            </w:pPr>
            <w:r w:rsidRPr="00FA6F2A">
              <w:rPr>
                <w:rFonts w:asciiTheme="minorHAnsi" w:hAnsiTheme="minorHAnsi" w:cstheme="minorHAnsi"/>
                <w:b/>
                <w:color w:val="000000"/>
                <w:sz w:val="32"/>
                <w:szCs w:val="32"/>
              </w:rPr>
              <w:t>C of E Primary School</w:t>
            </w:r>
          </w:p>
        </w:tc>
        <w:tc>
          <w:tcPr>
            <w:tcW w:w="3486" w:type="dxa"/>
          </w:tcPr>
          <w:p w14:paraId="414D627B" w14:textId="09C32BE9" w:rsidR="005A3E3D" w:rsidRPr="001678B3" w:rsidRDefault="005A3E3D" w:rsidP="005B05FF">
            <w:pPr>
              <w:jc w:val="center"/>
              <w:rPr>
                <w:rFonts w:ascii="SassoonCRInfant" w:hAnsi="SassoonCRInfant" w:cs="SassoonCRInfant"/>
                <w:color w:val="000000"/>
              </w:rPr>
            </w:pPr>
            <w:r>
              <w:rPr>
                <w:rFonts w:ascii="SassoonCRInfant" w:hAnsi="SassoonCRInfant" w:cs="SassoonCRInfant"/>
                <w:noProof/>
                <w:color w:val="000000"/>
              </w:rPr>
              <w:drawing>
                <wp:inline distT="0" distB="0" distL="0" distR="0" wp14:anchorId="4033C329" wp14:editId="54DFF138">
                  <wp:extent cx="1211580" cy="1569720"/>
                  <wp:effectExtent l="0" t="0" r="0" b="0"/>
                  <wp:docPr id="1213876763" name="Picture 1" descr="A logo of a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of a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1580" cy="1569720"/>
                          </a:xfrm>
                          <a:prstGeom prst="rect">
                            <a:avLst/>
                          </a:prstGeom>
                          <a:noFill/>
                          <a:ln>
                            <a:noFill/>
                          </a:ln>
                        </pic:spPr>
                      </pic:pic>
                    </a:graphicData>
                  </a:graphic>
                </wp:inline>
              </w:drawing>
            </w:r>
          </w:p>
        </w:tc>
      </w:tr>
    </w:tbl>
    <w:p w14:paraId="0EE80A5E" w14:textId="77777777" w:rsidR="005A3E3D" w:rsidRDefault="005A3E3D">
      <w:pPr>
        <w:jc w:val="center"/>
        <w:rPr>
          <w:b/>
          <w:sz w:val="24"/>
          <w:szCs w:val="24"/>
        </w:rPr>
      </w:pPr>
    </w:p>
    <w:p w14:paraId="55B750AF" w14:textId="77777777" w:rsidR="005A3E3D" w:rsidRDefault="005A3E3D">
      <w:pPr>
        <w:jc w:val="center"/>
        <w:rPr>
          <w:b/>
          <w:sz w:val="24"/>
          <w:szCs w:val="24"/>
        </w:rPr>
      </w:pPr>
    </w:p>
    <w:p w14:paraId="18E4C242" w14:textId="77777777" w:rsidR="005A3E3D" w:rsidRDefault="005A3E3D">
      <w:pPr>
        <w:jc w:val="center"/>
        <w:rPr>
          <w:b/>
          <w:sz w:val="24"/>
          <w:szCs w:val="24"/>
        </w:rPr>
      </w:pPr>
    </w:p>
    <w:p w14:paraId="7CE63A87" w14:textId="77777777" w:rsidR="005A3E3D" w:rsidRDefault="005A3E3D">
      <w:pPr>
        <w:jc w:val="center"/>
        <w:rPr>
          <w:b/>
          <w:sz w:val="24"/>
          <w:szCs w:val="24"/>
        </w:rPr>
      </w:pPr>
    </w:p>
    <w:tbl>
      <w:tblPr>
        <w:tblW w:w="6973" w:type="dxa"/>
        <w:jc w:val="center"/>
        <w:tblBorders>
          <w:top w:val="single" w:sz="4" w:space="0" w:color="000000"/>
          <w:left w:val="single" w:sz="4" w:space="0" w:color="000000"/>
          <w:bottom w:val="single" w:sz="4" w:space="0" w:color="000000"/>
          <w:right w:val="single" w:sz="4" w:space="0" w:color="000000"/>
        </w:tblBorders>
        <w:tblLayout w:type="fixed"/>
        <w:tblCellMar>
          <w:left w:w="115" w:type="dxa"/>
          <w:right w:w="115" w:type="dxa"/>
        </w:tblCellMar>
        <w:tblLook w:val="0000" w:firstRow="0" w:lastRow="0" w:firstColumn="0" w:lastColumn="0" w:noHBand="0" w:noVBand="0"/>
      </w:tblPr>
      <w:tblGrid>
        <w:gridCol w:w="4082"/>
        <w:gridCol w:w="2891"/>
      </w:tblGrid>
      <w:tr w:rsidR="00072881" w14:paraId="1B9774BD" w14:textId="77777777" w:rsidTr="005B05FF">
        <w:trPr>
          <w:trHeight w:val="1134"/>
          <w:jc w:val="center"/>
        </w:trPr>
        <w:tc>
          <w:tcPr>
            <w:tcW w:w="6973" w:type="dxa"/>
            <w:gridSpan w:val="2"/>
            <w:tcBorders>
              <w:top w:val="single" w:sz="4" w:space="0" w:color="000000"/>
            </w:tcBorders>
            <w:vAlign w:val="center"/>
          </w:tcPr>
          <w:p w14:paraId="670A9232" w14:textId="40D8190C" w:rsidR="00072881" w:rsidRPr="00FA6F2A" w:rsidRDefault="00072881" w:rsidP="005B05FF">
            <w:pPr>
              <w:jc w:val="center"/>
              <w:rPr>
                <w:rFonts w:asciiTheme="minorHAnsi" w:hAnsiTheme="minorHAnsi" w:cstheme="minorHAnsi"/>
                <w:color w:val="000000"/>
                <w:sz w:val="52"/>
                <w:szCs w:val="52"/>
              </w:rPr>
            </w:pPr>
            <w:bookmarkStart w:id="0" w:name="_Hlk177722420"/>
            <w:r w:rsidRPr="00072881">
              <w:rPr>
                <w:b/>
                <w:sz w:val="40"/>
                <w:szCs w:val="40"/>
              </w:rPr>
              <w:t>Child Protection</w:t>
            </w:r>
            <w:r w:rsidR="001439CA">
              <w:rPr>
                <w:b/>
                <w:sz w:val="40"/>
                <w:szCs w:val="40"/>
              </w:rPr>
              <w:t xml:space="preserve"> and Safeguarding</w:t>
            </w:r>
            <w:r w:rsidRPr="00072881">
              <w:rPr>
                <w:b/>
                <w:sz w:val="40"/>
                <w:szCs w:val="40"/>
              </w:rPr>
              <w:t xml:space="preserve"> Policy</w:t>
            </w:r>
            <w:r w:rsidR="001439CA">
              <w:rPr>
                <w:b/>
                <w:sz w:val="40"/>
                <w:szCs w:val="40"/>
              </w:rPr>
              <w:t xml:space="preserve"> 2024-25</w:t>
            </w:r>
          </w:p>
        </w:tc>
      </w:tr>
      <w:tr w:rsidR="00072881" w14:paraId="300C4050" w14:textId="77777777" w:rsidTr="005B05FF">
        <w:trPr>
          <w:trHeight w:val="1134"/>
          <w:jc w:val="center"/>
        </w:trPr>
        <w:tc>
          <w:tcPr>
            <w:tcW w:w="4082" w:type="dxa"/>
            <w:vAlign w:val="center"/>
          </w:tcPr>
          <w:p w14:paraId="1C6631B5" w14:textId="77777777" w:rsidR="00072881" w:rsidRPr="00FA6F2A" w:rsidRDefault="00072881" w:rsidP="005B05FF">
            <w:pPr>
              <w:rPr>
                <w:rFonts w:asciiTheme="minorHAnsi" w:hAnsiTheme="minorHAnsi" w:cstheme="minorHAnsi"/>
                <w:sz w:val="24"/>
                <w:szCs w:val="24"/>
              </w:rPr>
            </w:pPr>
            <w:r w:rsidRPr="00FA6F2A">
              <w:rPr>
                <w:rFonts w:asciiTheme="minorHAnsi" w:hAnsiTheme="minorHAnsi" w:cstheme="minorHAnsi"/>
                <w:sz w:val="24"/>
                <w:szCs w:val="24"/>
              </w:rPr>
              <w:t xml:space="preserve">Policy </w:t>
            </w:r>
            <w:proofErr w:type="gramStart"/>
            <w:r w:rsidRPr="00FA6F2A">
              <w:rPr>
                <w:rFonts w:asciiTheme="minorHAnsi" w:hAnsiTheme="minorHAnsi" w:cstheme="minorHAnsi"/>
                <w:sz w:val="24"/>
                <w:szCs w:val="24"/>
              </w:rPr>
              <w:t>Written :</w:t>
            </w:r>
            <w:proofErr w:type="gramEnd"/>
          </w:p>
        </w:tc>
        <w:tc>
          <w:tcPr>
            <w:tcW w:w="2891" w:type="dxa"/>
            <w:vAlign w:val="center"/>
          </w:tcPr>
          <w:p w14:paraId="178DA554" w14:textId="5964AFB6" w:rsidR="00072881" w:rsidRPr="00FA6F2A" w:rsidRDefault="00072881" w:rsidP="005B05FF">
            <w:pPr>
              <w:rPr>
                <w:rFonts w:asciiTheme="minorHAnsi" w:hAnsiTheme="minorHAnsi" w:cstheme="minorHAnsi"/>
                <w:sz w:val="24"/>
                <w:szCs w:val="24"/>
              </w:rPr>
            </w:pPr>
            <w:r>
              <w:rPr>
                <w:rFonts w:asciiTheme="minorHAnsi" w:hAnsiTheme="minorHAnsi" w:cstheme="minorHAnsi"/>
                <w:sz w:val="24"/>
                <w:szCs w:val="24"/>
              </w:rPr>
              <w:t>Sep</w:t>
            </w:r>
            <w:r w:rsidR="001439CA">
              <w:rPr>
                <w:rFonts w:asciiTheme="minorHAnsi" w:hAnsiTheme="minorHAnsi" w:cstheme="minorHAnsi"/>
                <w:sz w:val="24"/>
                <w:szCs w:val="24"/>
              </w:rPr>
              <w:t>tember 202</w:t>
            </w:r>
            <w:r>
              <w:rPr>
                <w:rFonts w:asciiTheme="minorHAnsi" w:hAnsiTheme="minorHAnsi" w:cstheme="minorHAnsi"/>
                <w:sz w:val="24"/>
                <w:szCs w:val="24"/>
              </w:rPr>
              <w:t>4</w:t>
            </w:r>
          </w:p>
        </w:tc>
      </w:tr>
      <w:tr w:rsidR="00072881" w14:paraId="460510F5" w14:textId="77777777" w:rsidTr="005B05FF">
        <w:trPr>
          <w:trHeight w:val="1134"/>
          <w:jc w:val="center"/>
        </w:trPr>
        <w:tc>
          <w:tcPr>
            <w:tcW w:w="4082" w:type="dxa"/>
            <w:vAlign w:val="center"/>
          </w:tcPr>
          <w:p w14:paraId="610C0AC3" w14:textId="77777777" w:rsidR="00072881" w:rsidRPr="00FA6F2A" w:rsidRDefault="00072881" w:rsidP="005B05FF">
            <w:pPr>
              <w:rPr>
                <w:rFonts w:asciiTheme="minorHAnsi" w:hAnsiTheme="minorHAnsi" w:cstheme="minorHAnsi"/>
                <w:sz w:val="24"/>
                <w:szCs w:val="24"/>
              </w:rPr>
            </w:pPr>
            <w:r w:rsidRPr="00FA6F2A">
              <w:rPr>
                <w:rFonts w:asciiTheme="minorHAnsi" w:hAnsiTheme="minorHAnsi" w:cstheme="minorHAnsi"/>
                <w:sz w:val="24"/>
                <w:szCs w:val="24"/>
              </w:rPr>
              <w:t>Date of approval by Governors:</w:t>
            </w:r>
          </w:p>
        </w:tc>
        <w:tc>
          <w:tcPr>
            <w:tcW w:w="2891" w:type="dxa"/>
            <w:vAlign w:val="center"/>
          </w:tcPr>
          <w:p w14:paraId="2605C28B" w14:textId="6014327C" w:rsidR="00072881" w:rsidRPr="00FA6F2A" w:rsidRDefault="001439CA" w:rsidP="005B05FF">
            <w:pPr>
              <w:rPr>
                <w:rFonts w:asciiTheme="minorHAnsi" w:hAnsiTheme="minorHAnsi" w:cstheme="minorHAnsi"/>
                <w:sz w:val="24"/>
                <w:szCs w:val="24"/>
              </w:rPr>
            </w:pPr>
            <w:r>
              <w:rPr>
                <w:rFonts w:asciiTheme="minorHAnsi" w:hAnsiTheme="minorHAnsi" w:cstheme="minorHAnsi"/>
                <w:sz w:val="24"/>
                <w:szCs w:val="24"/>
              </w:rPr>
              <w:t>September 2024</w:t>
            </w:r>
          </w:p>
        </w:tc>
      </w:tr>
      <w:tr w:rsidR="00072881" w14:paraId="7DAA7603" w14:textId="77777777" w:rsidTr="005B05FF">
        <w:trPr>
          <w:trHeight w:val="1134"/>
          <w:jc w:val="center"/>
        </w:trPr>
        <w:tc>
          <w:tcPr>
            <w:tcW w:w="4082" w:type="dxa"/>
            <w:tcBorders>
              <w:bottom w:val="single" w:sz="4" w:space="0" w:color="000000"/>
            </w:tcBorders>
            <w:vAlign w:val="center"/>
          </w:tcPr>
          <w:p w14:paraId="4B686543" w14:textId="77777777" w:rsidR="00072881" w:rsidRPr="00FA6F2A" w:rsidRDefault="00072881" w:rsidP="005B05FF">
            <w:pPr>
              <w:rPr>
                <w:rFonts w:asciiTheme="minorHAnsi" w:hAnsiTheme="minorHAnsi" w:cstheme="minorHAnsi"/>
                <w:sz w:val="24"/>
                <w:szCs w:val="24"/>
              </w:rPr>
            </w:pPr>
            <w:r w:rsidRPr="00FA6F2A">
              <w:rPr>
                <w:rFonts w:asciiTheme="minorHAnsi" w:hAnsiTheme="minorHAnsi" w:cstheme="minorHAnsi"/>
                <w:sz w:val="24"/>
                <w:szCs w:val="24"/>
              </w:rPr>
              <w:t>Current Subject Leader:</w:t>
            </w:r>
          </w:p>
        </w:tc>
        <w:tc>
          <w:tcPr>
            <w:tcW w:w="2891" w:type="dxa"/>
            <w:tcBorders>
              <w:bottom w:val="single" w:sz="4" w:space="0" w:color="000000"/>
            </w:tcBorders>
            <w:vAlign w:val="center"/>
          </w:tcPr>
          <w:p w14:paraId="7F01A882" w14:textId="2733B797" w:rsidR="00072881" w:rsidRPr="00FA6F2A" w:rsidRDefault="001439CA" w:rsidP="005B05FF">
            <w:pPr>
              <w:rPr>
                <w:rFonts w:asciiTheme="minorHAnsi" w:hAnsiTheme="minorHAnsi" w:cstheme="minorHAnsi"/>
                <w:sz w:val="24"/>
                <w:szCs w:val="24"/>
              </w:rPr>
            </w:pPr>
            <w:r>
              <w:rPr>
                <w:rFonts w:asciiTheme="minorHAnsi" w:hAnsiTheme="minorHAnsi" w:cstheme="minorHAnsi"/>
                <w:sz w:val="24"/>
                <w:szCs w:val="24"/>
              </w:rPr>
              <w:t xml:space="preserve">Executive </w:t>
            </w:r>
            <w:r w:rsidR="00072881" w:rsidRPr="00FA6F2A">
              <w:rPr>
                <w:rFonts w:asciiTheme="minorHAnsi" w:hAnsiTheme="minorHAnsi" w:cstheme="minorHAnsi"/>
                <w:sz w:val="24"/>
                <w:szCs w:val="24"/>
              </w:rPr>
              <w:t>Headteacher</w:t>
            </w:r>
          </w:p>
        </w:tc>
      </w:tr>
      <w:bookmarkEnd w:id="0"/>
    </w:tbl>
    <w:p w14:paraId="3599EEF6" w14:textId="77777777" w:rsidR="005A3E3D" w:rsidRDefault="005A3E3D">
      <w:pPr>
        <w:jc w:val="center"/>
        <w:rPr>
          <w:b/>
          <w:sz w:val="24"/>
          <w:szCs w:val="24"/>
        </w:rPr>
      </w:pPr>
    </w:p>
    <w:p w14:paraId="27D21398" w14:textId="77777777" w:rsidR="005A3E3D" w:rsidRDefault="005A3E3D">
      <w:pPr>
        <w:jc w:val="center"/>
        <w:rPr>
          <w:b/>
          <w:sz w:val="24"/>
          <w:szCs w:val="24"/>
        </w:rPr>
      </w:pPr>
    </w:p>
    <w:p w14:paraId="47D91066" w14:textId="77777777" w:rsidR="005A3E3D" w:rsidRDefault="005A3E3D">
      <w:pPr>
        <w:jc w:val="center"/>
        <w:rPr>
          <w:b/>
          <w:sz w:val="24"/>
          <w:szCs w:val="24"/>
        </w:rPr>
      </w:pP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86"/>
        <w:gridCol w:w="3489"/>
      </w:tblGrid>
      <w:tr w:rsidR="002D01C6" w14:paraId="79EAC6EF" w14:textId="77777777" w:rsidTr="002D01C6">
        <w:trPr>
          <w:trHeight w:val="277"/>
          <w:jc w:val="center"/>
        </w:trPr>
        <w:tc>
          <w:tcPr>
            <w:tcW w:w="3486" w:type="dxa"/>
            <w:tcBorders>
              <w:top w:val="single" w:sz="4" w:space="0" w:color="000000"/>
              <w:left w:val="single" w:sz="4" w:space="0" w:color="000000"/>
              <w:bottom w:val="single" w:sz="4" w:space="0" w:color="000000"/>
              <w:right w:val="single" w:sz="4" w:space="0" w:color="000000"/>
            </w:tcBorders>
            <w:hideMark/>
          </w:tcPr>
          <w:p w14:paraId="505280FC" w14:textId="77777777" w:rsidR="002D01C6" w:rsidRDefault="002D01C6">
            <w:pPr>
              <w:spacing w:line="254" w:lineRule="auto"/>
              <w:ind w:left="972"/>
              <w:rPr>
                <w:rFonts w:asciiTheme="minorHAnsi" w:eastAsia="Tahoma" w:hAnsiTheme="minorHAnsi" w:cstheme="minorHAnsi"/>
                <w:b/>
                <w:color w:val="000000"/>
              </w:rPr>
            </w:pPr>
            <w:r>
              <w:rPr>
                <w:rFonts w:asciiTheme="minorHAnsi" w:eastAsia="Tahoma" w:hAnsiTheme="minorHAnsi" w:cstheme="minorHAnsi"/>
                <w:b/>
                <w:color w:val="000000"/>
              </w:rPr>
              <w:t>Date of Review</w:t>
            </w:r>
          </w:p>
        </w:tc>
        <w:tc>
          <w:tcPr>
            <w:tcW w:w="3489" w:type="dxa"/>
            <w:tcBorders>
              <w:top w:val="single" w:sz="4" w:space="0" w:color="000000"/>
              <w:left w:val="single" w:sz="4" w:space="0" w:color="000000"/>
              <w:bottom w:val="single" w:sz="4" w:space="0" w:color="000000"/>
              <w:right w:val="single" w:sz="4" w:space="0" w:color="000000"/>
            </w:tcBorders>
            <w:hideMark/>
          </w:tcPr>
          <w:p w14:paraId="082B2302" w14:textId="77777777" w:rsidR="002D01C6" w:rsidRDefault="002D01C6">
            <w:pPr>
              <w:spacing w:line="254" w:lineRule="auto"/>
              <w:ind w:left="942"/>
              <w:rPr>
                <w:rFonts w:asciiTheme="minorHAnsi" w:eastAsia="Tahoma" w:hAnsiTheme="minorHAnsi" w:cstheme="minorHAnsi"/>
                <w:b/>
                <w:color w:val="000000"/>
              </w:rPr>
            </w:pPr>
            <w:r>
              <w:rPr>
                <w:rFonts w:asciiTheme="minorHAnsi" w:eastAsia="Tahoma" w:hAnsiTheme="minorHAnsi" w:cstheme="minorHAnsi"/>
                <w:b/>
                <w:color w:val="000000"/>
              </w:rPr>
              <w:t>Minute Number</w:t>
            </w:r>
          </w:p>
        </w:tc>
      </w:tr>
      <w:tr w:rsidR="002D01C6" w14:paraId="3B593A33" w14:textId="77777777" w:rsidTr="002D01C6">
        <w:trPr>
          <w:trHeight w:val="539"/>
          <w:jc w:val="center"/>
        </w:trPr>
        <w:tc>
          <w:tcPr>
            <w:tcW w:w="3486" w:type="dxa"/>
            <w:tcBorders>
              <w:top w:val="single" w:sz="4" w:space="0" w:color="000000"/>
              <w:left w:val="single" w:sz="4" w:space="0" w:color="000000"/>
              <w:bottom w:val="single" w:sz="4" w:space="0" w:color="000000"/>
              <w:right w:val="single" w:sz="4" w:space="0" w:color="000000"/>
            </w:tcBorders>
          </w:tcPr>
          <w:p w14:paraId="3EDEBC68" w14:textId="57CD1865" w:rsidR="002D01C6" w:rsidRDefault="002D01C6" w:rsidP="002D01C6">
            <w:pPr>
              <w:spacing w:line="259" w:lineRule="auto"/>
              <w:ind w:left="107"/>
              <w:jc w:val="center"/>
              <w:rPr>
                <w:color w:val="000000"/>
              </w:rPr>
            </w:pPr>
            <w:r>
              <w:rPr>
                <w:color w:val="000000"/>
              </w:rPr>
              <w:t>25.09.24</w:t>
            </w:r>
          </w:p>
        </w:tc>
        <w:tc>
          <w:tcPr>
            <w:tcW w:w="3489" w:type="dxa"/>
            <w:tcBorders>
              <w:top w:val="single" w:sz="4" w:space="0" w:color="000000"/>
              <w:left w:val="single" w:sz="4" w:space="0" w:color="000000"/>
              <w:bottom w:val="single" w:sz="4" w:space="0" w:color="000000"/>
              <w:right w:val="single" w:sz="4" w:space="0" w:color="000000"/>
            </w:tcBorders>
          </w:tcPr>
          <w:p w14:paraId="01EEA5BF" w14:textId="66AABF3A" w:rsidR="002D01C6" w:rsidRDefault="002D01C6" w:rsidP="002D01C6">
            <w:pPr>
              <w:jc w:val="center"/>
              <w:rPr>
                <w:rFonts w:ascii="Times New Roman" w:eastAsia="Times New Roman" w:hAnsi="Times New Roman" w:cs="Times New Roman"/>
                <w:color w:val="000000"/>
                <w:sz w:val="26"/>
                <w:szCs w:val="26"/>
              </w:rPr>
            </w:pPr>
            <w:r>
              <w:rPr>
                <w:color w:val="000000"/>
              </w:rPr>
              <w:t>25.09.24.1</w:t>
            </w:r>
            <w:r>
              <w:rPr>
                <w:color w:val="000000"/>
              </w:rPr>
              <w:t>7</w:t>
            </w:r>
          </w:p>
        </w:tc>
      </w:tr>
      <w:tr w:rsidR="002D01C6" w14:paraId="6115450E" w14:textId="77777777" w:rsidTr="002D01C6">
        <w:trPr>
          <w:trHeight w:val="540"/>
          <w:jc w:val="center"/>
        </w:trPr>
        <w:tc>
          <w:tcPr>
            <w:tcW w:w="3486" w:type="dxa"/>
            <w:tcBorders>
              <w:top w:val="single" w:sz="4" w:space="0" w:color="000000"/>
              <w:left w:val="single" w:sz="4" w:space="0" w:color="000000"/>
              <w:bottom w:val="single" w:sz="4" w:space="0" w:color="000000"/>
              <w:right w:val="single" w:sz="4" w:space="0" w:color="000000"/>
            </w:tcBorders>
          </w:tcPr>
          <w:p w14:paraId="691A77A4" w14:textId="0930911C" w:rsidR="002D01C6" w:rsidRDefault="002D01C6" w:rsidP="002D01C6">
            <w:pPr>
              <w:spacing w:line="259" w:lineRule="auto"/>
              <w:ind w:left="107"/>
              <w:rPr>
                <w:color w:val="000000"/>
              </w:rPr>
            </w:pPr>
          </w:p>
        </w:tc>
        <w:tc>
          <w:tcPr>
            <w:tcW w:w="3489" w:type="dxa"/>
            <w:tcBorders>
              <w:top w:val="single" w:sz="4" w:space="0" w:color="000000"/>
              <w:left w:val="single" w:sz="4" w:space="0" w:color="000000"/>
              <w:bottom w:val="single" w:sz="4" w:space="0" w:color="000000"/>
              <w:right w:val="single" w:sz="4" w:space="0" w:color="000000"/>
            </w:tcBorders>
          </w:tcPr>
          <w:p w14:paraId="376CB980" w14:textId="6774DC33" w:rsidR="002D01C6" w:rsidRDefault="002D01C6" w:rsidP="002D01C6">
            <w:pPr>
              <w:spacing w:line="259" w:lineRule="auto"/>
              <w:ind w:left="107"/>
              <w:jc w:val="center"/>
              <w:rPr>
                <w:color w:val="000000"/>
              </w:rPr>
            </w:pPr>
          </w:p>
        </w:tc>
      </w:tr>
      <w:tr w:rsidR="002D01C6" w14:paraId="49ECAB2F" w14:textId="77777777" w:rsidTr="002D01C6">
        <w:trPr>
          <w:trHeight w:val="539"/>
          <w:jc w:val="center"/>
        </w:trPr>
        <w:tc>
          <w:tcPr>
            <w:tcW w:w="3486" w:type="dxa"/>
            <w:tcBorders>
              <w:top w:val="single" w:sz="4" w:space="0" w:color="000000"/>
              <w:left w:val="single" w:sz="4" w:space="0" w:color="000000"/>
              <w:bottom w:val="single" w:sz="4" w:space="0" w:color="000000"/>
              <w:right w:val="single" w:sz="4" w:space="0" w:color="000000"/>
            </w:tcBorders>
          </w:tcPr>
          <w:p w14:paraId="080716F6" w14:textId="31B55027" w:rsidR="002D01C6" w:rsidRDefault="002D01C6" w:rsidP="002D01C6">
            <w:pPr>
              <w:spacing w:line="259" w:lineRule="auto"/>
              <w:ind w:left="107"/>
              <w:rPr>
                <w:color w:val="000000"/>
              </w:rPr>
            </w:pPr>
          </w:p>
        </w:tc>
        <w:tc>
          <w:tcPr>
            <w:tcW w:w="3489" w:type="dxa"/>
            <w:tcBorders>
              <w:top w:val="single" w:sz="4" w:space="0" w:color="000000"/>
              <w:left w:val="single" w:sz="4" w:space="0" w:color="000000"/>
              <w:bottom w:val="single" w:sz="4" w:space="0" w:color="000000"/>
              <w:right w:val="single" w:sz="4" w:space="0" w:color="000000"/>
            </w:tcBorders>
          </w:tcPr>
          <w:p w14:paraId="13088BEC" w14:textId="273B86F6" w:rsidR="002D01C6" w:rsidRDefault="002D01C6" w:rsidP="002D01C6">
            <w:pPr>
              <w:spacing w:line="259" w:lineRule="auto"/>
              <w:ind w:left="107"/>
              <w:jc w:val="center"/>
              <w:rPr>
                <w:color w:val="000000"/>
              </w:rPr>
            </w:pPr>
          </w:p>
        </w:tc>
      </w:tr>
      <w:tr w:rsidR="002D01C6" w14:paraId="204905A7" w14:textId="77777777" w:rsidTr="002D01C6">
        <w:trPr>
          <w:trHeight w:val="539"/>
          <w:jc w:val="center"/>
        </w:trPr>
        <w:tc>
          <w:tcPr>
            <w:tcW w:w="3486" w:type="dxa"/>
            <w:tcBorders>
              <w:top w:val="single" w:sz="4" w:space="0" w:color="000000"/>
              <w:left w:val="single" w:sz="4" w:space="0" w:color="000000"/>
              <w:bottom w:val="single" w:sz="4" w:space="0" w:color="000000"/>
              <w:right w:val="single" w:sz="4" w:space="0" w:color="000000"/>
            </w:tcBorders>
          </w:tcPr>
          <w:p w14:paraId="17700ABC" w14:textId="1F870F05" w:rsidR="002D01C6" w:rsidRDefault="002D01C6" w:rsidP="002D01C6">
            <w:pPr>
              <w:spacing w:line="259" w:lineRule="auto"/>
              <w:ind w:left="107"/>
              <w:rPr>
                <w:color w:val="000000"/>
              </w:rPr>
            </w:pPr>
          </w:p>
        </w:tc>
        <w:tc>
          <w:tcPr>
            <w:tcW w:w="3489" w:type="dxa"/>
            <w:tcBorders>
              <w:top w:val="single" w:sz="4" w:space="0" w:color="000000"/>
              <w:left w:val="single" w:sz="4" w:space="0" w:color="000000"/>
              <w:bottom w:val="single" w:sz="4" w:space="0" w:color="000000"/>
              <w:right w:val="single" w:sz="4" w:space="0" w:color="000000"/>
            </w:tcBorders>
          </w:tcPr>
          <w:p w14:paraId="40588DE9" w14:textId="5F64225C" w:rsidR="002D01C6" w:rsidRDefault="002D01C6" w:rsidP="002D01C6">
            <w:pPr>
              <w:spacing w:line="259" w:lineRule="auto"/>
              <w:ind w:left="107"/>
              <w:jc w:val="center"/>
              <w:rPr>
                <w:color w:val="000000"/>
              </w:rPr>
            </w:pPr>
          </w:p>
        </w:tc>
      </w:tr>
      <w:tr w:rsidR="002D01C6" w14:paraId="22553520" w14:textId="77777777" w:rsidTr="002D01C6">
        <w:trPr>
          <w:trHeight w:val="539"/>
          <w:jc w:val="center"/>
        </w:trPr>
        <w:tc>
          <w:tcPr>
            <w:tcW w:w="3486" w:type="dxa"/>
            <w:tcBorders>
              <w:top w:val="single" w:sz="4" w:space="0" w:color="000000"/>
              <w:left w:val="single" w:sz="4" w:space="0" w:color="000000"/>
              <w:bottom w:val="single" w:sz="4" w:space="0" w:color="000000"/>
              <w:right w:val="single" w:sz="4" w:space="0" w:color="000000"/>
            </w:tcBorders>
          </w:tcPr>
          <w:p w14:paraId="2C6AA1A0" w14:textId="77777777" w:rsidR="002D01C6" w:rsidRDefault="002D01C6" w:rsidP="002D01C6">
            <w:pPr>
              <w:rPr>
                <w:rFonts w:ascii="Times New Roman" w:eastAsia="Times New Roman" w:hAnsi="Times New Roman" w:cs="Times New Roman"/>
                <w:color w:val="000000"/>
                <w:sz w:val="26"/>
                <w:szCs w:val="26"/>
              </w:rPr>
            </w:pPr>
          </w:p>
        </w:tc>
        <w:tc>
          <w:tcPr>
            <w:tcW w:w="3489" w:type="dxa"/>
            <w:tcBorders>
              <w:top w:val="single" w:sz="4" w:space="0" w:color="000000"/>
              <w:left w:val="single" w:sz="4" w:space="0" w:color="000000"/>
              <w:bottom w:val="single" w:sz="4" w:space="0" w:color="000000"/>
              <w:right w:val="single" w:sz="4" w:space="0" w:color="000000"/>
            </w:tcBorders>
          </w:tcPr>
          <w:p w14:paraId="11C73552" w14:textId="77777777" w:rsidR="002D01C6" w:rsidRDefault="002D01C6" w:rsidP="002D01C6">
            <w:pPr>
              <w:rPr>
                <w:rFonts w:ascii="Times New Roman" w:eastAsia="Times New Roman" w:hAnsi="Times New Roman" w:cs="Times New Roman"/>
                <w:color w:val="000000"/>
                <w:sz w:val="26"/>
                <w:szCs w:val="26"/>
              </w:rPr>
            </w:pPr>
          </w:p>
        </w:tc>
      </w:tr>
      <w:tr w:rsidR="002D01C6" w14:paraId="0A2A5A32" w14:textId="77777777" w:rsidTr="002D01C6">
        <w:trPr>
          <w:trHeight w:val="539"/>
          <w:jc w:val="center"/>
        </w:trPr>
        <w:tc>
          <w:tcPr>
            <w:tcW w:w="3486" w:type="dxa"/>
            <w:tcBorders>
              <w:top w:val="single" w:sz="4" w:space="0" w:color="000000"/>
              <w:left w:val="single" w:sz="4" w:space="0" w:color="000000"/>
              <w:bottom w:val="single" w:sz="4" w:space="0" w:color="000000"/>
              <w:right w:val="single" w:sz="4" w:space="0" w:color="000000"/>
            </w:tcBorders>
          </w:tcPr>
          <w:p w14:paraId="39E3D827" w14:textId="77777777" w:rsidR="002D01C6" w:rsidRDefault="002D01C6" w:rsidP="002D01C6">
            <w:pPr>
              <w:rPr>
                <w:rFonts w:ascii="Times New Roman" w:eastAsia="Times New Roman" w:hAnsi="Times New Roman" w:cs="Times New Roman"/>
                <w:color w:val="000000"/>
                <w:sz w:val="26"/>
                <w:szCs w:val="26"/>
              </w:rPr>
            </w:pPr>
          </w:p>
        </w:tc>
        <w:tc>
          <w:tcPr>
            <w:tcW w:w="3489" w:type="dxa"/>
            <w:tcBorders>
              <w:top w:val="single" w:sz="4" w:space="0" w:color="000000"/>
              <w:left w:val="single" w:sz="4" w:space="0" w:color="000000"/>
              <w:bottom w:val="single" w:sz="4" w:space="0" w:color="000000"/>
              <w:right w:val="single" w:sz="4" w:space="0" w:color="000000"/>
            </w:tcBorders>
          </w:tcPr>
          <w:p w14:paraId="74E82D9A" w14:textId="77777777" w:rsidR="002D01C6" w:rsidRDefault="002D01C6" w:rsidP="002D01C6">
            <w:pPr>
              <w:rPr>
                <w:rFonts w:ascii="Times New Roman" w:eastAsia="Times New Roman" w:hAnsi="Times New Roman" w:cs="Times New Roman"/>
                <w:color w:val="000000"/>
                <w:sz w:val="26"/>
                <w:szCs w:val="26"/>
              </w:rPr>
            </w:pPr>
          </w:p>
        </w:tc>
      </w:tr>
    </w:tbl>
    <w:p w14:paraId="3D8E3765" w14:textId="77777777" w:rsidR="005A3E3D" w:rsidRDefault="005A3E3D">
      <w:pPr>
        <w:jc w:val="center"/>
        <w:rPr>
          <w:b/>
          <w:sz w:val="24"/>
          <w:szCs w:val="24"/>
        </w:rPr>
      </w:pPr>
    </w:p>
    <w:p w14:paraId="78DDE3BB" w14:textId="77777777" w:rsidR="005A3E3D" w:rsidRDefault="005A3E3D">
      <w:pPr>
        <w:jc w:val="center"/>
        <w:rPr>
          <w:b/>
          <w:sz w:val="24"/>
          <w:szCs w:val="24"/>
        </w:rPr>
      </w:pPr>
    </w:p>
    <w:p w14:paraId="2030618E" w14:textId="77777777" w:rsidR="005A3E3D" w:rsidRDefault="005A3E3D">
      <w:pPr>
        <w:jc w:val="center"/>
        <w:rPr>
          <w:b/>
          <w:sz w:val="24"/>
          <w:szCs w:val="24"/>
        </w:rPr>
      </w:pPr>
    </w:p>
    <w:p w14:paraId="60FA3030" w14:textId="77777777" w:rsidR="005A3E3D" w:rsidRDefault="005A3E3D">
      <w:pPr>
        <w:jc w:val="center"/>
        <w:rPr>
          <w:b/>
          <w:sz w:val="24"/>
          <w:szCs w:val="24"/>
        </w:rPr>
      </w:pPr>
    </w:p>
    <w:p w14:paraId="14D5A4FC" w14:textId="77777777" w:rsidR="005A3E3D" w:rsidRDefault="005A3E3D">
      <w:pPr>
        <w:jc w:val="center"/>
        <w:rPr>
          <w:b/>
          <w:sz w:val="24"/>
          <w:szCs w:val="24"/>
        </w:rPr>
      </w:pPr>
    </w:p>
    <w:p w14:paraId="6E4B9AEA" w14:textId="77777777" w:rsidR="005A3E3D" w:rsidRDefault="005A3E3D">
      <w:pPr>
        <w:jc w:val="center"/>
        <w:rPr>
          <w:b/>
          <w:sz w:val="24"/>
          <w:szCs w:val="24"/>
        </w:rPr>
      </w:pPr>
    </w:p>
    <w:p w14:paraId="6CE2CE96" w14:textId="77777777" w:rsidR="005A3E3D" w:rsidRDefault="005A3E3D">
      <w:pPr>
        <w:jc w:val="center"/>
        <w:rPr>
          <w:b/>
          <w:sz w:val="24"/>
          <w:szCs w:val="24"/>
        </w:rPr>
      </w:pPr>
    </w:p>
    <w:p w14:paraId="5D3C6F3D" w14:textId="77777777" w:rsidR="005A3E3D" w:rsidRDefault="005A3E3D">
      <w:pPr>
        <w:jc w:val="center"/>
        <w:rPr>
          <w:b/>
          <w:sz w:val="24"/>
          <w:szCs w:val="24"/>
        </w:rPr>
      </w:pPr>
    </w:p>
    <w:p w14:paraId="5D65ADA8" w14:textId="77777777" w:rsidR="005A3E3D" w:rsidRDefault="005A3E3D">
      <w:pPr>
        <w:jc w:val="center"/>
        <w:rPr>
          <w:b/>
          <w:sz w:val="24"/>
          <w:szCs w:val="24"/>
        </w:rPr>
      </w:pPr>
    </w:p>
    <w:p w14:paraId="17086D52" w14:textId="77777777" w:rsidR="005A3E3D" w:rsidRDefault="005A3E3D">
      <w:pPr>
        <w:jc w:val="center"/>
        <w:rPr>
          <w:b/>
          <w:sz w:val="24"/>
          <w:szCs w:val="24"/>
        </w:rPr>
      </w:pPr>
    </w:p>
    <w:p w14:paraId="4E084FBF" w14:textId="77777777" w:rsidR="005A3E3D" w:rsidRDefault="005A3E3D">
      <w:pPr>
        <w:jc w:val="center"/>
        <w:rPr>
          <w:b/>
          <w:sz w:val="24"/>
          <w:szCs w:val="24"/>
        </w:rPr>
      </w:pPr>
    </w:p>
    <w:p w14:paraId="7C65172A" w14:textId="77777777" w:rsidR="005A3E3D" w:rsidRDefault="005A3E3D">
      <w:pPr>
        <w:jc w:val="center"/>
        <w:rPr>
          <w:b/>
          <w:sz w:val="24"/>
          <w:szCs w:val="24"/>
        </w:rPr>
      </w:pPr>
    </w:p>
    <w:p w14:paraId="454946DB" w14:textId="77777777" w:rsidR="005A3E3D" w:rsidRDefault="005A3E3D">
      <w:pPr>
        <w:jc w:val="center"/>
        <w:rPr>
          <w:b/>
          <w:sz w:val="24"/>
          <w:szCs w:val="24"/>
        </w:rPr>
      </w:pPr>
    </w:p>
    <w:p w14:paraId="79B5E1F5" w14:textId="77777777" w:rsidR="005A3E3D" w:rsidRDefault="005A3E3D">
      <w:pPr>
        <w:jc w:val="center"/>
        <w:rPr>
          <w:b/>
          <w:sz w:val="24"/>
          <w:szCs w:val="24"/>
        </w:rPr>
      </w:pPr>
    </w:p>
    <w:p w14:paraId="13FF3E01" w14:textId="77777777" w:rsidR="005A3E3D" w:rsidRDefault="005A3E3D">
      <w:pPr>
        <w:jc w:val="center"/>
        <w:rPr>
          <w:b/>
          <w:sz w:val="24"/>
          <w:szCs w:val="24"/>
        </w:rPr>
      </w:pPr>
    </w:p>
    <w:p w14:paraId="7FB7A3CF" w14:textId="77777777" w:rsidR="005A3E3D" w:rsidRDefault="005A3E3D" w:rsidP="00072881">
      <w:pPr>
        <w:rPr>
          <w:b/>
          <w:sz w:val="24"/>
          <w:szCs w:val="24"/>
        </w:rPr>
      </w:pPr>
    </w:p>
    <w:p w14:paraId="77FCA894" w14:textId="77777777" w:rsidR="005A3E3D" w:rsidRDefault="005A3E3D">
      <w:pPr>
        <w:jc w:val="center"/>
        <w:rPr>
          <w:b/>
          <w:sz w:val="24"/>
          <w:szCs w:val="24"/>
        </w:rPr>
      </w:pPr>
    </w:p>
    <w:p w14:paraId="0F45ED91" w14:textId="43142C84" w:rsidR="007973AD" w:rsidRDefault="00000000">
      <w:pPr>
        <w:jc w:val="center"/>
        <w:rPr>
          <w:b/>
          <w:sz w:val="24"/>
          <w:szCs w:val="24"/>
        </w:rPr>
      </w:pPr>
      <w:r>
        <w:rPr>
          <w:b/>
          <w:sz w:val="24"/>
          <w:szCs w:val="24"/>
        </w:rPr>
        <w:t>Derby and Derbyshire</w:t>
      </w:r>
      <w:sdt>
        <w:sdtPr>
          <w:tag w:val="goog_rdk_0"/>
          <w:id w:val="-800842645"/>
        </w:sdtPr>
        <w:sdtContent>
          <w:r>
            <w:rPr>
              <w:b/>
              <w:sz w:val="24"/>
              <w:szCs w:val="24"/>
            </w:rPr>
            <w:t xml:space="preserve"> </w:t>
          </w:r>
        </w:sdtContent>
      </w:sdt>
    </w:p>
    <w:p w14:paraId="07481C8F" w14:textId="33FD07B8" w:rsidR="007973AD" w:rsidRDefault="00000000">
      <w:pPr>
        <w:jc w:val="center"/>
        <w:rPr>
          <w:b/>
          <w:sz w:val="24"/>
          <w:szCs w:val="24"/>
        </w:rPr>
      </w:pPr>
      <w:sdt>
        <w:sdtPr>
          <w:tag w:val="goog_rdk_2"/>
          <w:id w:val="1009947277"/>
        </w:sdtPr>
        <w:sdtContent>
          <w:r>
            <w:rPr>
              <w:b/>
              <w:sz w:val="24"/>
              <w:szCs w:val="24"/>
            </w:rPr>
            <w:t>Template Safeguarding/Child Protection Policy for Education Providers</w:t>
          </w:r>
          <w:sdt>
            <w:sdtPr>
              <w:tag w:val="goog_rdk_1"/>
              <w:id w:val="1874651954"/>
            </w:sdtPr>
            <w:sdtContent/>
          </w:sdt>
        </w:sdtContent>
      </w:sdt>
      <w:sdt>
        <w:sdtPr>
          <w:tag w:val="goog_rdk_4"/>
          <w:id w:val="-1906527027"/>
        </w:sdtPr>
        <w:sdtContent>
          <w:r>
            <w:rPr>
              <w:b/>
              <w:sz w:val="24"/>
              <w:szCs w:val="24"/>
            </w:rPr>
            <w:t xml:space="preserve"> </w:t>
          </w:r>
        </w:sdtContent>
      </w:sdt>
      <w:r>
        <w:rPr>
          <w:b/>
          <w:sz w:val="24"/>
          <w:szCs w:val="24"/>
        </w:rPr>
        <w:t xml:space="preserve">July </w:t>
      </w:r>
      <w:sdt>
        <w:sdtPr>
          <w:tag w:val="goog_rdk_5"/>
          <w:id w:val="2072998698"/>
          <w:showingPlcHdr/>
        </w:sdtPr>
        <w:sdtContent>
          <w:r w:rsidR="001439CA">
            <w:t xml:space="preserve">     </w:t>
          </w:r>
        </w:sdtContent>
      </w:sdt>
      <w:sdt>
        <w:sdtPr>
          <w:tag w:val="goog_rdk_6"/>
          <w:id w:val="2107228995"/>
        </w:sdtPr>
        <w:sdtContent>
          <w:r>
            <w:rPr>
              <w:b/>
              <w:sz w:val="24"/>
              <w:szCs w:val="24"/>
            </w:rPr>
            <w:t>2024</w:t>
          </w:r>
        </w:sdtContent>
      </w:sdt>
    </w:p>
    <w:p w14:paraId="5FD9EE86" w14:textId="3972519E" w:rsidR="007973AD" w:rsidRPr="001439CA" w:rsidRDefault="00000000" w:rsidP="001439CA">
      <w:pPr>
        <w:jc w:val="center"/>
      </w:pPr>
      <w:sdt>
        <w:sdtPr>
          <w:tag w:val="goog_rdk_9"/>
          <w:id w:val="491538956"/>
        </w:sdtPr>
        <w:sdtContent>
          <w:sdt>
            <w:sdtPr>
              <w:tag w:val="goog_rdk_8"/>
              <w:id w:val="1313595988"/>
            </w:sdtPr>
            <w:sdtContent/>
          </w:sdt>
        </w:sdtContent>
      </w:sdt>
      <w:sdt>
        <w:sdtPr>
          <w:tag w:val="goog_rdk_10"/>
          <w:id w:val="326169294"/>
        </w:sdtPr>
        <w:sdtContent/>
      </w:sdt>
    </w:p>
    <w:tbl>
      <w:tblPr>
        <w:tblStyle w:val="a"/>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7871F2C6" w14:textId="77777777">
        <w:trPr>
          <w:trHeight w:val="7309"/>
        </w:trPr>
        <w:tc>
          <w:tcPr>
            <w:tcW w:w="9628" w:type="dxa"/>
          </w:tcPr>
          <w:p w14:paraId="46A06604" w14:textId="77777777" w:rsidR="007973AD" w:rsidRDefault="00000000">
            <w:pPr>
              <w:rPr>
                <w:i/>
                <w:color w:val="7030A0"/>
                <w:sz w:val="24"/>
                <w:szCs w:val="24"/>
              </w:rPr>
            </w:pPr>
            <w:r>
              <w:rPr>
                <w:i/>
                <w:color w:val="7030A0"/>
                <w:sz w:val="24"/>
                <w:szCs w:val="24"/>
              </w:rPr>
              <w:t xml:space="preserve">This template policy has been developed and updated by representatives from the Derby and Derbyshire Safeguarding Children Partnership (DDSCP) Derby and Derbyshire Education subgroups. The DDSCP education subgroups have approved and signed off the template policy. </w:t>
            </w:r>
          </w:p>
          <w:p w14:paraId="12769168" w14:textId="77777777" w:rsidR="007973AD" w:rsidRDefault="007973AD">
            <w:pPr>
              <w:rPr>
                <w:i/>
                <w:sz w:val="24"/>
                <w:szCs w:val="24"/>
              </w:rPr>
            </w:pPr>
          </w:p>
          <w:p w14:paraId="69B4F01C" w14:textId="50A36E89" w:rsidR="007973AD" w:rsidRDefault="00000000">
            <w:pPr>
              <w:rPr>
                <w:i/>
                <w:color w:val="7030A0"/>
                <w:sz w:val="24"/>
                <w:szCs w:val="24"/>
              </w:rPr>
            </w:pPr>
            <w:r>
              <w:rPr>
                <w:i/>
                <w:color w:val="7030A0"/>
                <w:sz w:val="24"/>
                <w:szCs w:val="24"/>
              </w:rPr>
              <w:t xml:space="preserve">The template policy reflects </w:t>
            </w:r>
            <w:sdt>
              <w:sdtPr>
                <w:tag w:val="goog_rdk_11"/>
                <w:id w:val="671070413"/>
                <w:showingPlcHdr/>
              </w:sdtPr>
              <w:sdtContent>
                <w:r w:rsidR="001439CA">
                  <w:t xml:space="preserve">     </w:t>
                </w:r>
              </w:sdtContent>
            </w:sdt>
            <w:sdt>
              <w:sdtPr>
                <w:tag w:val="goog_rdk_12"/>
                <w:id w:val="34943361"/>
              </w:sdtPr>
              <w:sdtContent>
                <w:hyperlink r:id="rId10" w:history="1">
                  <w:r w:rsidR="007973AD">
                    <w:rPr>
                      <w:i/>
                      <w:color w:val="0563C1"/>
                      <w:sz w:val="24"/>
                      <w:szCs w:val="24"/>
                      <w:u w:val="single"/>
                    </w:rPr>
                    <w:t>Keeping Children Safe in Education</w:t>
                  </w:r>
                </w:hyperlink>
                <w:r>
                  <w:rPr>
                    <w:i/>
                    <w:sz w:val="24"/>
                    <w:szCs w:val="24"/>
                  </w:rPr>
                  <w:t xml:space="preserve"> </w:t>
                </w:r>
                <w:r>
                  <w:rPr>
                    <w:i/>
                    <w:color w:val="7030A0"/>
                    <w:sz w:val="24"/>
                    <w:szCs w:val="24"/>
                  </w:rPr>
                  <w:t>(KCSIE) May 2024</w:t>
                </w:r>
              </w:sdtContent>
            </w:sdt>
            <w:r>
              <w:rPr>
                <w:i/>
                <w:color w:val="7030A0"/>
                <w:sz w:val="24"/>
                <w:szCs w:val="24"/>
              </w:rPr>
              <w:t xml:space="preserve"> as well as other relevant national guidance and local safeguarding children policies and procedures. </w:t>
            </w:r>
          </w:p>
          <w:p w14:paraId="5D6C5E40" w14:textId="77777777" w:rsidR="007973AD" w:rsidRDefault="007973AD">
            <w:pPr>
              <w:rPr>
                <w:i/>
                <w:color w:val="7030A0"/>
                <w:sz w:val="24"/>
                <w:szCs w:val="24"/>
              </w:rPr>
            </w:pPr>
          </w:p>
          <w:p w14:paraId="2168B5A9" w14:textId="77777777" w:rsidR="007973AD" w:rsidRDefault="00000000">
            <w:pPr>
              <w:rPr>
                <w:i/>
                <w:color w:val="7030A0"/>
                <w:sz w:val="24"/>
                <w:szCs w:val="24"/>
              </w:rPr>
            </w:pPr>
            <w:r>
              <w:rPr>
                <w:i/>
                <w:color w:val="7030A0"/>
                <w:sz w:val="24"/>
                <w:szCs w:val="24"/>
              </w:rPr>
              <w:t xml:space="preserve">The template policy has been developed to support Derby and Derbyshire schools and education providers in their safeguarding practice and </w:t>
            </w:r>
            <w:r>
              <w:rPr>
                <w:b/>
                <w:i/>
                <w:color w:val="7030A0"/>
                <w:sz w:val="24"/>
                <w:szCs w:val="24"/>
              </w:rPr>
              <w:t xml:space="preserve">must be tailored to reflect the individual education setting and its own internal provisions, vision, and ethos. </w:t>
            </w:r>
            <w:r>
              <w:rPr>
                <w:i/>
                <w:color w:val="7030A0"/>
                <w:sz w:val="24"/>
                <w:szCs w:val="24"/>
              </w:rPr>
              <w:t xml:space="preserve">Additional information should also be included to reflect the needs of learners, their parents/carers and the community in which the establishment is located. </w:t>
            </w:r>
            <w:r>
              <w:rPr>
                <w:b/>
                <w:i/>
                <w:color w:val="7030A0"/>
                <w:sz w:val="24"/>
                <w:szCs w:val="24"/>
              </w:rPr>
              <w:t xml:space="preserve"> Reference should also be made to the individual school’s networks with other education establishments, local and community organisations and businesses.  </w:t>
            </w:r>
          </w:p>
          <w:p w14:paraId="490DEA43" w14:textId="77777777" w:rsidR="007973AD" w:rsidRDefault="007973AD">
            <w:pPr>
              <w:rPr>
                <w:sz w:val="24"/>
                <w:szCs w:val="24"/>
              </w:rPr>
            </w:pPr>
          </w:p>
          <w:p w14:paraId="35E0EC53" w14:textId="77777777" w:rsidR="007973AD" w:rsidRDefault="00000000">
            <w:pPr>
              <w:rPr>
                <w:i/>
                <w:color w:val="7030A0"/>
                <w:sz w:val="24"/>
                <w:szCs w:val="24"/>
              </w:rPr>
            </w:pPr>
            <w:r>
              <w:rPr>
                <w:i/>
                <w:color w:val="7030A0"/>
                <w:sz w:val="24"/>
                <w:szCs w:val="24"/>
              </w:rPr>
              <w:t>The school child protection/safeguarding policy must be reviewed annually, as a minimum, and updated if needed to incorporate safeguarding issues as these emerge or evolve, lessons learnt and national or local changes.</w:t>
            </w:r>
          </w:p>
          <w:p w14:paraId="10D6F9C8" w14:textId="77777777" w:rsidR="007973AD" w:rsidRDefault="007973AD">
            <w:pPr>
              <w:rPr>
                <w:i/>
                <w:sz w:val="24"/>
                <w:szCs w:val="24"/>
                <w:highlight w:val="yellow"/>
              </w:rPr>
            </w:pPr>
          </w:p>
          <w:p w14:paraId="22392807" w14:textId="4E248F3E" w:rsidR="007973AD" w:rsidRDefault="00000000">
            <w:pPr>
              <w:rPr>
                <w:i/>
                <w:color w:val="7030A0"/>
                <w:sz w:val="24"/>
                <w:szCs w:val="24"/>
              </w:rPr>
            </w:pPr>
            <w:r>
              <w:rPr>
                <w:i/>
                <w:color w:val="7030A0"/>
                <w:sz w:val="24"/>
                <w:szCs w:val="24"/>
              </w:rPr>
              <w:t xml:space="preserve">Note: Schools with early years provision </w:t>
            </w:r>
            <w:r>
              <w:rPr>
                <w:b/>
                <w:i/>
                <w:color w:val="7030A0"/>
                <w:sz w:val="24"/>
                <w:szCs w:val="24"/>
              </w:rPr>
              <w:t>should</w:t>
            </w:r>
            <w:r>
              <w:rPr>
                <w:i/>
                <w:color w:val="7030A0"/>
                <w:sz w:val="24"/>
                <w:szCs w:val="24"/>
              </w:rPr>
              <w:t xml:space="preserve"> also ensure that relevant references to the statutory </w:t>
            </w:r>
            <w:sdt>
              <w:sdtPr>
                <w:tag w:val="goog_rdk_13"/>
                <w:id w:val="1741909306"/>
                <w:showingPlcHdr/>
              </w:sdtPr>
              <w:sdtContent>
                <w:r w:rsidR="001439CA">
                  <w:t xml:space="preserve">     </w:t>
                </w:r>
              </w:sdtContent>
            </w:sdt>
            <w:sdt>
              <w:sdtPr>
                <w:tag w:val="goog_rdk_14"/>
                <w:id w:val="-1836457160"/>
              </w:sdtPr>
              <w:sdtContent>
                <w:hyperlink r:id="rId11" w:history="1">
                  <w:r w:rsidR="007973AD">
                    <w:rPr>
                      <w:i/>
                      <w:color w:val="0563C1"/>
                      <w:sz w:val="24"/>
                      <w:szCs w:val="24"/>
                      <w:u w:val="single"/>
                    </w:rPr>
                    <w:t>Early years foundation stage (EYFS) statutory framework</w:t>
                  </w:r>
                </w:hyperlink>
              </w:sdtContent>
            </w:sdt>
            <w:r>
              <w:rPr>
                <w:i/>
                <w:sz w:val="24"/>
                <w:szCs w:val="24"/>
              </w:rPr>
              <w:t xml:space="preserve"> </w:t>
            </w:r>
            <w:r>
              <w:rPr>
                <w:i/>
                <w:color w:val="7030A0"/>
                <w:sz w:val="24"/>
                <w:szCs w:val="24"/>
              </w:rPr>
              <w:t>are included in their safeguarding/child protection policy.</w:t>
            </w:r>
          </w:p>
          <w:sdt>
            <w:sdtPr>
              <w:tag w:val="goog_rdk_17"/>
              <w:id w:val="-1462947853"/>
            </w:sdtPr>
            <w:sdtContent>
              <w:p w14:paraId="05C15B21" w14:textId="77777777" w:rsidR="007973AD" w:rsidRDefault="00000000">
                <w:pPr>
                  <w:rPr>
                    <w:sz w:val="24"/>
                    <w:szCs w:val="24"/>
                  </w:rPr>
                </w:pPr>
                <w:sdt>
                  <w:sdtPr>
                    <w:tag w:val="goog_rdk_16"/>
                    <w:id w:val="1236129791"/>
                  </w:sdtPr>
                  <w:sdtContent/>
                </w:sdt>
              </w:p>
            </w:sdtContent>
          </w:sdt>
          <w:sdt>
            <w:sdtPr>
              <w:tag w:val="goog_rdk_19"/>
              <w:id w:val="1910113073"/>
            </w:sdtPr>
            <w:sdtContent>
              <w:p w14:paraId="65D1B882" w14:textId="77777777" w:rsidR="007973AD" w:rsidRDefault="00000000">
                <w:pPr>
                  <w:rPr>
                    <w:b/>
                    <w:i/>
                    <w:sz w:val="24"/>
                    <w:szCs w:val="24"/>
                    <w:u w:val="single"/>
                  </w:rPr>
                </w:pPr>
                <w:sdt>
                  <w:sdtPr>
                    <w:tag w:val="goog_rdk_18"/>
                    <w:id w:val="-918641360"/>
                  </w:sdtPr>
                  <w:sdtContent>
                    <w:r>
                      <w:rPr>
                        <w:b/>
                        <w:i/>
                        <w:color w:val="7030A0"/>
                        <w:sz w:val="24"/>
                        <w:szCs w:val="24"/>
                        <w:u w:val="single"/>
                      </w:rPr>
                      <w:t>Important</w:t>
                    </w:r>
                    <w:r>
                      <w:rPr>
                        <w:b/>
                        <w:i/>
                        <w:sz w:val="24"/>
                        <w:szCs w:val="24"/>
                        <w:u w:val="single"/>
                      </w:rPr>
                      <w:t xml:space="preserve"> </w:t>
                    </w:r>
                    <w:r>
                      <w:rPr>
                        <w:b/>
                        <w:i/>
                        <w:color w:val="7030A0"/>
                        <w:sz w:val="24"/>
                        <w:szCs w:val="24"/>
                        <w:u w:val="single"/>
                      </w:rPr>
                      <w:t>notice</w:t>
                    </w:r>
                  </w:sdtContent>
                </w:sdt>
              </w:p>
            </w:sdtContent>
          </w:sdt>
          <w:sdt>
            <w:sdtPr>
              <w:tag w:val="goog_rdk_21"/>
              <w:id w:val="779218879"/>
            </w:sdtPr>
            <w:sdtContent>
              <w:p w14:paraId="39A043EB" w14:textId="77777777" w:rsidR="007973AD" w:rsidRDefault="00000000">
                <w:pPr>
                  <w:rPr>
                    <w:b/>
                    <w:i/>
                    <w:color w:val="7030A0"/>
                    <w:sz w:val="24"/>
                    <w:szCs w:val="24"/>
                  </w:rPr>
                </w:pPr>
                <w:sdt>
                  <w:sdtPr>
                    <w:tag w:val="goog_rdk_20"/>
                    <w:id w:val="-1151217783"/>
                  </w:sdtPr>
                  <w:sdtContent>
                    <w:r>
                      <w:rPr>
                        <w:b/>
                        <w:i/>
                        <w:color w:val="7030A0"/>
                        <w:sz w:val="24"/>
                        <w:szCs w:val="24"/>
                      </w:rPr>
                      <w:t xml:space="preserve">While all hyperlinks have been checked and where required updated, the links to the Derby and Derbyshire Safeguarding Children procedures and </w:t>
                    </w:r>
                    <w:hyperlink r:id="rId12" w:history="1">
                      <w:r w:rsidR="007973AD">
                        <w:rPr>
                          <w:b/>
                          <w:i/>
                          <w:color w:val="0563C1"/>
                          <w:u w:val="single"/>
                        </w:rPr>
                        <w:t>document library</w:t>
                      </w:r>
                    </w:hyperlink>
                    <w:r>
                      <w:rPr>
                        <w:b/>
                        <w:i/>
                        <w:color w:val="7030A0"/>
                        <w:sz w:val="24"/>
                        <w:szCs w:val="24"/>
                      </w:rPr>
                      <w:t xml:space="preserve"> are likely to change in the next few months as the provider Tri-x moves to a new platform. Please check and ensure that all links are kept up to date. </w:t>
                    </w:r>
                  </w:sdtContent>
                </w:sdt>
              </w:p>
            </w:sdtContent>
          </w:sdt>
          <w:p w14:paraId="545A6F67" w14:textId="77777777" w:rsidR="007973AD" w:rsidRDefault="007973AD">
            <w:pPr>
              <w:rPr>
                <w:sz w:val="24"/>
                <w:szCs w:val="24"/>
              </w:rPr>
            </w:pPr>
          </w:p>
          <w:p w14:paraId="2C70A4E0" w14:textId="6B9818EF" w:rsidR="007973AD" w:rsidRDefault="00000000">
            <w:pPr>
              <w:rPr>
                <w:i/>
                <w:sz w:val="24"/>
                <w:szCs w:val="24"/>
              </w:rPr>
            </w:pPr>
            <w:r>
              <w:rPr>
                <w:i/>
                <w:color w:val="7030A0"/>
                <w:sz w:val="24"/>
                <w:szCs w:val="24"/>
              </w:rPr>
              <w:t xml:space="preserve">For more details of DDSCP Derby and Derbyshire Education subgroups, please see the Derby and Derbyshire Safeguarding Children Partnership website </w:t>
            </w:r>
            <w:sdt>
              <w:sdtPr>
                <w:tag w:val="goog_rdk_22"/>
                <w:id w:val="-399361019"/>
                <w:showingPlcHdr/>
              </w:sdtPr>
              <w:sdtContent>
                <w:r w:rsidR="001439CA">
                  <w:t xml:space="preserve">     </w:t>
                </w:r>
              </w:sdtContent>
            </w:sdt>
            <w:sdt>
              <w:sdtPr>
                <w:tag w:val="goog_rdk_23"/>
                <w:id w:val="-333460621"/>
              </w:sdtPr>
              <w:sdtContent>
                <w:hyperlink r:id="rId13" w:history="1">
                  <w:r w:rsidR="007973AD">
                    <w:rPr>
                      <w:i/>
                      <w:color w:val="0563C1"/>
                      <w:sz w:val="24"/>
                      <w:szCs w:val="24"/>
                      <w:u w:val="single"/>
                    </w:rPr>
                    <w:t>www.ddscp.org.uk</w:t>
                  </w:r>
                </w:hyperlink>
                <w:r>
                  <w:rPr>
                    <w:i/>
                    <w:sz w:val="24"/>
                    <w:szCs w:val="24"/>
                  </w:rPr>
                  <w:t>.</w:t>
                </w:r>
              </w:sdtContent>
            </w:sdt>
          </w:p>
        </w:tc>
      </w:tr>
    </w:tbl>
    <w:p w14:paraId="467B881F" w14:textId="77777777" w:rsidR="007973AD" w:rsidRDefault="007973AD">
      <w:pPr>
        <w:rPr>
          <w:sz w:val="24"/>
          <w:szCs w:val="24"/>
        </w:rPr>
      </w:pPr>
    </w:p>
    <w:p w14:paraId="0C21E036" w14:textId="77777777" w:rsidR="007973AD" w:rsidRDefault="00000000">
      <w:pPr>
        <w:tabs>
          <w:tab w:val="left" w:pos="720"/>
          <w:tab w:val="left" w:pos="1440"/>
          <w:tab w:val="left" w:pos="2160"/>
          <w:tab w:val="left" w:pos="2880"/>
          <w:tab w:val="left" w:pos="3600"/>
          <w:tab w:val="left" w:pos="4320"/>
          <w:tab w:val="left" w:pos="5040"/>
          <w:tab w:val="left" w:pos="5760"/>
          <w:tab w:val="left" w:pos="6480"/>
          <w:tab w:val="left" w:pos="7965"/>
        </w:tabs>
        <w:rPr>
          <w:b/>
          <w:sz w:val="24"/>
          <w:szCs w:val="24"/>
        </w:rPr>
      </w:pPr>
      <w:r>
        <w:rPr>
          <w:b/>
          <w:sz w:val="24"/>
          <w:szCs w:val="24"/>
        </w:rPr>
        <w:t>Name of school/college: Peak Tor Federation</w:t>
      </w:r>
    </w:p>
    <w:p w14:paraId="0AA32E05" w14:textId="77777777" w:rsidR="007973AD" w:rsidRDefault="007973AD"/>
    <w:p w14:paraId="31292459" w14:textId="77777777" w:rsidR="007973AD" w:rsidRDefault="00000000">
      <w:r>
        <w:rPr>
          <w:b/>
          <w:i/>
        </w:rPr>
        <w:t>Rowsley C of E Primary School</w:t>
      </w:r>
      <w:r>
        <w:rPr>
          <w:b/>
          <w:i/>
        </w:rPr>
        <w:tab/>
      </w:r>
      <w:r>
        <w:rPr>
          <w:b/>
          <w:i/>
        </w:rPr>
        <w:tab/>
      </w:r>
      <w:r>
        <w:rPr>
          <w:b/>
          <w:i/>
        </w:rPr>
        <w:tab/>
      </w:r>
      <w:r>
        <w:rPr>
          <w:b/>
          <w:i/>
        </w:rPr>
        <w:tab/>
        <w:t>Stanton in Peak C of E Primary School</w:t>
      </w:r>
    </w:p>
    <w:p w14:paraId="12643C75" w14:textId="77777777" w:rsidR="007973AD" w:rsidRDefault="00000000">
      <w:r>
        <w:rPr>
          <w:b/>
          <w:i/>
        </w:rPr>
        <w:t>Woodhouse Lane</w:t>
      </w:r>
      <w:r>
        <w:rPr>
          <w:b/>
          <w:i/>
        </w:rPr>
        <w:tab/>
      </w:r>
      <w:r>
        <w:rPr>
          <w:b/>
          <w:i/>
        </w:rPr>
        <w:tab/>
      </w:r>
      <w:r>
        <w:rPr>
          <w:b/>
          <w:i/>
        </w:rPr>
        <w:tab/>
      </w:r>
      <w:r>
        <w:rPr>
          <w:b/>
          <w:i/>
        </w:rPr>
        <w:tab/>
      </w:r>
      <w:r>
        <w:rPr>
          <w:b/>
          <w:i/>
        </w:rPr>
        <w:tab/>
        <w:t>School Lane</w:t>
      </w:r>
    </w:p>
    <w:p w14:paraId="2A700AFA" w14:textId="77777777" w:rsidR="007973AD" w:rsidRDefault="00000000">
      <w:r>
        <w:rPr>
          <w:b/>
          <w:i/>
        </w:rPr>
        <w:lastRenderedPageBreak/>
        <w:t>Rowsley</w:t>
      </w:r>
      <w:r>
        <w:rPr>
          <w:b/>
          <w:i/>
        </w:rPr>
        <w:tab/>
      </w:r>
      <w:r>
        <w:rPr>
          <w:b/>
          <w:i/>
        </w:rPr>
        <w:tab/>
      </w:r>
      <w:r>
        <w:rPr>
          <w:b/>
          <w:i/>
        </w:rPr>
        <w:tab/>
      </w:r>
      <w:r>
        <w:rPr>
          <w:b/>
          <w:i/>
        </w:rPr>
        <w:tab/>
      </w:r>
      <w:r>
        <w:rPr>
          <w:b/>
          <w:i/>
        </w:rPr>
        <w:tab/>
      </w:r>
      <w:r>
        <w:rPr>
          <w:b/>
          <w:i/>
        </w:rPr>
        <w:tab/>
        <w:t>Stanton in Peak</w:t>
      </w:r>
    </w:p>
    <w:p w14:paraId="2761F4AF" w14:textId="77777777" w:rsidR="007973AD" w:rsidRDefault="00000000">
      <w:r>
        <w:rPr>
          <w:b/>
          <w:i/>
        </w:rPr>
        <w:t>Derbyshire</w:t>
      </w:r>
      <w:r>
        <w:rPr>
          <w:b/>
          <w:i/>
        </w:rPr>
        <w:tab/>
      </w:r>
      <w:r>
        <w:rPr>
          <w:b/>
          <w:i/>
        </w:rPr>
        <w:tab/>
      </w:r>
      <w:r>
        <w:rPr>
          <w:b/>
          <w:i/>
        </w:rPr>
        <w:tab/>
      </w:r>
      <w:r>
        <w:rPr>
          <w:b/>
          <w:i/>
        </w:rPr>
        <w:tab/>
      </w:r>
      <w:r>
        <w:rPr>
          <w:b/>
          <w:i/>
        </w:rPr>
        <w:tab/>
      </w:r>
      <w:r>
        <w:rPr>
          <w:b/>
          <w:i/>
        </w:rPr>
        <w:tab/>
        <w:t>Derbyshire</w:t>
      </w:r>
    </w:p>
    <w:p w14:paraId="73F4AB92" w14:textId="77777777" w:rsidR="007973AD" w:rsidRDefault="00000000">
      <w:r>
        <w:rPr>
          <w:b/>
          <w:i/>
        </w:rPr>
        <w:t>DE4 2ED</w:t>
      </w:r>
      <w:r>
        <w:rPr>
          <w:b/>
          <w:i/>
        </w:rPr>
        <w:tab/>
      </w:r>
      <w:r>
        <w:rPr>
          <w:b/>
          <w:i/>
        </w:rPr>
        <w:tab/>
      </w:r>
      <w:r>
        <w:rPr>
          <w:b/>
          <w:i/>
        </w:rPr>
        <w:tab/>
      </w:r>
      <w:r>
        <w:rPr>
          <w:b/>
          <w:i/>
        </w:rPr>
        <w:tab/>
      </w:r>
      <w:r>
        <w:rPr>
          <w:b/>
          <w:i/>
        </w:rPr>
        <w:tab/>
      </w:r>
      <w:r>
        <w:rPr>
          <w:b/>
          <w:i/>
        </w:rPr>
        <w:tab/>
        <w:t>DE4 2LX</w:t>
      </w:r>
    </w:p>
    <w:p w14:paraId="0C67039E" w14:textId="77777777" w:rsidR="007973AD" w:rsidRDefault="00000000">
      <w:pPr>
        <w:tabs>
          <w:tab w:val="left" w:pos="720"/>
          <w:tab w:val="left" w:pos="1440"/>
          <w:tab w:val="left" w:pos="2160"/>
          <w:tab w:val="left" w:pos="2880"/>
          <w:tab w:val="left" w:pos="3600"/>
          <w:tab w:val="left" w:pos="4320"/>
          <w:tab w:val="left" w:pos="5040"/>
          <w:tab w:val="left" w:pos="5760"/>
          <w:tab w:val="left" w:pos="6480"/>
          <w:tab w:val="left" w:pos="7965"/>
        </w:tabs>
        <w:rPr>
          <w:i/>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14:paraId="67027660" w14:textId="77777777" w:rsidR="007973AD" w:rsidRDefault="007973AD">
      <w:pPr>
        <w:rPr>
          <w:b/>
          <w:sz w:val="24"/>
          <w:szCs w:val="24"/>
        </w:rPr>
      </w:pPr>
    </w:p>
    <w:p w14:paraId="648420A2" w14:textId="77777777" w:rsidR="007973AD" w:rsidRDefault="00000000">
      <w:pPr>
        <w:rPr>
          <w:b/>
          <w:sz w:val="24"/>
          <w:szCs w:val="24"/>
        </w:rPr>
      </w:pPr>
      <w:r>
        <w:rPr>
          <w:b/>
          <w:sz w:val="24"/>
          <w:szCs w:val="24"/>
        </w:rPr>
        <w:t xml:space="preserve">Date policy ratified by governing body/trustees: </w:t>
      </w:r>
      <w:r>
        <w:rPr>
          <w:b/>
          <w:sz w:val="24"/>
          <w:szCs w:val="24"/>
        </w:rPr>
        <w:tab/>
      </w:r>
      <w:r>
        <w:rPr>
          <w:b/>
          <w:sz w:val="24"/>
          <w:szCs w:val="24"/>
        </w:rPr>
        <w:tab/>
        <w:t>25th September 2024</w:t>
      </w:r>
      <w:r>
        <w:rPr>
          <w:b/>
          <w:sz w:val="24"/>
          <w:szCs w:val="24"/>
        </w:rPr>
        <w:tab/>
      </w:r>
    </w:p>
    <w:p w14:paraId="3BE4C5F0" w14:textId="77777777" w:rsidR="007973AD" w:rsidRDefault="007973AD">
      <w:pPr>
        <w:rPr>
          <w:b/>
          <w:sz w:val="24"/>
          <w:szCs w:val="24"/>
        </w:rPr>
      </w:pPr>
    </w:p>
    <w:p w14:paraId="528A4EEB" w14:textId="77777777" w:rsidR="007973AD" w:rsidRDefault="00000000">
      <w:pPr>
        <w:rPr>
          <w:b/>
          <w:sz w:val="24"/>
          <w:szCs w:val="24"/>
        </w:rPr>
      </w:pPr>
      <w:r>
        <w:rPr>
          <w:b/>
          <w:sz w:val="24"/>
          <w:szCs w:val="24"/>
        </w:rPr>
        <w:t>Date of policy publication: September 2024</w:t>
      </w:r>
    </w:p>
    <w:p w14:paraId="1F027932" w14:textId="77777777" w:rsidR="007973AD" w:rsidRDefault="00000000">
      <w:pPr>
        <w:rPr>
          <w:b/>
          <w:sz w:val="24"/>
          <w:szCs w:val="24"/>
        </w:rPr>
      </w:pPr>
      <w:r>
        <w:rPr>
          <w:b/>
          <w:sz w:val="24"/>
          <w:szCs w:val="24"/>
        </w:rPr>
        <w:t>Author/s of policy: Alexia Wyer</w:t>
      </w:r>
    </w:p>
    <w:p w14:paraId="3CF03540" w14:textId="450179BE" w:rsidR="007973AD" w:rsidRDefault="00000000">
      <w:pPr>
        <w:rPr>
          <w:b/>
          <w:sz w:val="24"/>
          <w:szCs w:val="24"/>
        </w:rPr>
      </w:pPr>
      <w:sdt>
        <w:sdtPr>
          <w:tag w:val="goog_rdk_25"/>
          <w:id w:val="1610928999"/>
          <w:showingPlcHdr/>
        </w:sdtPr>
        <w:sdtContent>
          <w:r w:rsidR="001439CA">
            <w:t xml:space="preserve">     </w:t>
          </w:r>
        </w:sdtContent>
      </w:sdt>
    </w:p>
    <w:p w14:paraId="6637BA08" w14:textId="77777777" w:rsidR="007973AD" w:rsidRDefault="007973AD">
      <w:pPr>
        <w:rPr>
          <w:sz w:val="24"/>
          <w:szCs w:val="24"/>
        </w:rPr>
      </w:pPr>
    </w:p>
    <w:p w14:paraId="02E8A053" w14:textId="77777777" w:rsidR="007973AD" w:rsidRDefault="00000000">
      <w:pPr>
        <w:rPr>
          <w:sz w:val="24"/>
          <w:szCs w:val="24"/>
        </w:rPr>
      </w:pPr>
      <w:r>
        <w:rPr>
          <w:sz w:val="24"/>
          <w:szCs w:val="24"/>
        </w:rPr>
        <w:t xml:space="preserve">The policy will be reviewed annually as a minimum, unless lessons learnt or new legislation, national or local guidance suggests the need for an earlier date of review. </w:t>
      </w:r>
    </w:p>
    <w:p w14:paraId="315B3458" w14:textId="77777777" w:rsidR="007973AD" w:rsidRDefault="007973AD">
      <w:pPr>
        <w:rPr>
          <w:b/>
          <w:sz w:val="24"/>
          <w:szCs w:val="24"/>
        </w:rPr>
      </w:pPr>
    </w:p>
    <w:p w14:paraId="12F3E38C" w14:textId="77777777" w:rsidR="007973AD" w:rsidRDefault="00000000">
      <w:pPr>
        <w:rPr>
          <w:b/>
          <w:sz w:val="24"/>
          <w:szCs w:val="24"/>
        </w:rPr>
      </w:pPr>
      <w:r>
        <w:rPr>
          <w:b/>
          <w:sz w:val="24"/>
          <w:szCs w:val="24"/>
        </w:rPr>
        <w:t>Policy review dates and changes</w:t>
      </w:r>
    </w:p>
    <w:tbl>
      <w:tblPr>
        <w:tblStyle w:val="a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31"/>
        <w:gridCol w:w="1201"/>
        <w:gridCol w:w="2920"/>
        <w:gridCol w:w="2198"/>
        <w:gridCol w:w="1984"/>
      </w:tblGrid>
      <w:tr w:rsidR="007973AD" w14:paraId="2BF2B873" w14:textId="77777777">
        <w:trPr>
          <w:trHeight w:val="326"/>
        </w:trPr>
        <w:tc>
          <w:tcPr>
            <w:tcW w:w="1331" w:type="dxa"/>
            <w:shd w:val="clear" w:color="auto" w:fill="D9D9D9"/>
            <w:vAlign w:val="center"/>
          </w:tcPr>
          <w:p w14:paraId="316D3898" w14:textId="77777777" w:rsidR="007973AD" w:rsidRDefault="00000000">
            <w:pPr>
              <w:jc w:val="center"/>
              <w:rPr>
                <w:b/>
              </w:rPr>
            </w:pPr>
            <w:r>
              <w:rPr>
                <w:b/>
              </w:rPr>
              <w:t>Review date</w:t>
            </w:r>
          </w:p>
        </w:tc>
        <w:tc>
          <w:tcPr>
            <w:tcW w:w="1201" w:type="dxa"/>
            <w:shd w:val="clear" w:color="auto" w:fill="D9D9D9"/>
            <w:vAlign w:val="center"/>
          </w:tcPr>
          <w:p w14:paraId="4620E4AD" w14:textId="77777777" w:rsidR="007973AD" w:rsidRDefault="00000000">
            <w:pPr>
              <w:jc w:val="center"/>
              <w:rPr>
                <w:b/>
              </w:rPr>
            </w:pPr>
            <w:r>
              <w:rPr>
                <w:b/>
              </w:rPr>
              <w:t>By whom</w:t>
            </w:r>
          </w:p>
        </w:tc>
        <w:tc>
          <w:tcPr>
            <w:tcW w:w="2920" w:type="dxa"/>
            <w:shd w:val="clear" w:color="auto" w:fill="D9D9D9"/>
            <w:vAlign w:val="center"/>
          </w:tcPr>
          <w:p w14:paraId="76F1A94B" w14:textId="77777777" w:rsidR="007973AD" w:rsidRDefault="00000000">
            <w:pPr>
              <w:jc w:val="center"/>
              <w:rPr>
                <w:b/>
              </w:rPr>
            </w:pPr>
            <w:r>
              <w:rPr>
                <w:b/>
              </w:rPr>
              <w:t>Summary of changes made</w:t>
            </w:r>
          </w:p>
        </w:tc>
        <w:tc>
          <w:tcPr>
            <w:tcW w:w="2198" w:type="dxa"/>
            <w:shd w:val="clear" w:color="auto" w:fill="D9D9D9"/>
          </w:tcPr>
          <w:p w14:paraId="2FF8AA64" w14:textId="77777777" w:rsidR="007973AD" w:rsidRDefault="00000000">
            <w:pPr>
              <w:jc w:val="center"/>
              <w:rPr>
                <w:b/>
              </w:rPr>
            </w:pPr>
            <w:r>
              <w:rPr>
                <w:b/>
              </w:rPr>
              <w:t xml:space="preserve">Date ratified by governors/trustees </w:t>
            </w:r>
          </w:p>
        </w:tc>
        <w:tc>
          <w:tcPr>
            <w:tcW w:w="1984" w:type="dxa"/>
            <w:shd w:val="clear" w:color="auto" w:fill="D9D9D9"/>
            <w:vAlign w:val="center"/>
          </w:tcPr>
          <w:p w14:paraId="71AD99D0" w14:textId="77777777" w:rsidR="007973AD" w:rsidRDefault="00000000">
            <w:pPr>
              <w:jc w:val="center"/>
              <w:rPr>
                <w:b/>
              </w:rPr>
            </w:pPr>
            <w:r>
              <w:rPr>
                <w:b/>
              </w:rPr>
              <w:t>Date implemented</w:t>
            </w:r>
          </w:p>
        </w:tc>
      </w:tr>
      <w:tr w:rsidR="007973AD" w14:paraId="188A7F06" w14:textId="77777777">
        <w:tc>
          <w:tcPr>
            <w:tcW w:w="1331" w:type="dxa"/>
            <w:shd w:val="clear" w:color="auto" w:fill="auto"/>
          </w:tcPr>
          <w:p w14:paraId="199ADF3C" w14:textId="77777777" w:rsidR="007973AD" w:rsidRDefault="007973AD">
            <w:pPr>
              <w:rPr>
                <w:b/>
              </w:rPr>
            </w:pPr>
          </w:p>
          <w:p w14:paraId="6572B0E6" w14:textId="77777777" w:rsidR="007973AD" w:rsidRDefault="007973AD">
            <w:pPr>
              <w:rPr>
                <w:b/>
              </w:rPr>
            </w:pPr>
          </w:p>
        </w:tc>
        <w:tc>
          <w:tcPr>
            <w:tcW w:w="1201" w:type="dxa"/>
            <w:shd w:val="clear" w:color="auto" w:fill="auto"/>
          </w:tcPr>
          <w:p w14:paraId="7BF958EB" w14:textId="77777777" w:rsidR="007973AD" w:rsidRDefault="007973AD">
            <w:pPr>
              <w:rPr>
                <w:b/>
              </w:rPr>
            </w:pPr>
          </w:p>
        </w:tc>
        <w:tc>
          <w:tcPr>
            <w:tcW w:w="2920" w:type="dxa"/>
            <w:shd w:val="clear" w:color="auto" w:fill="auto"/>
          </w:tcPr>
          <w:p w14:paraId="27D528C2" w14:textId="77777777" w:rsidR="007973AD" w:rsidRDefault="007973AD">
            <w:pPr>
              <w:rPr>
                <w:b/>
              </w:rPr>
            </w:pPr>
          </w:p>
        </w:tc>
        <w:tc>
          <w:tcPr>
            <w:tcW w:w="2198" w:type="dxa"/>
          </w:tcPr>
          <w:p w14:paraId="378957D8" w14:textId="77777777" w:rsidR="007973AD" w:rsidRDefault="007973AD">
            <w:pPr>
              <w:rPr>
                <w:b/>
              </w:rPr>
            </w:pPr>
          </w:p>
        </w:tc>
        <w:tc>
          <w:tcPr>
            <w:tcW w:w="1984" w:type="dxa"/>
            <w:shd w:val="clear" w:color="auto" w:fill="auto"/>
          </w:tcPr>
          <w:p w14:paraId="2AFBCA3E" w14:textId="77777777" w:rsidR="007973AD" w:rsidRDefault="007973AD">
            <w:pPr>
              <w:rPr>
                <w:b/>
              </w:rPr>
            </w:pPr>
          </w:p>
        </w:tc>
      </w:tr>
      <w:tr w:rsidR="007973AD" w14:paraId="7443B391" w14:textId="77777777">
        <w:tc>
          <w:tcPr>
            <w:tcW w:w="1331" w:type="dxa"/>
            <w:shd w:val="clear" w:color="auto" w:fill="auto"/>
          </w:tcPr>
          <w:p w14:paraId="1437BC22" w14:textId="77777777" w:rsidR="007973AD" w:rsidRDefault="007973AD">
            <w:pPr>
              <w:rPr>
                <w:b/>
              </w:rPr>
            </w:pPr>
          </w:p>
          <w:p w14:paraId="39392B9C" w14:textId="77777777" w:rsidR="007973AD" w:rsidRDefault="007973AD">
            <w:pPr>
              <w:rPr>
                <w:b/>
              </w:rPr>
            </w:pPr>
          </w:p>
        </w:tc>
        <w:tc>
          <w:tcPr>
            <w:tcW w:w="1201" w:type="dxa"/>
            <w:shd w:val="clear" w:color="auto" w:fill="auto"/>
          </w:tcPr>
          <w:p w14:paraId="614ACF8B" w14:textId="77777777" w:rsidR="007973AD" w:rsidRDefault="007973AD">
            <w:pPr>
              <w:rPr>
                <w:b/>
              </w:rPr>
            </w:pPr>
          </w:p>
        </w:tc>
        <w:tc>
          <w:tcPr>
            <w:tcW w:w="2920" w:type="dxa"/>
            <w:shd w:val="clear" w:color="auto" w:fill="auto"/>
          </w:tcPr>
          <w:p w14:paraId="0E08F977" w14:textId="77777777" w:rsidR="007973AD" w:rsidRDefault="007973AD">
            <w:pPr>
              <w:rPr>
                <w:b/>
              </w:rPr>
            </w:pPr>
          </w:p>
        </w:tc>
        <w:tc>
          <w:tcPr>
            <w:tcW w:w="2198" w:type="dxa"/>
          </w:tcPr>
          <w:p w14:paraId="09570846" w14:textId="77777777" w:rsidR="007973AD" w:rsidRDefault="007973AD">
            <w:pPr>
              <w:rPr>
                <w:b/>
              </w:rPr>
            </w:pPr>
          </w:p>
        </w:tc>
        <w:tc>
          <w:tcPr>
            <w:tcW w:w="1984" w:type="dxa"/>
            <w:shd w:val="clear" w:color="auto" w:fill="auto"/>
          </w:tcPr>
          <w:p w14:paraId="6AE52830" w14:textId="77777777" w:rsidR="007973AD" w:rsidRDefault="007973AD">
            <w:pPr>
              <w:rPr>
                <w:b/>
              </w:rPr>
            </w:pPr>
          </w:p>
        </w:tc>
      </w:tr>
    </w:tbl>
    <w:p w14:paraId="7029A14F" w14:textId="64A83DAC" w:rsidR="007973AD" w:rsidRDefault="00000000">
      <w:pPr>
        <w:rPr>
          <w:b/>
          <w:sz w:val="24"/>
          <w:szCs w:val="24"/>
        </w:rPr>
      </w:pPr>
      <w:sdt>
        <w:sdtPr>
          <w:tag w:val="goog_rdk_28"/>
          <w:id w:val="112710961"/>
        </w:sdtPr>
        <w:sdtContent>
          <w:sdt>
            <w:sdtPr>
              <w:tag w:val="goog_rdk_27"/>
              <w:id w:val="1944957160"/>
              <w:showingPlcHdr/>
            </w:sdtPr>
            <w:sdtContent>
              <w:r w:rsidR="001439CA">
                <w:t xml:space="preserve">     </w:t>
              </w:r>
            </w:sdtContent>
          </w:sdt>
        </w:sdtContent>
      </w:sdt>
      <w:r>
        <w:rPr>
          <w:b/>
          <w:sz w:val="24"/>
          <w:szCs w:val="24"/>
        </w:rPr>
        <w:t>Content list</w:t>
      </w:r>
    </w:p>
    <w:p w14:paraId="081E4F09" w14:textId="77777777" w:rsidR="007973AD" w:rsidRDefault="007973AD">
      <w:pPr>
        <w:rPr>
          <w:b/>
          <w:sz w:val="24"/>
          <w:szCs w:val="24"/>
        </w:rPr>
      </w:pPr>
    </w:p>
    <w:tbl>
      <w:tblPr>
        <w:tblStyle w:val="a1"/>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322"/>
        <w:gridCol w:w="1602"/>
      </w:tblGrid>
      <w:tr w:rsidR="007973AD" w14:paraId="31E2CDB7" w14:textId="77777777">
        <w:trPr>
          <w:trHeight w:val="526"/>
        </w:trPr>
        <w:tc>
          <w:tcPr>
            <w:tcW w:w="8026" w:type="dxa"/>
            <w:gridSpan w:val="2"/>
            <w:shd w:val="clear" w:color="auto" w:fill="B4C6E7"/>
            <w:vAlign w:val="center"/>
          </w:tcPr>
          <w:p w14:paraId="0DCABF26" w14:textId="77777777" w:rsidR="007973AD" w:rsidRDefault="00000000">
            <w:pPr>
              <w:jc w:val="center"/>
              <w:rPr>
                <w:b/>
                <w:sz w:val="24"/>
                <w:szCs w:val="24"/>
              </w:rPr>
            </w:pPr>
            <w:r>
              <w:rPr>
                <w:b/>
                <w:sz w:val="24"/>
                <w:szCs w:val="24"/>
              </w:rPr>
              <w:t>Section</w:t>
            </w:r>
          </w:p>
        </w:tc>
        <w:tc>
          <w:tcPr>
            <w:tcW w:w="1602" w:type="dxa"/>
            <w:shd w:val="clear" w:color="auto" w:fill="B4C6E7"/>
            <w:vAlign w:val="center"/>
          </w:tcPr>
          <w:p w14:paraId="3613D518" w14:textId="77777777" w:rsidR="007973AD" w:rsidRDefault="00000000">
            <w:pPr>
              <w:rPr>
                <w:b/>
                <w:sz w:val="24"/>
                <w:szCs w:val="24"/>
              </w:rPr>
            </w:pPr>
            <w:r>
              <w:rPr>
                <w:b/>
                <w:sz w:val="24"/>
                <w:szCs w:val="24"/>
              </w:rPr>
              <w:t xml:space="preserve">Page number </w:t>
            </w:r>
          </w:p>
        </w:tc>
      </w:tr>
      <w:tr w:rsidR="007973AD" w14:paraId="39FFF0AA" w14:textId="77777777">
        <w:trPr>
          <w:trHeight w:val="586"/>
        </w:trPr>
        <w:tc>
          <w:tcPr>
            <w:tcW w:w="704" w:type="dxa"/>
            <w:vAlign w:val="center"/>
          </w:tcPr>
          <w:p w14:paraId="64FAB0B5" w14:textId="77777777" w:rsidR="007973AD" w:rsidRDefault="00000000">
            <w:pPr>
              <w:jc w:val="center"/>
              <w:rPr>
                <w:b/>
                <w:sz w:val="24"/>
                <w:szCs w:val="24"/>
              </w:rPr>
            </w:pPr>
            <w:r>
              <w:rPr>
                <w:b/>
                <w:sz w:val="24"/>
                <w:szCs w:val="24"/>
              </w:rPr>
              <w:t>1.</w:t>
            </w:r>
          </w:p>
        </w:tc>
        <w:tc>
          <w:tcPr>
            <w:tcW w:w="7322" w:type="dxa"/>
            <w:vAlign w:val="center"/>
          </w:tcPr>
          <w:p w14:paraId="0059F7AF" w14:textId="77777777" w:rsidR="007973AD" w:rsidRDefault="00000000">
            <w:pPr>
              <w:rPr>
                <w:b/>
                <w:sz w:val="24"/>
                <w:szCs w:val="24"/>
              </w:rPr>
            </w:pPr>
            <w:r>
              <w:rPr>
                <w:b/>
                <w:sz w:val="24"/>
                <w:szCs w:val="24"/>
              </w:rPr>
              <w:t xml:space="preserve">Introduction </w:t>
            </w:r>
          </w:p>
        </w:tc>
        <w:tc>
          <w:tcPr>
            <w:tcW w:w="1602" w:type="dxa"/>
            <w:vAlign w:val="center"/>
          </w:tcPr>
          <w:p w14:paraId="167FA595" w14:textId="77777777" w:rsidR="007973AD" w:rsidRDefault="007973AD">
            <w:pPr>
              <w:jc w:val="center"/>
              <w:rPr>
                <w:b/>
                <w:sz w:val="24"/>
                <w:szCs w:val="24"/>
              </w:rPr>
            </w:pPr>
          </w:p>
        </w:tc>
      </w:tr>
      <w:tr w:rsidR="007973AD" w14:paraId="1596227C" w14:textId="77777777">
        <w:trPr>
          <w:trHeight w:val="586"/>
        </w:trPr>
        <w:tc>
          <w:tcPr>
            <w:tcW w:w="704" w:type="dxa"/>
            <w:vAlign w:val="center"/>
          </w:tcPr>
          <w:p w14:paraId="2AC0800F" w14:textId="77777777" w:rsidR="007973AD" w:rsidRDefault="00000000">
            <w:pPr>
              <w:jc w:val="center"/>
              <w:rPr>
                <w:b/>
                <w:sz w:val="24"/>
                <w:szCs w:val="24"/>
              </w:rPr>
            </w:pPr>
            <w:r>
              <w:rPr>
                <w:b/>
                <w:sz w:val="24"/>
                <w:szCs w:val="24"/>
              </w:rPr>
              <w:t>2.</w:t>
            </w:r>
          </w:p>
        </w:tc>
        <w:tc>
          <w:tcPr>
            <w:tcW w:w="7322" w:type="dxa"/>
            <w:vAlign w:val="center"/>
          </w:tcPr>
          <w:p w14:paraId="35FD8462" w14:textId="77777777" w:rsidR="007973AD" w:rsidRDefault="00000000">
            <w:pPr>
              <w:rPr>
                <w:b/>
                <w:sz w:val="24"/>
                <w:szCs w:val="24"/>
              </w:rPr>
            </w:pPr>
            <w:r>
              <w:rPr>
                <w:b/>
                <w:sz w:val="24"/>
                <w:szCs w:val="24"/>
              </w:rPr>
              <w:t>What is abuse?</w:t>
            </w:r>
          </w:p>
        </w:tc>
        <w:tc>
          <w:tcPr>
            <w:tcW w:w="1602" w:type="dxa"/>
            <w:vAlign w:val="center"/>
          </w:tcPr>
          <w:p w14:paraId="59CC81A3" w14:textId="77777777" w:rsidR="007973AD" w:rsidRDefault="007973AD">
            <w:pPr>
              <w:rPr>
                <w:b/>
                <w:sz w:val="24"/>
                <w:szCs w:val="24"/>
              </w:rPr>
            </w:pPr>
          </w:p>
        </w:tc>
      </w:tr>
      <w:tr w:rsidR="007973AD" w14:paraId="75F7B560" w14:textId="77777777">
        <w:trPr>
          <w:trHeight w:val="586"/>
        </w:trPr>
        <w:tc>
          <w:tcPr>
            <w:tcW w:w="704" w:type="dxa"/>
            <w:vAlign w:val="center"/>
          </w:tcPr>
          <w:p w14:paraId="3BB5A179" w14:textId="77777777" w:rsidR="007973AD" w:rsidRDefault="00000000">
            <w:pPr>
              <w:jc w:val="center"/>
              <w:rPr>
                <w:b/>
                <w:sz w:val="24"/>
                <w:szCs w:val="24"/>
              </w:rPr>
            </w:pPr>
            <w:r>
              <w:rPr>
                <w:b/>
                <w:sz w:val="24"/>
                <w:szCs w:val="24"/>
              </w:rPr>
              <w:t>3.</w:t>
            </w:r>
          </w:p>
        </w:tc>
        <w:tc>
          <w:tcPr>
            <w:tcW w:w="7322" w:type="dxa"/>
            <w:vAlign w:val="center"/>
          </w:tcPr>
          <w:p w14:paraId="4200822A" w14:textId="77777777" w:rsidR="007973AD" w:rsidRDefault="00000000">
            <w:pPr>
              <w:rPr>
                <w:b/>
                <w:sz w:val="24"/>
                <w:szCs w:val="24"/>
              </w:rPr>
            </w:pPr>
            <w:r>
              <w:rPr>
                <w:b/>
                <w:sz w:val="24"/>
                <w:szCs w:val="24"/>
              </w:rPr>
              <w:t>School/college staff safeguarding roles and responsibilities</w:t>
            </w:r>
          </w:p>
        </w:tc>
        <w:tc>
          <w:tcPr>
            <w:tcW w:w="1602" w:type="dxa"/>
            <w:vAlign w:val="center"/>
          </w:tcPr>
          <w:p w14:paraId="288E4B9E" w14:textId="77777777" w:rsidR="007973AD" w:rsidRDefault="007973AD">
            <w:pPr>
              <w:jc w:val="center"/>
              <w:rPr>
                <w:b/>
                <w:sz w:val="24"/>
                <w:szCs w:val="24"/>
              </w:rPr>
            </w:pPr>
          </w:p>
        </w:tc>
      </w:tr>
      <w:tr w:rsidR="007973AD" w14:paraId="5968D15D" w14:textId="77777777">
        <w:trPr>
          <w:trHeight w:val="586"/>
        </w:trPr>
        <w:tc>
          <w:tcPr>
            <w:tcW w:w="704" w:type="dxa"/>
            <w:vAlign w:val="center"/>
          </w:tcPr>
          <w:p w14:paraId="3AF620EE" w14:textId="77777777" w:rsidR="007973AD" w:rsidRDefault="00000000">
            <w:pPr>
              <w:jc w:val="center"/>
              <w:rPr>
                <w:b/>
                <w:sz w:val="24"/>
                <w:szCs w:val="24"/>
              </w:rPr>
            </w:pPr>
            <w:r>
              <w:rPr>
                <w:b/>
                <w:sz w:val="24"/>
                <w:szCs w:val="24"/>
              </w:rPr>
              <w:t>4.</w:t>
            </w:r>
          </w:p>
        </w:tc>
        <w:tc>
          <w:tcPr>
            <w:tcW w:w="7322" w:type="dxa"/>
            <w:vAlign w:val="center"/>
          </w:tcPr>
          <w:p w14:paraId="0F5A2A73" w14:textId="77777777" w:rsidR="007973AD" w:rsidRDefault="00000000">
            <w:pPr>
              <w:rPr>
                <w:b/>
                <w:sz w:val="24"/>
                <w:szCs w:val="24"/>
              </w:rPr>
            </w:pPr>
            <w:r>
              <w:rPr>
                <w:b/>
                <w:sz w:val="24"/>
                <w:szCs w:val="24"/>
              </w:rPr>
              <w:t>Key safeguarding contacts</w:t>
            </w:r>
          </w:p>
        </w:tc>
        <w:tc>
          <w:tcPr>
            <w:tcW w:w="1602" w:type="dxa"/>
            <w:vAlign w:val="center"/>
          </w:tcPr>
          <w:p w14:paraId="111B250B" w14:textId="77777777" w:rsidR="007973AD" w:rsidRDefault="007973AD">
            <w:pPr>
              <w:jc w:val="center"/>
              <w:rPr>
                <w:b/>
                <w:sz w:val="24"/>
                <w:szCs w:val="24"/>
              </w:rPr>
            </w:pPr>
          </w:p>
        </w:tc>
      </w:tr>
      <w:tr w:rsidR="007973AD" w14:paraId="0DC5B06F" w14:textId="77777777">
        <w:trPr>
          <w:trHeight w:val="586"/>
        </w:trPr>
        <w:tc>
          <w:tcPr>
            <w:tcW w:w="704" w:type="dxa"/>
            <w:vAlign w:val="center"/>
          </w:tcPr>
          <w:p w14:paraId="2534C9BC" w14:textId="77777777" w:rsidR="007973AD" w:rsidRDefault="00000000">
            <w:pPr>
              <w:jc w:val="center"/>
              <w:rPr>
                <w:b/>
                <w:sz w:val="24"/>
                <w:szCs w:val="24"/>
              </w:rPr>
            </w:pPr>
            <w:r>
              <w:rPr>
                <w:b/>
                <w:sz w:val="24"/>
                <w:szCs w:val="24"/>
              </w:rPr>
              <w:t>5.</w:t>
            </w:r>
          </w:p>
        </w:tc>
        <w:tc>
          <w:tcPr>
            <w:tcW w:w="7322" w:type="dxa"/>
            <w:vAlign w:val="center"/>
          </w:tcPr>
          <w:p w14:paraId="752BE8D1" w14:textId="77777777" w:rsidR="007973AD" w:rsidRDefault="00000000">
            <w:pPr>
              <w:rPr>
                <w:b/>
                <w:sz w:val="24"/>
                <w:szCs w:val="24"/>
              </w:rPr>
            </w:pPr>
            <w:r>
              <w:rPr>
                <w:b/>
                <w:sz w:val="24"/>
                <w:szCs w:val="24"/>
              </w:rPr>
              <w:t xml:space="preserve">Ensuring a safe environment for all children </w:t>
            </w:r>
          </w:p>
        </w:tc>
        <w:tc>
          <w:tcPr>
            <w:tcW w:w="1602" w:type="dxa"/>
            <w:vAlign w:val="center"/>
          </w:tcPr>
          <w:p w14:paraId="308F8A9F" w14:textId="77777777" w:rsidR="007973AD" w:rsidRDefault="007973AD">
            <w:pPr>
              <w:jc w:val="center"/>
              <w:rPr>
                <w:b/>
                <w:sz w:val="24"/>
                <w:szCs w:val="24"/>
              </w:rPr>
            </w:pPr>
          </w:p>
        </w:tc>
      </w:tr>
      <w:tr w:rsidR="007973AD" w14:paraId="603EA7CB" w14:textId="77777777">
        <w:trPr>
          <w:trHeight w:val="586"/>
        </w:trPr>
        <w:tc>
          <w:tcPr>
            <w:tcW w:w="704" w:type="dxa"/>
            <w:vAlign w:val="center"/>
          </w:tcPr>
          <w:p w14:paraId="740E4E6A" w14:textId="77777777" w:rsidR="007973AD" w:rsidRDefault="00000000">
            <w:pPr>
              <w:jc w:val="center"/>
              <w:rPr>
                <w:b/>
                <w:sz w:val="24"/>
                <w:szCs w:val="24"/>
              </w:rPr>
            </w:pPr>
            <w:r>
              <w:rPr>
                <w:b/>
                <w:sz w:val="24"/>
                <w:szCs w:val="24"/>
              </w:rPr>
              <w:t>6.</w:t>
            </w:r>
          </w:p>
        </w:tc>
        <w:tc>
          <w:tcPr>
            <w:tcW w:w="7322" w:type="dxa"/>
            <w:vAlign w:val="center"/>
          </w:tcPr>
          <w:p w14:paraId="63E32C45" w14:textId="77777777" w:rsidR="007973AD" w:rsidRDefault="00000000">
            <w:pPr>
              <w:rPr>
                <w:b/>
                <w:sz w:val="24"/>
                <w:szCs w:val="24"/>
              </w:rPr>
            </w:pPr>
            <w:r>
              <w:rPr>
                <w:b/>
                <w:sz w:val="24"/>
                <w:szCs w:val="24"/>
              </w:rPr>
              <w:t>Responding to concerns about a child’s welfare</w:t>
            </w:r>
          </w:p>
        </w:tc>
        <w:tc>
          <w:tcPr>
            <w:tcW w:w="1602" w:type="dxa"/>
            <w:vAlign w:val="center"/>
          </w:tcPr>
          <w:p w14:paraId="1D264556" w14:textId="77777777" w:rsidR="007973AD" w:rsidRDefault="007973AD">
            <w:pPr>
              <w:jc w:val="center"/>
              <w:rPr>
                <w:b/>
                <w:sz w:val="24"/>
                <w:szCs w:val="24"/>
              </w:rPr>
            </w:pPr>
          </w:p>
        </w:tc>
      </w:tr>
      <w:tr w:rsidR="007973AD" w14:paraId="02971B4A" w14:textId="77777777">
        <w:trPr>
          <w:trHeight w:val="586"/>
        </w:trPr>
        <w:tc>
          <w:tcPr>
            <w:tcW w:w="704" w:type="dxa"/>
            <w:vAlign w:val="center"/>
          </w:tcPr>
          <w:p w14:paraId="5EB7EF62" w14:textId="77777777" w:rsidR="007973AD" w:rsidRDefault="00000000">
            <w:pPr>
              <w:jc w:val="center"/>
              <w:rPr>
                <w:b/>
                <w:sz w:val="24"/>
                <w:szCs w:val="24"/>
              </w:rPr>
            </w:pPr>
            <w:r>
              <w:rPr>
                <w:b/>
                <w:sz w:val="24"/>
                <w:szCs w:val="24"/>
              </w:rPr>
              <w:t>7.</w:t>
            </w:r>
          </w:p>
        </w:tc>
        <w:tc>
          <w:tcPr>
            <w:tcW w:w="7322" w:type="dxa"/>
            <w:vAlign w:val="center"/>
          </w:tcPr>
          <w:p w14:paraId="51677E3C" w14:textId="77777777" w:rsidR="007973AD" w:rsidRDefault="00000000">
            <w:pPr>
              <w:rPr>
                <w:b/>
                <w:sz w:val="24"/>
                <w:szCs w:val="24"/>
              </w:rPr>
            </w:pPr>
            <w:r>
              <w:rPr>
                <w:b/>
                <w:sz w:val="24"/>
                <w:szCs w:val="24"/>
              </w:rPr>
              <w:t>Child-on-child abuse, including sexual violence and harassment</w:t>
            </w:r>
          </w:p>
        </w:tc>
        <w:tc>
          <w:tcPr>
            <w:tcW w:w="1602" w:type="dxa"/>
            <w:vAlign w:val="center"/>
          </w:tcPr>
          <w:p w14:paraId="0A629266" w14:textId="77777777" w:rsidR="007973AD" w:rsidRDefault="007973AD">
            <w:pPr>
              <w:jc w:val="center"/>
              <w:rPr>
                <w:b/>
                <w:sz w:val="24"/>
                <w:szCs w:val="24"/>
              </w:rPr>
            </w:pPr>
          </w:p>
        </w:tc>
      </w:tr>
      <w:tr w:rsidR="007973AD" w14:paraId="05BFBD1D" w14:textId="77777777">
        <w:trPr>
          <w:trHeight w:val="586"/>
        </w:trPr>
        <w:tc>
          <w:tcPr>
            <w:tcW w:w="704" w:type="dxa"/>
            <w:vAlign w:val="center"/>
          </w:tcPr>
          <w:p w14:paraId="79FE9D40" w14:textId="77777777" w:rsidR="007973AD" w:rsidRDefault="00000000">
            <w:pPr>
              <w:jc w:val="center"/>
              <w:rPr>
                <w:b/>
                <w:sz w:val="24"/>
                <w:szCs w:val="24"/>
              </w:rPr>
            </w:pPr>
            <w:r>
              <w:rPr>
                <w:b/>
                <w:sz w:val="24"/>
                <w:szCs w:val="24"/>
              </w:rPr>
              <w:t>8.</w:t>
            </w:r>
          </w:p>
        </w:tc>
        <w:tc>
          <w:tcPr>
            <w:tcW w:w="7322" w:type="dxa"/>
            <w:vAlign w:val="center"/>
          </w:tcPr>
          <w:p w14:paraId="37E3A95F" w14:textId="77777777" w:rsidR="007973AD" w:rsidRDefault="00000000">
            <w:pPr>
              <w:rPr>
                <w:b/>
                <w:sz w:val="24"/>
                <w:szCs w:val="24"/>
              </w:rPr>
            </w:pPr>
            <w:r>
              <w:rPr>
                <w:b/>
                <w:sz w:val="24"/>
                <w:szCs w:val="24"/>
              </w:rPr>
              <w:t xml:space="preserve">Safer recruitment and selection of staff </w:t>
            </w:r>
          </w:p>
        </w:tc>
        <w:tc>
          <w:tcPr>
            <w:tcW w:w="1602" w:type="dxa"/>
            <w:vAlign w:val="center"/>
          </w:tcPr>
          <w:p w14:paraId="33E57B80" w14:textId="77777777" w:rsidR="007973AD" w:rsidRDefault="007973AD">
            <w:pPr>
              <w:jc w:val="center"/>
              <w:rPr>
                <w:b/>
                <w:sz w:val="24"/>
                <w:szCs w:val="24"/>
              </w:rPr>
            </w:pPr>
          </w:p>
        </w:tc>
      </w:tr>
      <w:tr w:rsidR="007973AD" w14:paraId="315DC524" w14:textId="77777777">
        <w:tc>
          <w:tcPr>
            <w:tcW w:w="704" w:type="dxa"/>
            <w:vAlign w:val="center"/>
          </w:tcPr>
          <w:p w14:paraId="27C6AC52" w14:textId="77777777" w:rsidR="007973AD" w:rsidRDefault="00000000">
            <w:pPr>
              <w:jc w:val="center"/>
              <w:rPr>
                <w:b/>
                <w:sz w:val="24"/>
                <w:szCs w:val="24"/>
              </w:rPr>
            </w:pPr>
            <w:r>
              <w:rPr>
                <w:b/>
                <w:sz w:val="24"/>
                <w:szCs w:val="24"/>
              </w:rPr>
              <w:t>9.</w:t>
            </w:r>
          </w:p>
        </w:tc>
        <w:tc>
          <w:tcPr>
            <w:tcW w:w="7322" w:type="dxa"/>
            <w:vAlign w:val="center"/>
          </w:tcPr>
          <w:p w14:paraId="0BCD94C4" w14:textId="77777777" w:rsidR="007973AD" w:rsidRDefault="00000000">
            <w:pPr>
              <w:rPr>
                <w:b/>
                <w:sz w:val="24"/>
                <w:szCs w:val="24"/>
              </w:rPr>
            </w:pPr>
            <w:r>
              <w:rPr>
                <w:b/>
                <w:sz w:val="24"/>
                <w:szCs w:val="24"/>
              </w:rPr>
              <w:t xml:space="preserve">What staff should do if they have a safeguarding concern or an allegation about another member of staff or concerns about safeguarding practices within the school/college </w:t>
            </w:r>
          </w:p>
        </w:tc>
        <w:tc>
          <w:tcPr>
            <w:tcW w:w="1602" w:type="dxa"/>
            <w:vAlign w:val="center"/>
          </w:tcPr>
          <w:p w14:paraId="68D0E7E9" w14:textId="77777777" w:rsidR="007973AD" w:rsidRDefault="007973AD">
            <w:pPr>
              <w:jc w:val="center"/>
              <w:rPr>
                <w:b/>
                <w:sz w:val="24"/>
                <w:szCs w:val="24"/>
              </w:rPr>
            </w:pPr>
          </w:p>
        </w:tc>
      </w:tr>
      <w:tr w:rsidR="007973AD" w14:paraId="68845850" w14:textId="77777777">
        <w:tc>
          <w:tcPr>
            <w:tcW w:w="8026" w:type="dxa"/>
            <w:gridSpan w:val="2"/>
          </w:tcPr>
          <w:p w14:paraId="7560B457" w14:textId="77777777" w:rsidR="007973AD" w:rsidRDefault="007973AD">
            <w:pPr>
              <w:rPr>
                <w:b/>
                <w:sz w:val="24"/>
                <w:szCs w:val="24"/>
              </w:rPr>
            </w:pPr>
          </w:p>
          <w:p w14:paraId="19F36BA3" w14:textId="77777777" w:rsidR="007973AD" w:rsidRDefault="00000000">
            <w:pPr>
              <w:rPr>
                <w:b/>
                <w:sz w:val="24"/>
                <w:szCs w:val="24"/>
              </w:rPr>
            </w:pPr>
            <w:r>
              <w:rPr>
                <w:b/>
                <w:sz w:val="24"/>
                <w:szCs w:val="24"/>
              </w:rPr>
              <w:t>Appendices</w:t>
            </w:r>
          </w:p>
        </w:tc>
        <w:tc>
          <w:tcPr>
            <w:tcW w:w="1602" w:type="dxa"/>
          </w:tcPr>
          <w:p w14:paraId="2A7513C6" w14:textId="77777777" w:rsidR="007973AD" w:rsidRDefault="007973AD">
            <w:pPr>
              <w:jc w:val="center"/>
              <w:rPr>
                <w:b/>
                <w:sz w:val="24"/>
                <w:szCs w:val="24"/>
              </w:rPr>
            </w:pPr>
          </w:p>
        </w:tc>
      </w:tr>
      <w:tr w:rsidR="007973AD" w14:paraId="1DCEB2CC" w14:textId="77777777">
        <w:tc>
          <w:tcPr>
            <w:tcW w:w="704" w:type="dxa"/>
          </w:tcPr>
          <w:p w14:paraId="383CD68C" w14:textId="77777777" w:rsidR="007973AD" w:rsidRDefault="00000000">
            <w:pPr>
              <w:jc w:val="center"/>
              <w:rPr>
                <w:b/>
                <w:sz w:val="24"/>
                <w:szCs w:val="24"/>
              </w:rPr>
            </w:pPr>
            <w:r>
              <w:rPr>
                <w:b/>
                <w:sz w:val="24"/>
                <w:szCs w:val="24"/>
              </w:rPr>
              <w:t>1.</w:t>
            </w:r>
          </w:p>
        </w:tc>
        <w:tc>
          <w:tcPr>
            <w:tcW w:w="7322" w:type="dxa"/>
          </w:tcPr>
          <w:p w14:paraId="10FF7867" w14:textId="77777777" w:rsidR="007973AD" w:rsidRDefault="00000000">
            <w:pPr>
              <w:rPr>
                <w:b/>
                <w:sz w:val="24"/>
                <w:szCs w:val="24"/>
              </w:rPr>
            </w:pPr>
            <w:r>
              <w:rPr>
                <w:b/>
                <w:sz w:val="24"/>
                <w:szCs w:val="24"/>
              </w:rPr>
              <w:t>Example concerns form</w:t>
            </w:r>
          </w:p>
        </w:tc>
        <w:tc>
          <w:tcPr>
            <w:tcW w:w="1602" w:type="dxa"/>
          </w:tcPr>
          <w:p w14:paraId="33BABC18" w14:textId="77777777" w:rsidR="007973AD" w:rsidRDefault="007973AD">
            <w:pPr>
              <w:jc w:val="center"/>
              <w:rPr>
                <w:b/>
                <w:sz w:val="24"/>
                <w:szCs w:val="24"/>
              </w:rPr>
            </w:pPr>
          </w:p>
        </w:tc>
      </w:tr>
      <w:tr w:rsidR="007973AD" w14:paraId="15855584" w14:textId="77777777">
        <w:tc>
          <w:tcPr>
            <w:tcW w:w="704" w:type="dxa"/>
          </w:tcPr>
          <w:p w14:paraId="1DADF9ED" w14:textId="77777777" w:rsidR="007973AD" w:rsidRDefault="00000000">
            <w:pPr>
              <w:jc w:val="center"/>
              <w:rPr>
                <w:b/>
                <w:sz w:val="24"/>
                <w:szCs w:val="24"/>
              </w:rPr>
            </w:pPr>
            <w:r>
              <w:rPr>
                <w:b/>
                <w:sz w:val="24"/>
                <w:szCs w:val="24"/>
              </w:rPr>
              <w:t>2.</w:t>
            </w:r>
          </w:p>
        </w:tc>
        <w:tc>
          <w:tcPr>
            <w:tcW w:w="7322" w:type="dxa"/>
          </w:tcPr>
          <w:p w14:paraId="3659CD51" w14:textId="77777777" w:rsidR="007973AD" w:rsidRDefault="00000000">
            <w:pPr>
              <w:rPr>
                <w:b/>
                <w:sz w:val="24"/>
                <w:szCs w:val="24"/>
              </w:rPr>
            </w:pPr>
            <w:r>
              <w:rPr>
                <w:b/>
                <w:sz w:val="24"/>
                <w:szCs w:val="24"/>
              </w:rPr>
              <w:t>Safeguarding flowchart</w:t>
            </w:r>
          </w:p>
        </w:tc>
        <w:tc>
          <w:tcPr>
            <w:tcW w:w="1602" w:type="dxa"/>
          </w:tcPr>
          <w:p w14:paraId="2E267C8F" w14:textId="77777777" w:rsidR="007973AD" w:rsidRDefault="007973AD">
            <w:pPr>
              <w:jc w:val="center"/>
              <w:rPr>
                <w:b/>
                <w:sz w:val="24"/>
                <w:szCs w:val="24"/>
              </w:rPr>
            </w:pPr>
          </w:p>
        </w:tc>
      </w:tr>
      <w:tr w:rsidR="007973AD" w14:paraId="3D975619" w14:textId="77777777">
        <w:tc>
          <w:tcPr>
            <w:tcW w:w="704" w:type="dxa"/>
          </w:tcPr>
          <w:p w14:paraId="372E5B15" w14:textId="77777777" w:rsidR="007973AD" w:rsidRDefault="00000000">
            <w:pPr>
              <w:jc w:val="center"/>
              <w:rPr>
                <w:b/>
                <w:sz w:val="24"/>
                <w:szCs w:val="24"/>
              </w:rPr>
            </w:pPr>
            <w:r>
              <w:rPr>
                <w:b/>
                <w:sz w:val="24"/>
                <w:szCs w:val="24"/>
              </w:rPr>
              <w:t>3.</w:t>
            </w:r>
          </w:p>
        </w:tc>
        <w:tc>
          <w:tcPr>
            <w:tcW w:w="7322" w:type="dxa"/>
          </w:tcPr>
          <w:p w14:paraId="0868FBF7" w14:textId="77777777" w:rsidR="007973AD" w:rsidRDefault="00000000">
            <w:pPr>
              <w:rPr>
                <w:b/>
                <w:sz w:val="24"/>
                <w:szCs w:val="24"/>
              </w:rPr>
            </w:pPr>
            <w:r>
              <w:rPr>
                <w:b/>
                <w:sz w:val="24"/>
                <w:szCs w:val="24"/>
              </w:rPr>
              <w:t xml:space="preserve">The seven golden rules to sharing information </w:t>
            </w:r>
          </w:p>
        </w:tc>
        <w:tc>
          <w:tcPr>
            <w:tcW w:w="1602" w:type="dxa"/>
          </w:tcPr>
          <w:p w14:paraId="3E96E336" w14:textId="77777777" w:rsidR="007973AD" w:rsidRDefault="007973AD">
            <w:pPr>
              <w:jc w:val="center"/>
              <w:rPr>
                <w:b/>
                <w:sz w:val="24"/>
                <w:szCs w:val="24"/>
              </w:rPr>
            </w:pPr>
          </w:p>
        </w:tc>
      </w:tr>
    </w:tbl>
    <w:p w14:paraId="71CEE1DC" w14:textId="77777777" w:rsidR="007973AD" w:rsidRDefault="007973AD">
      <w:pPr>
        <w:rPr>
          <w:b/>
          <w:sz w:val="24"/>
          <w:szCs w:val="24"/>
        </w:rPr>
      </w:pPr>
    </w:p>
    <w:tbl>
      <w:tblPr>
        <w:tblStyle w:val="a2"/>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322"/>
        <w:gridCol w:w="1602"/>
      </w:tblGrid>
      <w:sdt>
        <w:sdtPr>
          <w:tag w:val="goog_rdk_30"/>
          <w:id w:val="545653055"/>
        </w:sdtPr>
        <w:sdtContent>
          <w:tr w:rsidR="007973AD" w14:paraId="7DE58D3D" w14:textId="77777777">
            <w:tc>
              <w:tcPr>
                <w:tcW w:w="704" w:type="dxa"/>
              </w:tcPr>
              <w:sdt>
                <w:sdtPr>
                  <w:tag w:val="goog_rdk_32"/>
                  <w:id w:val="-1997880189"/>
                </w:sdtPr>
                <w:sdtContent>
                  <w:p w14:paraId="28BB9A87" w14:textId="77777777" w:rsidR="007973AD" w:rsidRDefault="00000000">
                    <w:pPr>
                      <w:jc w:val="center"/>
                      <w:rPr>
                        <w:b/>
                        <w:sz w:val="24"/>
                        <w:szCs w:val="24"/>
                      </w:rPr>
                    </w:pPr>
                    <w:sdt>
                      <w:sdtPr>
                        <w:tag w:val="goog_rdk_31"/>
                        <w:id w:val="597601018"/>
                      </w:sdtPr>
                      <w:sdtContent>
                        <w:r>
                          <w:rPr>
                            <w:b/>
                            <w:sz w:val="24"/>
                            <w:szCs w:val="24"/>
                          </w:rPr>
                          <w:t>4.</w:t>
                        </w:r>
                      </w:sdtContent>
                    </w:sdt>
                  </w:p>
                </w:sdtContent>
              </w:sdt>
            </w:tc>
            <w:tc>
              <w:tcPr>
                <w:tcW w:w="7322" w:type="dxa"/>
              </w:tcPr>
              <w:sdt>
                <w:sdtPr>
                  <w:tag w:val="goog_rdk_34"/>
                  <w:id w:val="1744765094"/>
                </w:sdtPr>
                <w:sdtContent>
                  <w:p w14:paraId="4023EC35" w14:textId="77777777" w:rsidR="007973AD" w:rsidRDefault="00000000">
                    <w:pPr>
                      <w:rPr>
                        <w:b/>
                        <w:sz w:val="24"/>
                        <w:szCs w:val="24"/>
                      </w:rPr>
                    </w:pPr>
                    <w:sdt>
                      <w:sdtPr>
                        <w:tag w:val="goog_rdk_33"/>
                        <w:id w:val="1154961235"/>
                      </w:sdtPr>
                      <w:sdtContent>
                        <w:r>
                          <w:rPr>
                            <w:b/>
                            <w:sz w:val="24"/>
                            <w:szCs w:val="24"/>
                          </w:rPr>
                          <w:t>Safeguarding and Child Protection Recording</w:t>
                        </w:r>
                      </w:sdtContent>
                    </w:sdt>
                  </w:p>
                </w:sdtContent>
              </w:sdt>
            </w:tc>
            <w:tc>
              <w:tcPr>
                <w:tcW w:w="1602" w:type="dxa"/>
              </w:tcPr>
              <w:sdt>
                <w:sdtPr>
                  <w:tag w:val="goog_rdk_36"/>
                  <w:id w:val="349533448"/>
                </w:sdtPr>
                <w:sdtContent>
                  <w:p w14:paraId="3D298BD0" w14:textId="77777777" w:rsidR="007973AD" w:rsidRDefault="00000000">
                    <w:pPr>
                      <w:jc w:val="center"/>
                      <w:rPr>
                        <w:b/>
                        <w:sz w:val="24"/>
                        <w:szCs w:val="24"/>
                      </w:rPr>
                    </w:pPr>
                    <w:sdt>
                      <w:sdtPr>
                        <w:tag w:val="goog_rdk_35"/>
                        <w:id w:val="684094862"/>
                      </w:sdtPr>
                      <w:sdtContent/>
                    </w:sdt>
                  </w:p>
                </w:sdtContent>
              </w:sdt>
            </w:tc>
          </w:tr>
        </w:sdtContent>
      </w:sdt>
    </w:tbl>
    <w:sdt>
      <w:sdtPr>
        <w:tag w:val="goog_rdk_39"/>
        <w:id w:val="-839928872"/>
      </w:sdtPr>
      <w:sdtContent>
        <w:p w14:paraId="6A6865D4" w14:textId="77777777" w:rsidR="007973AD" w:rsidRDefault="00000000">
          <w:pPr>
            <w:rPr>
              <w:b/>
              <w:sz w:val="24"/>
              <w:szCs w:val="24"/>
            </w:rPr>
          </w:pPr>
          <w:sdt>
            <w:sdtPr>
              <w:tag w:val="goog_rdk_38"/>
              <w:id w:val="372202069"/>
            </w:sdtPr>
            <w:sdtContent/>
          </w:sdt>
        </w:p>
      </w:sdtContent>
    </w:sdt>
    <w:p w14:paraId="42175BD8" w14:textId="77777777" w:rsidR="007973AD" w:rsidRDefault="00000000">
      <w:pPr>
        <w:rPr>
          <w:i/>
          <w:sz w:val="24"/>
          <w:szCs w:val="24"/>
        </w:rPr>
      </w:pPr>
      <w:r>
        <w:br w:type="page"/>
      </w:r>
    </w:p>
    <w:tbl>
      <w:tblPr>
        <w:tblStyle w:val="a3"/>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377E1D54" w14:textId="77777777">
        <w:trPr>
          <w:trHeight w:val="506"/>
        </w:trPr>
        <w:tc>
          <w:tcPr>
            <w:tcW w:w="9628" w:type="dxa"/>
            <w:shd w:val="clear" w:color="auto" w:fill="B4C6E7"/>
            <w:vAlign w:val="center"/>
          </w:tcPr>
          <w:p w14:paraId="152B418B" w14:textId="77777777" w:rsidR="007973AD" w:rsidRDefault="00000000">
            <w:pPr>
              <w:jc w:val="center"/>
              <w:rPr>
                <w:b/>
                <w:sz w:val="24"/>
                <w:szCs w:val="24"/>
              </w:rPr>
            </w:pPr>
            <w:r>
              <w:rPr>
                <w:b/>
                <w:sz w:val="24"/>
                <w:szCs w:val="24"/>
              </w:rPr>
              <w:lastRenderedPageBreak/>
              <w:t>Section 1: Introduction</w:t>
            </w:r>
          </w:p>
        </w:tc>
      </w:tr>
    </w:tbl>
    <w:p w14:paraId="7C380351" w14:textId="77777777" w:rsidR="007973AD" w:rsidRDefault="007973AD">
      <w:pPr>
        <w:rPr>
          <w:sz w:val="24"/>
          <w:szCs w:val="24"/>
        </w:rPr>
      </w:pPr>
    </w:p>
    <w:p w14:paraId="0BE43889" w14:textId="77777777" w:rsidR="007973AD" w:rsidRDefault="00000000">
      <w:pPr>
        <w:rPr>
          <w:sz w:val="24"/>
          <w:szCs w:val="24"/>
        </w:rPr>
      </w:pPr>
      <w:r>
        <w:rPr>
          <w:sz w:val="24"/>
          <w:szCs w:val="24"/>
        </w:rPr>
        <w:t xml:space="preserve">This child protection/safeguarding policy outlines how the school/college will safeguard and promote children’s welfare to keep our learners safe from abuse, neglect, and exploitation. </w:t>
      </w:r>
    </w:p>
    <w:p w14:paraId="4D5987DB" w14:textId="77777777" w:rsidR="007973AD" w:rsidRDefault="007973AD">
      <w:pPr>
        <w:rPr>
          <w:sz w:val="24"/>
          <w:szCs w:val="24"/>
        </w:rPr>
      </w:pPr>
    </w:p>
    <w:p w14:paraId="7EBDBD36" w14:textId="77777777" w:rsidR="007973AD" w:rsidRDefault="00000000">
      <w:pPr>
        <w:rPr>
          <w:sz w:val="24"/>
          <w:szCs w:val="24"/>
        </w:rPr>
      </w:pPr>
      <w:r>
        <w:rPr>
          <w:sz w:val="24"/>
          <w:szCs w:val="24"/>
        </w:rPr>
        <w:t>The policy applies to all adults, including volunteers, governors/trustees, supply staff and contractors working in or on behalf of the setting.</w:t>
      </w:r>
    </w:p>
    <w:p w14:paraId="5010CCF5" w14:textId="77777777" w:rsidR="007973AD" w:rsidRDefault="007973AD">
      <w:pPr>
        <w:rPr>
          <w:sz w:val="24"/>
          <w:szCs w:val="24"/>
        </w:rPr>
      </w:pPr>
    </w:p>
    <w:p w14:paraId="2F93B516" w14:textId="747DE143" w:rsidR="007973AD" w:rsidRDefault="00000000">
      <w:pPr>
        <w:rPr>
          <w:sz w:val="24"/>
          <w:szCs w:val="24"/>
        </w:rPr>
      </w:pPr>
      <w:sdt>
        <w:sdtPr>
          <w:tag w:val="goog_rdk_41"/>
          <w:id w:val="-764692936"/>
          <w:showingPlcHdr/>
        </w:sdtPr>
        <w:sdtContent>
          <w:r w:rsidR="001439CA">
            <w:t xml:space="preserve">     </w:t>
          </w:r>
        </w:sdtContent>
      </w:sdt>
      <w:sdt>
        <w:sdtPr>
          <w:tag w:val="goog_rdk_42"/>
          <w:id w:val="-724377048"/>
        </w:sdtPr>
        <w:sdtContent>
          <w:r>
            <w:rPr>
              <w:sz w:val="24"/>
              <w:szCs w:val="24"/>
            </w:rPr>
            <w:t xml:space="preserve">As defined in </w:t>
          </w:r>
          <w:hyperlink r:id="rId14" w:history="1">
            <w:r w:rsidR="007973AD">
              <w:rPr>
                <w:color w:val="0563C1"/>
                <w:sz w:val="24"/>
                <w:szCs w:val="24"/>
                <w:u w:val="single"/>
              </w:rPr>
              <w:t>Working Together to Safeguard Children</w:t>
            </w:r>
          </w:hyperlink>
          <w:r>
            <w:rPr>
              <w:sz w:val="24"/>
              <w:szCs w:val="24"/>
            </w:rPr>
            <w:t xml:space="preserve"> (2023) safeguarding</w:t>
          </w:r>
        </w:sdtContent>
      </w:sdt>
      <w:r>
        <w:rPr>
          <w:sz w:val="24"/>
          <w:szCs w:val="24"/>
        </w:rPr>
        <w:t xml:space="preserve"> and promoting the welfare of children </w:t>
      </w:r>
      <w:sdt>
        <w:sdtPr>
          <w:tag w:val="goog_rdk_43"/>
          <w:id w:val="2089411668"/>
          <w:showingPlcHdr/>
        </w:sdtPr>
        <w:sdtContent>
          <w:r w:rsidR="001439CA">
            <w:t xml:space="preserve">     </w:t>
          </w:r>
        </w:sdtContent>
      </w:sdt>
      <w:r>
        <w:rPr>
          <w:sz w:val="24"/>
          <w:szCs w:val="24"/>
        </w:rPr>
        <w:t xml:space="preserve">as: </w:t>
      </w:r>
    </w:p>
    <w:sdt>
      <w:sdtPr>
        <w:tag w:val="goog_rdk_46"/>
        <w:id w:val="1971480796"/>
      </w:sdtPr>
      <w:sdtContent>
        <w:p w14:paraId="5096DDEA" w14:textId="77777777" w:rsidR="007973AD" w:rsidRDefault="00000000">
          <w:pPr>
            <w:numPr>
              <w:ilvl w:val="0"/>
              <w:numId w:val="8"/>
            </w:numPr>
            <w:pBdr>
              <w:top w:val="nil"/>
              <w:left w:val="nil"/>
              <w:bottom w:val="nil"/>
              <w:right w:val="nil"/>
              <w:between w:val="nil"/>
            </w:pBdr>
            <w:rPr>
              <w:color w:val="000000"/>
              <w:sz w:val="24"/>
              <w:szCs w:val="24"/>
            </w:rPr>
          </w:pPr>
          <w:sdt>
            <w:sdtPr>
              <w:tag w:val="goog_rdk_45"/>
              <w:id w:val="-882330012"/>
            </w:sdtPr>
            <w:sdtContent>
              <w:r>
                <w:rPr>
                  <w:color w:val="000000"/>
                  <w:sz w:val="24"/>
                  <w:szCs w:val="24"/>
                </w:rPr>
                <w:t>Providing help and support to meet the needs of children as soon as problems emerge</w:t>
              </w:r>
            </w:sdtContent>
          </w:sdt>
        </w:p>
      </w:sdtContent>
    </w:sdt>
    <w:p w14:paraId="46CC3A71" w14:textId="77777777" w:rsidR="007973AD" w:rsidRDefault="00000000">
      <w:pPr>
        <w:numPr>
          <w:ilvl w:val="0"/>
          <w:numId w:val="8"/>
        </w:numPr>
        <w:pBdr>
          <w:top w:val="nil"/>
          <w:left w:val="nil"/>
          <w:bottom w:val="nil"/>
          <w:right w:val="nil"/>
          <w:between w:val="nil"/>
        </w:pBdr>
        <w:rPr>
          <w:color w:val="000000"/>
          <w:sz w:val="24"/>
          <w:szCs w:val="24"/>
        </w:rPr>
      </w:pPr>
      <w:r>
        <w:rPr>
          <w:color w:val="000000"/>
          <w:sz w:val="24"/>
          <w:szCs w:val="24"/>
        </w:rPr>
        <w:t>Protecting children from maltreatment</w:t>
      </w:r>
      <w:sdt>
        <w:sdtPr>
          <w:tag w:val="goog_rdk_47"/>
          <w:id w:val="395627314"/>
        </w:sdtPr>
        <w:sdtContent>
          <w:r>
            <w:rPr>
              <w:color w:val="000000"/>
              <w:sz w:val="24"/>
              <w:szCs w:val="24"/>
            </w:rPr>
            <w:t>, whether that is within or outside the home,</w:t>
          </w:r>
        </w:sdtContent>
      </w:sdt>
      <w:r>
        <w:rPr>
          <w:color w:val="000000"/>
          <w:sz w:val="24"/>
          <w:szCs w:val="24"/>
        </w:rPr>
        <w:t xml:space="preserve"> </w:t>
      </w:r>
    </w:p>
    <w:sdt>
      <w:sdtPr>
        <w:tag w:val="goog_rdk_50"/>
        <w:id w:val="704295371"/>
      </w:sdtPr>
      <w:sdtContent>
        <w:p w14:paraId="23EAD220" w14:textId="77777777" w:rsidR="007973AD" w:rsidRDefault="00000000">
          <w:pPr>
            <w:pBdr>
              <w:top w:val="nil"/>
              <w:left w:val="nil"/>
              <w:bottom w:val="nil"/>
              <w:right w:val="nil"/>
              <w:between w:val="nil"/>
            </w:pBdr>
            <w:ind w:left="720"/>
            <w:rPr>
              <w:color w:val="000000"/>
              <w:sz w:val="24"/>
              <w:szCs w:val="24"/>
            </w:rPr>
          </w:pPr>
          <w:sdt>
            <w:sdtPr>
              <w:tag w:val="goog_rdk_49"/>
              <w:id w:val="-1639562806"/>
            </w:sdtPr>
            <w:sdtContent>
              <w:r>
                <w:rPr>
                  <w:color w:val="000000"/>
                  <w:sz w:val="24"/>
                  <w:szCs w:val="24"/>
                </w:rPr>
                <w:t>including online</w:t>
              </w:r>
            </w:sdtContent>
          </w:sdt>
        </w:p>
      </w:sdtContent>
    </w:sdt>
    <w:p w14:paraId="028BDDA3" w14:textId="77777777" w:rsidR="007973AD" w:rsidRDefault="00000000">
      <w:pPr>
        <w:numPr>
          <w:ilvl w:val="0"/>
          <w:numId w:val="8"/>
        </w:numPr>
        <w:pBdr>
          <w:top w:val="nil"/>
          <w:left w:val="nil"/>
          <w:bottom w:val="nil"/>
          <w:right w:val="nil"/>
          <w:between w:val="nil"/>
        </w:pBdr>
        <w:rPr>
          <w:color w:val="000000"/>
          <w:sz w:val="24"/>
          <w:szCs w:val="24"/>
        </w:rPr>
      </w:pPr>
      <w:r>
        <w:rPr>
          <w:color w:val="000000"/>
          <w:sz w:val="24"/>
          <w:szCs w:val="24"/>
        </w:rPr>
        <w:t>Preventing the impairment of children's mental and physical health or development</w:t>
      </w:r>
    </w:p>
    <w:p w14:paraId="4AC258AE" w14:textId="77777777" w:rsidR="007973AD" w:rsidRDefault="00000000">
      <w:pPr>
        <w:numPr>
          <w:ilvl w:val="0"/>
          <w:numId w:val="8"/>
        </w:numPr>
        <w:pBdr>
          <w:top w:val="nil"/>
          <w:left w:val="nil"/>
          <w:bottom w:val="nil"/>
          <w:right w:val="nil"/>
          <w:between w:val="nil"/>
        </w:pBdr>
        <w:rPr>
          <w:color w:val="000000"/>
          <w:sz w:val="24"/>
          <w:szCs w:val="24"/>
        </w:rPr>
      </w:pPr>
      <w:r>
        <w:rPr>
          <w:color w:val="000000"/>
          <w:sz w:val="24"/>
          <w:szCs w:val="24"/>
        </w:rPr>
        <w:t xml:space="preserve">Ensuring that children grow up in circumstances consistent with the provision of safe and effective care, and </w:t>
      </w:r>
    </w:p>
    <w:sdt>
      <w:sdtPr>
        <w:tag w:val="goog_rdk_53"/>
        <w:id w:val="738674921"/>
      </w:sdtPr>
      <w:sdtContent>
        <w:p w14:paraId="1CD0FA56" w14:textId="77777777" w:rsidR="007973AD" w:rsidRDefault="00000000">
          <w:pPr>
            <w:numPr>
              <w:ilvl w:val="0"/>
              <w:numId w:val="8"/>
            </w:numPr>
            <w:pBdr>
              <w:top w:val="nil"/>
              <w:left w:val="nil"/>
              <w:bottom w:val="nil"/>
              <w:right w:val="nil"/>
              <w:between w:val="nil"/>
            </w:pBdr>
            <w:rPr>
              <w:color w:val="000000"/>
              <w:sz w:val="24"/>
              <w:szCs w:val="24"/>
            </w:rPr>
          </w:pPr>
          <w:sdt>
            <w:sdtPr>
              <w:tag w:val="goog_rdk_52"/>
              <w:id w:val="699970789"/>
            </w:sdtPr>
            <w:sdtContent>
              <w:r>
                <w:rPr>
                  <w:color w:val="000000"/>
                  <w:sz w:val="24"/>
                  <w:szCs w:val="24"/>
                </w:rPr>
                <w:t>Promoting the upbringing of children with their birth parents, or otherwise their family network</w:t>
              </w:r>
              <w:r>
                <w:rPr>
                  <w:color w:val="000000"/>
                  <w:sz w:val="24"/>
                  <w:szCs w:val="24"/>
                  <w:vertAlign w:val="superscript"/>
                </w:rPr>
                <w:footnoteReference w:id="1"/>
              </w:r>
              <w:r>
                <w:rPr>
                  <w:color w:val="000000"/>
                  <w:sz w:val="24"/>
                  <w:szCs w:val="24"/>
                </w:rPr>
                <w:t xml:space="preserve"> through a kinship care arrangement, whenever possible and where this is in the best interests of the children</w:t>
              </w:r>
            </w:sdtContent>
          </w:sdt>
        </w:p>
      </w:sdtContent>
    </w:sdt>
    <w:p w14:paraId="182067AC" w14:textId="77777777" w:rsidR="007973AD" w:rsidRDefault="00000000">
      <w:pPr>
        <w:numPr>
          <w:ilvl w:val="0"/>
          <w:numId w:val="8"/>
        </w:numPr>
        <w:pBdr>
          <w:top w:val="nil"/>
          <w:left w:val="nil"/>
          <w:bottom w:val="nil"/>
          <w:right w:val="nil"/>
          <w:between w:val="nil"/>
        </w:pBdr>
        <w:rPr>
          <w:color w:val="000000"/>
          <w:sz w:val="24"/>
          <w:szCs w:val="24"/>
        </w:rPr>
      </w:pPr>
      <w:r>
        <w:rPr>
          <w:color w:val="000000"/>
          <w:sz w:val="24"/>
          <w:szCs w:val="24"/>
        </w:rPr>
        <w:t>Taking action to enable all children to achieve the best outcomes</w:t>
      </w:r>
      <w:sdt>
        <w:sdtPr>
          <w:tag w:val="goog_rdk_54"/>
          <w:id w:val="1426076724"/>
        </w:sdtPr>
        <w:sdtContent>
          <w:r>
            <w:rPr>
              <w:color w:val="000000"/>
              <w:sz w:val="24"/>
              <w:szCs w:val="24"/>
            </w:rPr>
            <w:t xml:space="preserve"> in line with the outcomes set out in the Children’s Social Care National Framework</w:t>
          </w:r>
          <w:r>
            <w:rPr>
              <w:color w:val="000000"/>
              <w:sz w:val="24"/>
              <w:szCs w:val="24"/>
              <w:vertAlign w:val="superscript"/>
            </w:rPr>
            <w:footnoteReference w:id="2"/>
          </w:r>
        </w:sdtContent>
      </w:sdt>
    </w:p>
    <w:sdt>
      <w:sdtPr>
        <w:tag w:val="goog_rdk_57"/>
        <w:id w:val="-237633217"/>
      </w:sdtPr>
      <w:sdtContent>
        <w:p w14:paraId="2E35EE54" w14:textId="77777777" w:rsidR="007973AD" w:rsidRDefault="00000000">
          <w:pPr>
            <w:rPr>
              <w:sz w:val="24"/>
              <w:szCs w:val="24"/>
            </w:rPr>
          </w:pPr>
          <w:sdt>
            <w:sdtPr>
              <w:tag w:val="goog_rdk_56"/>
              <w:id w:val="9657585"/>
            </w:sdtPr>
            <w:sdtContent/>
          </w:sdt>
        </w:p>
      </w:sdtContent>
    </w:sdt>
    <w:sdt>
      <w:sdtPr>
        <w:tag w:val="goog_rdk_59"/>
        <w:id w:val="-262152683"/>
      </w:sdtPr>
      <w:sdtContent>
        <w:p w14:paraId="6604D2DF" w14:textId="77777777" w:rsidR="007973AD" w:rsidRDefault="00000000">
          <w:pPr>
            <w:rPr>
              <w:i/>
              <w:color w:val="7030A0"/>
              <w:sz w:val="24"/>
              <w:szCs w:val="24"/>
            </w:rPr>
          </w:pPr>
          <w:sdt>
            <w:sdtPr>
              <w:tag w:val="goog_rdk_58"/>
              <w:id w:val="535786332"/>
            </w:sdtPr>
            <w:sdtContent/>
          </w:sdt>
        </w:p>
      </w:sdtContent>
    </w:sdt>
    <w:sdt>
      <w:sdtPr>
        <w:tag w:val="goog_rdk_61"/>
        <w:id w:val="420996712"/>
      </w:sdtPr>
      <w:sdtContent>
        <w:p w14:paraId="621AA45A" w14:textId="77777777" w:rsidR="007973AD" w:rsidRDefault="00000000">
          <w:pPr>
            <w:rPr>
              <w:sz w:val="24"/>
              <w:szCs w:val="24"/>
            </w:rPr>
          </w:pPr>
          <w:sdt>
            <w:sdtPr>
              <w:tag w:val="goog_rdk_60"/>
              <w:id w:val="1050731432"/>
            </w:sdtPr>
            <w:sdtContent>
              <w:r>
                <w:rPr>
                  <w:sz w:val="24"/>
                  <w:szCs w:val="24"/>
                </w:rPr>
                <w:t xml:space="preserve">Effective safeguarding means practitioners should understand and be sensitive to factors, including economic and social circumstances and ethnicity, which can impact children and families’ lives. </w:t>
              </w:r>
            </w:sdtContent>
          </w:sdt>
        </w:p>
      </w:sdtContent>
    </w:sdt>
    <w:sdt>
      <w:sdtPr>
        <w:tag w:val="goog_rdk_63"/>
        <w:id w:val="958685708"/>
      </w:sdtPr>
      <w:sdtContent>
        <w:p w14:paraId="33200DC0" w14:textId="77777777" w:rsidR="007973AD" w:rsidRDefault="00000000">
          <w:pPr>
            <w:rPr>
              <w:sz w:val="24"/>
              <w:szCs w:val="24"/>
            </w:rPr>
          </w:pPr>
          <w:sdt>
            <w:sdtPr>
              <w:tag w:val="goog_rdk_62"/>
              <w:id w:val="-1649268780"/>
            </w:sdtPr>
            <w:sdtContent/>
          </w:sdt>
        </w:p>
      </w:sdtContent>
    </w:sdt>
    <w:sdt>
      <w:sdtPr>
        <w:tag w:val="goog_rdk_65"/>
        <w:id w:val="805511989"/>
      </w:sdtPr>
      <w:sdtContent>
        <w:p w14:paraId="6FBC5EA8" w14:textId="77777777" w:rsidR="007973AD" w:rsidRDefault="00000000">
          <w:pPr>
            <w:rPr>
              <w:sz w:val="24"/>
              <w:szCs w:val="24"/>
            </w:rPr>
          </w:pPr>
          <w:sdt>
            <w:sdtPr>
              <w:tag w:val="goog_rdk_64"/>
              <w:id w:val="-978450652"/>
            </w:sdtPr>
            <w:sdtContent>
              <w:r>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sdtContent>
          </w:sdt>
        </w:p>
      </w:sdtContent>
    </w:sdt>
    <w:p w14:paraId="2888400E" w14:textId="77777777" w:rsidR="007973AD" w:rsidRDefault="007973AD">
      <w:pPr>
        <w:rPr>
          <w:sz w:val="24"/>
          <w:szCs w:val="24"/>
        </w:rPr>
      </w:pPr>
    </w:p>
    <w:p w14:paraId="0E0E17A8" w14:textId="77777777" w:rsidR="007973AD" w:rsidRDefault="00000000">
      <w:r>
        <w:rPr>
          <w:sz w:val="24"/>
          <w:szCs w:val="24"/>
        </w:rPr>
        <w:t>Children includes everyone under the age of 18.</w:t>
      </w:r>
      <w:r>
        <w:t xml:space="preserve"> </w:t>
      </w:r>
    </w:p>
    <w:p w14:paraId="4DAE2ED8" w14:textId="77777777" w:rsidR="007973AD" w:rsidRDefault="007973AD">
      <w:pPr>
        <w:rPr>
          <w:sz w:val="24"/>
          <w:szCs w:val="24"/>
        </w:rPr>
      </w:pPr>
    </w:p>
    <w:p w14:paraId="2E47F1C2" w14:textId="77777777" w:rsidR="007973AD" w:rsidRDefault="00000000">
      <w:pPr>
        <w:rPr>
          <w:sz w:val="24"/>
          <w:szCs w:val="24"/>
        </w:rPr>
      </w:pPr>
      <w:r>
        <w:rPr>
          <w:sz w:val="24"/>
          <w:szCs w:val="24"/>
        </w:rPr>
        <w:t xml:space="preserve">We help to keep children safe by: </w:t>
      </w:r>
    </w:p>
    <w:p w14:paraId="1912586D" w14:textId="77777777" w:rsidR="007973AD" w:rsidRDefault="00000000">
      <w:pPr>
        <w:numPr>
          <w:ilvl w:val="0"/>
          <w:numId w:val="46"/>
        </w:numPr>
        <w:pBdr>
          <w:top w:val="nil"/>
          <w:left w:val="nil"/>
          <w:bottom w:val="nil"/>
          <w:right w:val="nil"/>
          <w:between w:val="nil"/>
        </w:pBdr>
        <w:rPr>
          <w:color w:val="000000"/>
          <w:sz w:val="24"/>
          <w:szCs w:val="24"/>
        </w:rPr>
      </w:pPr>
      <w:r>
        <w:rPr>
          <w:color w:val="000000"/>
          <w:sz w:val="24"/>
          <w:szCs w:val="24"/>
        </w:rPr>
        <w:t xml:space="preserve">Providing safe environments, with secure access, where children can learn and develop </w:t>
      </w:r>
    </w:p>
    <w:p w14:paraId="6FD702DE" w14:textId="77777777" w:rsidR="007973AD" w:rsidRDefault="00000000">
      <w:pPr>
        <w:numPr>
          <w:ilvl w:val="0"/>
          <w:numId w:val="46"/>
        </w:numPr>
        <w:pBdr>
          <w:top w:val="nil"/>
          <w:left w:val="nil"/>
          <w:bottom w:val="nil"/>
          <w:right w:val="nil"/>
          <w:between w:val="nil"/>
        </w:pBdr>
        <w:rPr>
          <w:color w:val="000000"/>
          <w:sz w:val="24"/>
          <w:szCs w:val="24"/>
        </w:rPr>
      </w:pPr>
      <w:r>
        <w:rPr>
          <w:color w:val="000000"/>
          <w:sz w:val="24"/>
          <w:szCs w:val="24"/>
        </w:rPr>
        <w:t>Acting in the best interests of children to protect them online and offline, including when they are receiving remote education</w:t>
      </w:r>
    </w:p>
    <w:p w14:paraId="26960479" w14:textId="77777777" w:rsidR="007973AD" w:rsidRDefault="00000000">
      <w:pPr>
        <w:numPr>
          <w:ilvl w:val="0"/>
          <w:numId w:val="46"/>
        </w:numPr>
        <w:pBdr>
          <w:top w:val="nil"/>
          <w:left w:val="nil"/>
          <w:bottom w:val="nil"/>
          <w:right w:val="nil"/>
          <w:between w:val="nil"/>
        </w:pBdr>
        <w:rPr>
          <w:color w:val="000000"/>
          <w:sz w:val="24"/>
          <w:szCs w:val="24"/>
        </w:rPr>
      </w:pPr>
      <w:r>
        <w:rPr>
          <w:color w:val="000000"/>
          <w:sz w:val="24"/>
          <w:szCs w:val="24"/>
        </w:rPr>
        <w:t>At the earliest opportunity, identifying children who may need early help, and who are at risk of harm or have been harmed. This can include, but is not limited to, neglect, abuse (including by other children), grooming or exploitation</w:t>
      </w:r>
    </w:p>
    <w:p w14:paraId="64365951" w14:textId="77777777" w:rsidR="007973AD" w:rsidRDefault="00000000">
      <w:pPr>
        <w:numPr>
          <w:ilvl w:val="0"/>
          <w:numId w:val="46"/>
        </w:numPr>
        <w:pBdr>
          <w:top w:val="nil"/>
          <w:left w:val="nil"/>
          <w:bottom w:val="nil"/>
          <w:right w:val="nil"/>
          <w:between w:val="nil"/>
        </w:pBdr>
        <w:rPr>
          <w:color w:val="000000"/>
          <w:sz w:val="24"/>
          <w:szCs w:val="24"/>
        </w:rPr>
      </w:pPr>
      <w:r>
        <w:rPr>
          <w:color w:val="000000"/>
          <w:sz w:val="24"/>
          <w:szCs w:val="24"/>
        </w:rPr>
        <w:t>Taking timely and appropriate safeguarding action for children who need extra help or who may be suffering, or likely to suffer, harm. This includes, if required, referring in a</w:t>
      </w:r>
    </w:p>
    <w:p w14:paraId="140D5D95" w14:textId="77777777" w:rsidR="007973AD" w:rsidRDefault="00000000">
      <w:pPr>
        <w:pBdr>
          <w:top w:val="nil"/>
          <w:left w:val="nil"/>
          <w:bottom w:val="nil"/>
          <w:right w:val="nil"/>
          <w:between w:val="nil"/>
        </w:pBdr>
        <w:ind w:left="720"/>
        <w:rPr>
          <w:color w:val="000000"/>
          <w:sz w:val="24"/>
          <w:szCs w:val="24"/>
        </w:rPr>
      </w:pPr>
      <w:r>
        <w:rPr>
          <w:color w:val="000000"/>
          <w:sz w:val="24"/>
          <w:szCs w:val="24"/>
        </w:rPr>
        <w:t>timely way to those who have the expertise to help</w:t>
      </w:r>
    </w:p>
    <w:p w14:paraId="5FCBD8D8" w14:textId="77777777" w:rsidR="007973AD" w:rsidRDefault="00000000">
      <w:pPr>
        <w:numPr>
          <w:ilvl w:val="0"/>
          <w:numId w:val="46"/>
        </w:numPr>
        <w:pBdr>
          <w:top w:val="nil"/>
          <w:left w:val="nil"/>
          <w:bottom w:val="nil"/>
          <w:right w:val="nil"/>
          <w:between w:val="nil"/>
        </w:pBdr>
        <w:rPr>
          <w:color w:val="000000"/>
          <w:sz w:val="24"/>
          <w:szCs w:val="24"/>
        </w:rPr>
      </w:pPr>
      <w:r>
        <w:rPr>
          <w:color w:val="000000"/>
          <w:sz w:val="24"/>
          <w:szCs w:val="24"/>
        </w:rPr>
        <w:lastRenderedPageBreak/>
        <w:t>Using safe recruitment processes and managing allegations that may meet the harm threshold and allegations/concerns that do not meet the harm threshold, referred to as low-level concerns</w:t>
      </w:r>
    </w:p>
    <w:p w14:paraId="2A4ACDC2" w14:textId="77777777" w:rsidR="007973AD" w:rsidRDefault="007973AD"/>
    <w:p w14:paraId="12C4458D" w14:textId="77777777" w:rsidR="007973AD" w:rsidRDefault="00000000">
      <w:pPr>
        <w:rPr>
          <w:i/>
          <w:color w:val="7030A0"/>
          <w:sz w:val="24"/>
          <w:szCs w:val="24"/>
        </w:rPr>
      </w:pPr>
      <w:r>
        <w:rPr>
          <w:sz w:val="24"/>
          <w:szCs w:val="24"/>
        </w:rPr>
        <w:t xml:space="preserve">We will ensure that parents/carers and our partner agencies are aware of our child protection/ safeguarding policy by ensuring that it is on the school/college website. </w:t>
      </w:r>
    </w:p>
    <w:p w14:paraId="0EACDCEF" w14:textId="77777777" w:rsidR="007973AD" w:rsidRDefault="007973AD">
      <w:pPr>
        <w:rPr>
          <w:i/>
          <w:color w:val="7030A0"/>
          <w:sz w:val="24"/>
          <w:szCs w:val="24"/>
        </w:rPr>
      </w:pPr>
    </w:p>
    <w:p w14:paraId="18A484D5" w14:textId="77777777" w:rsidR="007973AD" w:rsidRDefault="00000000">
      <w:pPr>
        <w:rPr>
          <w:sz w:val="24"/>
          <w:szCs w:val="24"/>
        </w:rPr>
      </w:pPr>
      <w:r>
        <w:rPr>
          <w:sz w:val="24"/>
          <w:szCs w:val="24"/>
        </w:rPr>
        <w:t xml:space="preserve">Rowsley: </w:t>
      </w:r>
      <w:hyperlink r:id="rId15">
        <w:r w:rsidR="007973AD">
          <w:rPr>
            <w:color w:val="0563C1"/>
            <w:sz w:val="24"/>
            <w:szCs w:val="24"/>
            <w:u w:val="single"/>
          </w:rPr>
          <w:t>https://www.rowsleyprimary.co.uk/safeguarding/</w:t>
        </w:r>
      </w:hyperlink>
      <w:r>
        <w:rPr>
          <w:sz w:val="24"/>
          <w:szCs w:val="24"/>
        </w:rPr>
        <w:t xml:space="preserve"> </w:t>
      </w:r>
    </w:p>
    <w:p w14:paraId="7A88A835" w14:textId="77777777" w:rsidR="007973AD" w:rsidRDefault="00000000">
      <w:pPr>
        <w:rPr>
          <w:sz w:val="24"/>
          <w:szCs w:val="24"/>
        </w:rPr>
      </w:pPr>
      <w:r>
        <w:rPr>
          <w:sz w:val="24"/>
          <w:szCs w:val="24"/>
        </w:rPr>
        <w:t xml:space="preserve">Stanton: </w:t>
      </w:r>
      <w:hyperlink r:id="rId16">
        <w:r w:rsidR="007973AD">
          <w:rPr>
            <w:color w:val="0563C1"/>
            <w:sz w:val="24"/>
            <w:szCs w:val="24"/>
            <w:u w:val="single"/>
          </w:rPr>
          <w:t>https://www.stantoninpeakschool.co.uk/safeguarding/</w:t>
        </w:r>
      </w:hyperlink>
      <w:r>
        <w:rPr>
          <w:sz w:val="24"/>
          <w:szCs w:val="24"/>
        </w:rPr>
        <w:t xml:space="preserve"> </w:t>
      </w:r>
    </w:p>
    <w:p w14:paraId="67A9E85F" w14:textId="77777777" w:rsidR="007973AD" w:rsidRDefault="007973AD">
      <w:pPr>
        <w:rPr>
          <w:sz w:val="24"/>
          <w:szCs w:val="24"/>
        </w:rPr>
      </w:pPr>
    </w:p>
    <w:p w14:paraId="7C446CBC" w14:textId="77777777" w:rsidR="007973AD" w:rsidRDefault="00000000">
      <w:pPr>
        <w:rPr>
          <w:i/>
          <w:color w:val="7030A0"/>
          <w:sz w:val="24"/>
          <w:szCs w:val="24"/>
        </w:rPr>
      </w:pPr>
      <w:r>
        <w:rPr>
          <w:i/>
          <w:color w:val="7030A0"/>
          <w:sz w:val="24"/>
          <w:szCs w:val="24"/>
        </w:rPr>
        <w:t xml:space="preserve">At the Peak Tor </w:t>
      </w:r>
      <w:proofErr w:type="gramStart"/>
      <w:r>
        <w:rPr>
          <w:i/>
          <w:color w:val="7030A0"/>
          <w:sz w:val="24"/>
          <w:szCs w:val="24"/>
        </w:rPr>
        <w:t>Federation</w:t>
      </w:r>
      <w:proofErr w:type="gramEnd"/>
      <w:r>
        <w:rPr>
          <w:i/>
          <w:color w:val="7030A0"/>
          <w:sz w:val="24"/>
          <w:szCs w:val="24"/>
        </w:rPr>
        <w:t xml:space="preserve"> the safeguarding of our pupils is paramount and there are many ways in which we raise awareness of our ethos, policies and procedures around safeguarding. Our children have regular safeguarding assemblies-at least each term, each school has a safeguarding display and photos of the DSL in the corridor and each classroom, including at the main entrance. All adults arriving onsite, who are not members of staff, are asked to sign in and wear a ‘visitors’ lanyard. There are also Safeguarding leaflets for each visitor to make them aware of our safeguarding protocols.  Safeguarding is discussed constantly between staff and at each briefing and staff meeting. DSLs work closely together and where necessary with our Early Help Support Worker based at lady Manners. We also have safeguarding discussions with parents on an </w:t>
      </w:r>
      <w:proofErr w:type="spellStart"/>
      <w:r>
        <w:rPr>
          <w:i/>
          <w:color w:val="7030A0"/>
          <w:sz w:val="24"/>
          <w:szCs w:val="24"/>
        </w:rPr>
        <w:t>adhoc</w:t>
      </w:r>
      <w:proofErr w:type="spellEnd"/>
      <w:r>
        <w:rPr>
          <w:i/>
          <w:color w:val="7030A0"/>
          <w:sz w:val="24"/>
          <w:szCs w:val="24"/>
        </w:rPr>
        <w:t xml:space="preserve"> and more planned basis i.e. online safety event. Messages regarding safeguarding are added to newsletters.</w:t>
      </w:r>
    </w:p>
    <w:p w14:paraId="680C5B89" w14:textId="77777777" w:rsidR="007973AD" w:rsidRDefault="007973AD">
      <w:pPr>
        <w:rPr>
          <w:sz w:val="24"/>
          <w:szCs w:val="24"/>
        </w:rPr>
      </w:pPr>
    </w:p>
    <w:p w14:paraId="3D207EB2" w14:textId="77777777" w:rsidR="007973AD" w:rsidRDefault="00000000">
      <w:pPr>
        <w:rPr>
          <w:sz w:val="24"/>
          <w:szCs w:val="24"/>
        </w:rPr>
      </w:pPr>
      <w:r>
        <w:rPr>
          <w:sz w:val="24"/>
          <w:szCs w:val="24"/>
        </w:rPr>
        <w:t>The school/college website will also have information about how parents/children/other agencies can contact the designated safeguarding lead and their deputy/</w:t>
      </w:r>
      <w:proofErr w:type="spellStart"/>
      <w:r>
        <w:rPr>
          <w:sz w:val="24"/>
          <w:szCs w:val="24"/>
        </w:rPr>
        <w:t>ies</w:t>
      </w:r>
      <w:proofErr w:type="spellEnd"/>
      <w:r>
        <w:rPr>
          <w:sz w:val="24"/>
          <w:szCs w:val="24"/>
        </w:rPr>
        <w:t xml:space="preserve"> and include their availability during out of school hours and school holidays.</w:t>
      </w:r>
    </w:p>
    <w:p w14:paraId="22A94A08" w14:textId="77777777" w:rsidR="007973AD" w:rsidRDefault="007973AD">
      <w:pPr>
        <w:rPr>
          <w:b/>
          <w:sz w:val="24"/>
          <w:szCs w:val="24"/>
        </w:rPr>
      </w:pPr>
    </w:p>
    <w:p w14:paraId="5389E6CD" w14:textId="77777777" w:rsidR="007973AD" w:rsidRDefault="00000000">
      <w:pPr>
        <w:rPr>
          <w:b/>
          <w:sz w:val="24"/>
          <w:szCs w:val="24"/>
        </w:rPr>
      </w:pPr>
      <w:r>
        <w:rPr>
          <w:b/>
          <w:sz w:val="24"/>
          <w:szCs w:val="24"/>
        </w:rPr>
        <w:t xml:space="preserve">Safeguarding and child protection policy statement </w:t>
      </w:r>
    </w:p>
    <w:p w14:paraId="6C6834C4" w14:textId="77777777" w:rsidR="007973AD" w:rsidRDefault="00000000">
      <w:pPr>
        <w:rPr>
          <w:sz w:val="24"/>
          <w:szCs w:val="24"/>
        </w:rPr>
      </w:pPr>
      <w:r>
        <w:rPr>
          <w:i/>
          <w:color w:val="7030A0"/>
          <w:sz w:val="24"/>
          <w:szCs w:val="24"/>
        </w:rPr>
        <w:t xml:space="preserve">The Peak Tor Federation </w:t>
      </w:r>
      <w:sdt>
        <w:sdtPr>
          <w:tag w:val="goog_rdk_66"/>
          <w:id w:val="-117300980"/>
        </w:sdtPr>
        <w:sdtContent>
          <w:r>
            <w:rPr>
              <w:sz w:val="24"/>
              <w:szCs w:val="24"/>
            </w:rPr>
            <w:t>operates</w:t>
          </w:r>
        </w:sdtContent>
      </w:sdt>
      <w:r>
        <w:rPr>
          <w:sz w:val="24"/>
          <w:szCs w:val="24"/>
        </w:rPr>
        <w:t xml:space="preserve"> a whole school/college approach and ethos to safeguarding and protecting children. Where safeguarding is concerned, we maintain an attitude of </w:t>
      </w:r>
      <w:r>
        <w:rPr>
          <w:i/>
          <w:sz w:val="24"/>
          <w:szCs w:val="24"/>
        </w:rPr>
        <w:t>“it could happen here”</w:t>
      </w:r>
      <w:r>
        <w:rPr>
          <w:sz w:val="24"/>
          <w:szCs w:val="24"/>
        </w:rPr>
        <w:t>. We recognise that everyone in the school/college has a role to play to keep children safe; this includes ensuring children feel heard and understood, identifying concerns, sharing information, and taking prompt action. Safeguarding and child protection is incorporated in all relevant aspects of processes and policy development. All systems, processes and policies operate with the best interests of a child at their centre.</w:t>
      </w:r>
    </w:p>
    <w:p w14:paraId="74BD2B6D" w14:textId="77777777" w:rsidR="007973AD" w:rsidRDefault="007973AD">
      <w:pPr>
        <w:rPr>
          <w:sz w:val="24"/>
          <w:szCs w:val="24"/>
        </w:rPr>
      </w:pPr>
    </w:p>
    <w:p w14:paraId="1837E7EA" w14:textId="1C37AF58" w:rsidR="007973AD" w:rsidRDefault="00000000">
      <w:pPr>
        <w:rPr>
          <w:sz w:val="24"/>
          <w:szCs w:val="24"/>
        </w:rPr>
      </w:pPr>
      <w:r>
        <w:rPr>
          <w:sz w:val="24"/>
          <w:szCs w:val="24"/>
        </w:rPr>
        <w:t xml:space="preserve">We ensure that all children are safeguarded while on or off school/college premises and are proactive about anticipating and managing risks that children face in the wider community and online. To support this the school/college assesses the risks and issues in the wider community when considering the well-being and safety of its learners. Due to the context of our school/college, our children may be at greater risk of </w:t>
      </w:r>
      <w:sdt>
        <w:sdtPr>
          <w:tag w:val="goog_rdk_67"/>
          <w:id w:val="412664932"/>
          <w:showingPlcHdr/>
        </w:sdtPr>
        <w:sdtContent>
          <w:r w:rsidR="001439CA">
            <w:t xml:space="preserve">     </w:t>
          </w:r>
        </w:sdtContent>
      </w:sdt>
      <w:r>
        <w:rPr>
          <w:i/>
          <w:color w:val="7030A0"/>
          <w:sz w:val="24"/>
          <w:szCs w:val="24"/>
        </w:rPr>
        <w:t>being unseen and unheard due to the rural location of many homes in the area. Although not currently an issue that we know about, we are very aware that pupils from rural areas are a target for criminals recruiting for County lines purposes.</w:t>
      </w:r>
    </w:p>
    <w:p w14:paraId="33C8C477" w14:textId="77777777" w:rsidR="007973AD" w:rsidRDefault="007973AD">
      <w:pPr>
        <w:rPr>
          <w:sz w:val="24"/>
          <w:szCs w:val="24"/>
        </w:rPr>
      </w:pPr>
    </w:p>
    <w:p w14:paraId="3825D582" w14:textId="1F4E7AF1" w:rsidR="007973AD" w:rsidRDefault="00000000">
      <w:pPr>
        <w:rPr>
          <w:i/>
          <w:color w:val="7030A0"/>
          <w:sz w:val="24"/>
          <w:szCs w:val="24"/>
        </w:rPr>
      </w:pPr>
      <w:r>
        <w:rPr>
          <w:sz w:val="24"/>
          <w:szCs w:val="24"/>
        </w:rPr>
        <w:t>To protect our learners, we have a Prevent action plan/risk assessment and are part of the Stopping Domestic Abuse Together (SDAT) initiative</w:t>
      </w:r>
      <w:sdt>
        <w:sdtPr>
          <w:tag w:val="goog_rdk_68"/>
          <w:id w:val="-1615134891"/>
          <w:showingPlcHdr/>
        </w:sdtPr>
        <w:sdtContent>
          <w:r w:rsidR="001439CA">
            <w:t xml:space="preserve">     </w:t>
          </w:r>
        </w:sdtContent>
      </w:sdt>
      <w:sdt>
        <w:sdtPr>
          <w:tag w:val="goog_rdk_69"/>
          <w:id w:val="-1079137947"/>
        </w:sdtPr>
        <w:sdtContent>
          <w:r>
            <w:rPr>
              <w:sz w:val="24"/>
              <w:szCs w:val="24"/>
            </w:rPr>
            <w:t xml:space="preserve"> (Derby and Derbyshire’s local version of Operation Encompass). </w:t>
          </w:r>
        </w:sdtContent>
      </w:sdt>
      <w:r>
        <w:rPr>
          <w:i/>
          <w:color w:val="7030A0"/>
          <w:sz w:val="24"/>
          <w:szCs w:val="24"/>
        </w:rPr>
        <w:t>In order</w:t>
      </w:r>
      <w:r>
        <w:rPr>
          <w:sz w:val="24"/>
          <w:szCs w:val="24"/>
        </w:rPr>
        <w:t xml:space="preserve"> </w:t>
      </w:r>
      <w:r>
        <w:rPr>
          <w:i/>
          <w:color w:val="7030A0"/>
          <w:sz w:val="24"/>
          <w:szCs w:val="24"/>
        </w:rPr>
        <w:t xml:space="preserve">to keep our pupils </w:t>
      </w:r>
      <w:proofErr w:type="gramStart"/>
      <w:r>
        <w:rPr>
          <w:i/>
          <w:color w:val="7030A0"/>
          <w:sz w:val="24"/>
          <w:szCs w:val="24"/>
        </w:rPr>
        <w:t>safe</w:t>
      </w:r>
      <w:proofErr w:type="gramEnd"/>
      <w:r>
        <w:rPr>
          <w:i/>
          <w:color w:val="7030A0"/>
          <w:sz w:val="24"/>
          <w:szCs w:val="24"/>
        </w:rPr>
        <w:t xml:space="preserve"> we educate them, including online, involvement in what safeguarding is, who they can ask for help and what different forms of abuse </w:t>
      </w:r>
      <w:r>
        <w:rPr>
          <w:i/>
          <w:color w:val="7030A0"/>
          <w:sz w:val="24"/>
          <w:szCs w:val="24"/>
        </w:rPr>
        <w:lastRenderedPageBreak/>
        <w:t xml:space="preserve">may look like. We do this through discreet lessons,  </w:t>
      </w:r>
      <w:hyperlink r:id="rId17">
        <w:proofErr w:type="spellStart"/>
        <w:r w:rsidR="007973AD">
          <w:rPr>
            <w:i/>
            <w:color w:val="0563C1"/>
            <w:sz w:val="24"/>
            <w:szCs w:val="24"/>
            <w:u w:val="single"/>
          </w:rPr>
          <w:t>i-vengers</w:t>
        </w:r>
        <w:proofErr w:type="spellEnd"/>
      </w:hyperlink>
      <w:r>
        <w:rPr>
          <w:i/>
          <w:color w:val="7030A0"/>
          <w:sz w:val="24"/>
          <w:szCs w:val="24"/>
        </w:rPr>
        <w:t xml:space="preserve">, </w:t>
      </w:r>
      <w:hyperlink r:id="rId18">
        <w:r w:rsidR="007973AD">
          <w:rPr>
            <w:i/>
            <w:color w:val="0563C1"/>
            <w:sz w:val="24"/>
            <w:szCs w:val="24"/>
            <w:u w:val="single"/>
          </w:rPr>
          <w:t xml:space="preserve">BERT </w:t>
        </w:r>
        <w:proofErr w:type="spellStart"/>
        <w:r w:rsidR="007973AD">
          <w:rPr>
            <w:i/>
            <w:color w:val="0563C1"/>
            <w:sz w:val="24"/>
            <w:szCs w:val="24"/>
            <w:u w:val="single"/>
          </w:rPr>
          <w:t>Award</w:t>
        </w:r>
      </w:hyperlink>
      <w:r>
        <w:rPr>
          <w:i/>
          <w:color w:val="7030A0"/>
          <w:sz w:val="24"/>
          <w:szCs w:val="24"/>
        </w:rPr>
        <w:t>as</w:t>
      </w:r>
      <w:proofErr w:type="spellEnd"/>
      <w:r>
        <w:rPr>
          <w:i/>
          <w:color w:val="7030A0"/>
          <w:sz w:val="24"/>
          <w:szCs w:val="24"/>
        </w:rPr>
        <w:t xml:space="preserve"> well as half termly assemblies. We also educate parents through workshops and meetings i.e. Online Safety Meeting.</w:t>
      </w:r>
    </w:p>
    <w:p w14:paraId="1E7CB29F" w14:textId="77777777" w:rsidR="007973AD" w:rsidRDefault="007973AD">
      <w:pPr>
        <w:rPr>
          <w:sz w:val="24"/>
          <w:szCs w:val="24"/>
        </w:rPr>
      </w:pPr>
    </w:p>
    <w:p w14:paraId="30DD41CC" w14:textId="636F0301" w:rsidR="007973AD" w:rsidRDefault="00000000">
      <w:pPr>
        <w:rPr>
          <w:sz w:val="24"/>
          <w:szCs w:val="24"/>
        </w:rPr>
      </w:pPr>
      <w:r>
        <w:rPr>
          <w:sz w:val="24"/>
          <w:szCs w:val="24"/>
        </w:rPr>
        <w:t xml:space="preserve">The school/college recognises we have an important role to play in multi-agency safeguarding arrangements and contributes to multi-agency working as set out in </w:t>
      </w:r>
      <w:hyperlink r:id="rId19">
        <w:r w:rsidR="007973AD">
          <w:rPr>
            <w:color w:val="0563C1"/>
            <w:sz w:val="24"/>
            <w:szCs w:val="24"/>
            <w:u w:val="single"/>
          </w:rPr>
          <w:t>Working Together to Safeguard Children</w:t>
        </w:r>
      </w:hyperlink>
      <w:r>
        <w:rPr>
          <w:sz w:val="24"/>
          <w:szCs w:val="24"/>
        </w:rPr>
        <w:t xml:space="preserve"> (</w:t>
      </w:r>
      <w:sdt>
        <w:sdtPr>
          <w:tag w:val="goog_rdk_70"/>
          <w:id w:val="-237170823"/>
          <w:showingPlcHdr/>
        </w:sdtPr>
        <w:sdtContent>
          <w:r w:rsidR="001439CA">
            <w:t xml:space="preserve">     </w:t>
          </w:r>
        </w:sdtContent>
      </w:sdt>
      <w:sdt>
        <w:sdtPr>
          <w:tag w:val="goog_rdk_71"/>
          <w:id w:val="-318954199"/>
        </w:sdtPr>
        <w:sdtContent>
          <w:r>
            <w:rPr>
              <w:sz w:val="24"/>
              <w:szCs w:val="24"/>
            </w:rPr>
            <w:t>2023).</w:t>
          </w:r>
        </w:sdtContent>
      </w:sdt>
      <w:r>
        <w:rPr>
          <w:sz w:val="24"/>
          <w:szCs w:val="24"/>
        </w:rPr>
        <w:t xml:space="preserve"> As a relevant agency, the school/college understands its role within local safeguarding arrangements and operates in accordance with the </w:t>
      </w:r>
      <w:hyperlink r:id="rId20">
        <w:r w:rsidR="007973AD">
          <w:rPr>
            <w:color w:val="0563C1"/>
            <w:sz w:val="24"/>
            <w:szCs w:val="24"/>
            <w:u w:val="single"/>
          </w:rPr>
          <w:t>Derby and Derbyshire Safeguarding Children multi-agency procedures</w:t>
        </w:r>
      </w:hyperlink>
      <w:r>
        <w:rPr>
          <w:sz w:val="24"/>
          <w:szCs w:val="24"/>
        </w:rPr>
        <w:t xml:space="preserve">, including the local criteria for action (known as the </w:t>
      </w:r>
      <w:sdt>
        <w:sdtPr>
          <w:tag w:val="goog_rdk_72"/>
          <w:id w:val="-589703659"/>
          <w:showingPlcHdr/>
        </w:sdtPr>
        <w:sdtContent>
          <w:r w:rsidR="001439CA">
            <w:t xml:space="preserve">     </w:t>
          </w:r>
        </w:sdtContent>
      </w:sdt>
      <w:sdt>
        <w:sdtPr>
          <w:tag w:val="goog_rdk_73"/>
          <w:id w:val="1178621594"/>
        </w:sdtPr>
        <w:sdtContent>
          <w:hyperlink r:id="rId21" w:anchor="guidance" w:history="1">
            <w:r w:rsidR="007973AD">
              <w:rPr>
                <w:color w:val="0563C1"/>
                <w:sz w:val="24"/>
                <w:szCs w:val="24"/>
                <w:u w:val="single"/>
              </w:rPr>
              <w:t>Threshold document</w:t>
            </w:r>
          </w:hyperlink>
        </w:sdtContent>
      </w:sdt>
      <w:r>
        <w:rPr>
          <w:sz w:val="24"/>
          <w:szCs w:val="24"/>
        </w:rPr>
        <w:t xml:space="preserve">) and local protocols for assessment in </w:t>
      </w:r>
      <w:sdt>
        <w:sdtPr>
          <w:tag w:val="goog_rdk_74"/>
          <w:id w:val="-1477290789"/>
          <w:showingPlcHdr/>
        </w:sdtPr>
        <w:sdtContent>
          <w:r w:rsidR="001439CA">
            <w:t xml:space="preserve">     </w:t>
          </w:r>
        </w:sdtContent>
      </w:sdt>
      <w:sdt>
        <w:sdtPr>
          <w:tag w:val="goog_rdk_75"/>
          <w:id w:val="-1407684289"/>
        </w:sdtPr>
        <w:sdtContent>
          <w:hyperlink r:id="rId22" w:anchor="protocols" w:history="1">
            <w:r w:rsidR="007973AD">
              <w:rPr>
                <w:color w:val="0563C1"/>
                <w:sz w:val="24"/>
                <w:szCs w:val="24"/>
                <w:u w:val="single"/>
              </w:rPr>
              <w:t>Derby</w:t>
            </w:r>
          </w:hyperlink>
        </w:sdtContent>
      </w:sdt>
      <w:r>
        <w:rPr>
          <w:sz w:val="24"/>
          <w:szCs w:val="24"/>
        </w:rPr>
        <w:t xml:space="preserve"> and Derbyshire</w:t>
      </w:r>
      <w:sdt>
        <w:sdtPr>
          <w:tag w:val="goog_rdk_76"/>
          <w:id w:val="-433673779"/>
          <w:showingPlcHdr/>
        </w:sdtPr>
        <w:sdtContent>
          <w:r w:rsidR="001439CA">
            <w:t xml:space="preserve">     </w:t>
          </w:r>
        </w:sdtContent>
      </w:sdt>
      <w:r>
        <w:rPr>
          <w:sz w:val="24"/>
          <w:szCs w:val="24"/>
        </w:rPr>
        <w:t xml:space="preserve"> </w:t>
      </w:r>
      <w:r>
        <w:rPr>
          <w:i/>
          <w:color w:val="7030A0"/>
          <w:sz w:val="24"/>
          <w:szCs w:val="24"/>
        </w:rPr>
        <w:t xml:space="preserve">(note: </w:t>
      </w:r>
      <w:sdt>
        <w:sdtPr>
          <w:tag w:val="goog_rdk_77"/>
          <w:id w:val="-1840611450"/>
          <w:showingPlcHdr/>
        </w:sdtPr>
        <w:sdtContent>
          <w:r w:rsidR="001439CA">
            <w:t xml:space="preserve">     </w:t>
          </w:r>
        </w:sdtContent>
      </w:sdt>
      <w:sdt>
        <w:sdtPr>
          <w:tag w:val="goog_rdk_78"/>
          <w:id w:val="-1779330321"/>
        </w:sdtPr>
        <w:sdtContent>
          <w:r>
            <w:rPr>
              <w:i/>
              <w:color w:val="7030A0"/>
              <w:sz w:val="24"/>
              <w:szCs w:val="24"/>
            </w:rPr>
            <w:t>the Threshold and Assessment protocols are</w:t>
          </w:r>
        </w:sdtContent>
      </w:sdt>
      <w:r>
        <w:rPr>
          <w:i/>
          <w:color w:val="7030A0"/>
          <w:sz w:val="24"/>
          <w:szCs w:val="24"/>
        </w:rPr>
        <w:t xml:space="preserve"> currently under review)</w:t>
      </w:r>
      <w:r>
        <w:rPr>
          <w:sz w:val="24"/>
          <w:szCs w:val="24"/>
        </w:rPr>
        <w:t xml:space="preserve">.  </w:t>
      </w:r>
    </w:p>
    <w:p w14:paraId="33320641" w14:textId="77777777" w:rsidR="007973AD" w:rsidRDefault="007973AD">
      <w:pPr>
        <w:rPr>
          <w:sz w:val="24"/>
          <w:szCs w:val="24"/>
        </w:rPr>
      </w:pPr>
    </w:p>
    <w:p w14:paraId="2126A89B" w14:textId="77777777" w:rsidR="007973AD" w:rsidRDefault="00000000">
      <w:pPr>
        <w:rPr>
          <w:color w:val="7030A0"/>
          <w:sz w:val="24"/>
          <w:szCs w:val="24"/>
        </w:rPr>
      </w:pPr>
      <w:bookmarkStart w:id="1" w:name="_heading=h.gjdgxs" w:colFirst="0" w:colLast="0"/>
      <w:bookmarkEnd w:id="1"/>
      <w:r>
        <w:rPr>
          <w:sz w:val="24"/>
          <w:szCs w:val="24"/>
        </w:rPr>
        <w:t xml:space="preserve">To support key multi-agency safeguarding </w:t>
      </w:r>
      <w:proofErr w:type="gramStart"/>
      <w:r>
        <w:rPr>
          <w:sz w:val="24"/>
          <w:szCs w:val="24"/>
        </w:rPr>
        <w:t>communications</w:t>
      </w:r>
      <w:proofErr w:type="gramEnd"/>
      <w:r>
        <w:rPr>
          <w:sz w:val="24"/>
          <w:szCs w:val="24"/>
        </w:rPr>
        <w:t xml:space="preserve"> we have a dedicated secure safeguarding email address, which is accessible by at least two members of our safeguarding staff. During the school/college term and in school/college hours, this is checked daily. An ‘out of office’ message is operational during other times and in school/college holidays to advise partner agencies if and how often messages will be checked/responded to and when the school/college will reopen. </w:t>
      </w:r>
    </w:p>
    <w:p w14:paraId="631F169A" w14:textId="77777777" w:rsidR="007973AD" w:rsidRDefault="007973AD">
      <w:pPr>
        <w:rPr>
          <w:color w:val="7030A0"/>
          <w:sz w:val="24"/>
          <w:szCs w:val="24"/>
        </w:rPr>
      </w:pPr>
    </w:p>
    <w:p w14:paraId="3AB2F90C" w14:textId="07079E32" w:rsidR="007973AD" w:rsidRDefault="00000000">
      <w:pPr>
        <w:rPr>
          <w:sz w:val="24"/>
          <w:szCs w:val="24"/>
        </w:rPr>
      </w:pPr>
      <w:r>
        <w:rPr>
          <w:sz w:val="24"/>
          <w:szCs w:val="24"/>
        </w:rPr>
        <w:t xml:space="preserve">The school/college is also aware of and implements any local learning where appropriate, such as those as outlined in DDSCP Briefing </w:t>
      </w:r>
      <w:sdt>
        <w:sdtPr>
          <w:tag w:val="goog_rdk_79"/>
          <w:id w:val="866652261"/>
          <w:showingPlcHdr/>
        </w:sdtPr>
        <w:sdtContent>
          <w:r w:rsidR="001439CA">
            <w:t xml:space="preserve">     </w:t>
          </w:r>
        </w:sdtContent>
      </w:sdt>
      <w:sdt>
        <w:sdtPr>
          <w:tag w:val="goog_rdk_80"/>
          <w:id w:val="800197253"/>
        </w:sdtPr>
        <w:sdtContent>
          <w:r>
            <w:rPr>
              <w:sz w:val="24"/>
              <w:szCs w:val="24"/>
            </w:rPr>
            <w:t xml:space="preserve">Note: </w:t>
          </w:r>
          <w:hyperlink r:id="rId23" w:anchor="briefing" w:history="1">
            <w:r w:rsidR="007973AD">
              <w:rPr>
                <w:color w:val="0563C1"/>
                <w:sz w:val="24"/>
                <w:szCs w:val="24"/>
                <w:u w:val="single"/>
              </w:rPr>
              <w:t>safeguarding school age children and learning from case reviews</w:t>
            </w:r>
          </w:hyperlink>
          <w:r>
            <w:rPr>
              <w:sz w:val="24"/>
              <w:szCs w:val="24"/>
            </w:rPr>
            <w:t xml:space="preserve"> and other DDSCP briefing notes relating to learning from reviews or audit</w:t>
          </w:r>
        </w:sdtContent>
      </w:sdt>
      <w:r>
        <w:rPr>
          <w:sz w:val="24"/>
          <w:szCs w:val="24"/>
        </w:rPr>
        <w:t xml:space="preserve"> located in the multi-agency safeguarding children procedures </w:t>
      </w:r>
      <w:sdt>
        <w:sdtPr>
          <w:tag w:val="goog_rdk_81"/>
          <w:id w:val="-671180331"/>
          <w:showingPlcHdr/>
        </w:sdtPr>
        <w:sdtContent>
          <w:r w:rsidR="001439CA">
            <w:t xml:space="preserve">     </w:t>
          </w:r>
        </w:sdtContent>
      </w:sdt>
      <w:sdt>
        <w:sdtPr>
          <w:tag w:val="goog_rdk_82"/>
          <w:id w:val="-633249435"/>
        </w:sdtPr>
        <w:sdtContent>
          <w:hyperlink r:id="rId24" w:anchor="briefing" w:history="1">
            <w:r w:rsidR="007973AD">
              <w:rPr>
                <w:color w:val="0563C1"/>
                <w:sz w:val="24"/>
                <w:szCs w:val="24"/>
                <w:u w:val="single"/>
              </w:rPr>
              <w:t>document library</w:t>
            </w:r>
          </w:hyperlink>
        </w:sdtContent>
      </w:sdt>
      <w:r>
        <w:rPr>
          <w:sz w:val="24"/>
          <w:szCs w:val="24"/>
        </w:rPr>
        <w:t xml:space="preserve">.  </w:t>
      </w:r>
      <w:sdt>
        <w:sdtPr>
          <w:tag w:val="goog_rdk_83"/>
          <w:id w:val="-1218428321"/>
          <w:showingPlcHdr/>
        </w:sdtPr>
        <w:sdtContent>
          <w:r w:rsidR="001439CA">
            <w:t xml:space="preserve">     </w:t>
          </w:r>
        </w:sdtContent>
      </w:sdt>
    </w:p>
    <w:p w14:paraId="7F0918CC" w14:textId="77777777" w:rsidR="007973AD" w:rsidRDefault="007973AD">
      <w:pPr>
        <w:rPr>
          <w:i/>
          <w:color w:val="7030A0"/>
          <w:sz w:val="24"/>
          <w:szCs w:val="24"/>
        </w:rPr>
      </w:pPr>
    </w:p>
    <w:p w14:paraId="1B094957" w14:textId="77777777" w:rsidR="007973AD" w:rsidRDefault="00000000">
      <w:pPr>
        <w:rPr>
          <w:i/>
          <w:color w:val="7030A0"/>
          <w:sz w:val="24"/>
          <w:szCs w:val="24"/>
        </w:rPr>
      </w:pPr>
      <w:r>
        <w:rPr>
          <w:i/>
          <w:color w:val="7030A0"/>
          <w:sz w:val="24"/>
          <w:szCs w:val="24"/>
        </w:rPr>
        <w:t>The Peak Tor federation</w:t>
      </w:r>
      <w:r>
        <w:rPr>
          <w:color w:val="7030A0"/>
          <w:sz w:val="24"/>
          <w:szCs w:val="24"/>
        </w:rPr>
        <w:t xml:space="preserve"> </w:t>
      </w:r>
      <w:r>
        <w:rPr>
          <w:i/>
          <w:color w:val="7030A0"/>
          <w:sz w:val="24"/>
          <w:szCs w:val="24"/>
        </w:rPr>
        <w:t>help to support our families by:</w:t>
      </w:r>
    </w:p>
    <w:p w14:paraId="4E4F5291" w14:textId="77777777" w:rsidR="007973AD" w:rsidRDefault="00000000">
      <w:pPr>
        <w:numPr>
          <w:ilvl w:val="0"/>
          <w:numId w:val="54"/>
        </w:numPr>
        <w:ind w:left="0"/>
        <w:rPr>
          <w:i/>
          <w:color w:val="7030A0"/>
          <w:sz w:val="24"/>
          <w:szCs w:val="24"/>
        </w:rPr>
      </w:pPr>
      <w:r>
        <w:rPr>
          <w:i/>
          <w:color w:val="7030A0"/>
          <w:sz w:val="24"/>
          <w:szCs w:val="24"/>
        </w:rPr>
        <w:t xml:space="preserve">Parent/carer ‘drop in’ – come and see Mrs Wyer (appointments not always needed), if you need support with your child’s learning, behaviour or anything else that you may be worried about.  Mrs Wyer </w:t>
      </w:r>
      <w:proofErr w:type="gramStart"/>
      <w:r>
        <w:rPr>
          <w:i/>
          <w:color w:val="7030A0"/>
          <w:sz w:val="24"/>
          <w:szCs w:val="24"/>
        </w:rPr>
        <w:t>can  support</w:t>
      </w:r>
      <w:proofErr w:type="gramEnd"/>
      <w:r>
        <w:rPr>
          <w:i/>
          <w:color w:val="7030A0"/>
          <w:sz w:val="24"/>
          <w:szCs w:val="24"/>
        </w:rPr>
        <w:t xml:space="preserve"> you by giving you contact details for many different services i.e.  domestic </w:t>
      </w:r>
      <w:proofErr w:type="gramStart"/>
      <w:r>
        <w:rPr>
          <w:i/>
          <w:color w:val="7030A0"/>
          <w:sz w:val="24"/>
          <w:szCs w:val="24"/>
        </w:rPr>
        <w:t>abuse,.,</w:t>
      </w:r>
      <w:proofErr w:type="gramEnd"/>
      <w:r>
        <w:rPr>
          <w:i/>
          <w:color w:val="7030A0"/>
          <w:sz w:val="24"/>
          <w:szCs w:val="24"/>
        </w:rPr>
        <w:t xml:space="preserve"> school nurses, emotional well-being/mental health, substance misuse services), voluntary sector, faith settings, local authority children’s services - early help teams and social care.  </w:t>
      </w:r>
    </w:p>
    <w:p w14:paraId="541F54D9" w14:textId="77777777" w:rsidR="007973AD" w:rsidRDefault="00000000">
      <w:pPr>
        <w:numPr>
          <w:ilvl w:val="0"/>
          <w:numId w:val="54"/>
        </w:numPr>
        <w:ind w:left="0"/>
        <w:rPr>
          <w:i/>
          <w:color w:val="7030A0"/>
          <w:sz w:val="24"/>
          <w:szCs w:val="24"/>
        </w:rPr>
      </w:pPr>
      <w:r>
        <w:rPr>
          <w:i/>
          <w:color w:val="7030A0"/>
          <w:sz w:val="24"/>
          <w:szCs w:val="24"/>
        </w:rPr>
        <w:t xml:space="preserve">Early Help Assessment (EHA) - an EHA involves listening to you to find out what help you need and talking about what is working well in your life. Based on what you say and what help you would </w:t>
      </w:r>
      <w:proofErr w:type="gramStart"/>
      <w:r>
        <w:rPr>
          <w:i/>
          <w:color w:val="7030A0"/>
          <w:sz w:val="24"/>
          <w:szCs w:val="24"/>
        </w:rPr>
        <w:t>like,</w:t>
      </w:r>
      <w:proofErr w:type="gramEnd"/>
      <w:r>
        <w:rPr>
          <w:i/>
          <w:color w:val="7030A0"/>
          <w:sz w:val="24"/>
          <w:szCs w:val="24"/>
        </w:rPr>
        <w:t xml:space="preserve"> a plan is formulated so that professionals can work together to make sure you get the right sort of help.</w:t>
      </w:r>
    </w:p>
    <w:p w14:paraId="5106F04F" w14:textId="77777777" w:rsidR="007973AD" w:rsidRDefault="00000000">
      <w:pPr>
        <w:numPr>
          <w:ilvl w:val="0"/>
          <w:numId w:val="54"/>
        </w:numPr>
        <w:ind w:left="0"/>
        <w:rPr>
          <w:i/>
          <w:color w:val="7030A0"/>
          <w:sz w:val="24"/>
          <w:szCs w:val="24"/>
        </w:rPr>
      </w:pPr>
      <w:r>
        <w:rPr>
          <w:i/>
          <w:color w:val="7030A0"/>
          <w:sz w:val="24"/>
          <w:szCs w:val="24"/>
        </w:rPr>
        <w:t xml:space="preserve">TAF (Team Around the </w:t>
      </w:r>
      <w:proofErr w:type="gramStart"/>
      <w:r>
        <w:rPr>
          <w:i/>
          <w:color w:val="7030A0"/>
          <w:sz w:val="24"/>
          <w:szCs w:val="24"/>
        </w:rPr>
        <w:t>Family)meetings</w:t>
      </w:r>
      <w:proofErr w:type="gramEnd"/>
      <w:r>
        <w:rPr>
          <w:i/>
          <w:color w:val="7030A0"/>
          <w:sz w:val="24"/>
          <w:szCs w:val="24"/>
        </w:rPr>
        <w:t>, held in school, that may involve outside agencies (health visitor, school health, family support worker etc) where families have been identified as requiring additional support.</w:t>
      </w:r>
    </w:p>
    <w:p w14:paraId="123DDA9F" w14:textId="77777777" w:rsidR="007973AD" w:rsidRDefault="00000000">
      <w:pPr>
        <w:numPr>
          <w:ilvl w:val="0"/>
          <w:numId w:val="54"/>
        </w:numPr>
        <w:ind w:left="0"/>
        <w:rPr>
          <w:i/>
          <w:color w:val="7030A0"/>
          <w:sz w:val="24"/>
          <w:szCs w:val="24"/>
        </w:rPr>
      </w:pPr>
      <w:r>
        <w:rPr>
          <w:i/>
          <w:color w:val="7030A0"/>
          <w:sz w:val="24"/>
          <w:szCs w:val="24"/>
        </w:rPr>
        <w:t>CAMHs referrals for children requiring support with mental health.</w:t>
      </w:r>
    </w:p>
    <w:p w14:paraId="69F8CA05" w14:textId="77777777" w:rsidR="007973AD" w:rsidRDefault="00000000">
      <w:pPr>
        <w:numPr>
          <w:ilvl w:val="0"/>
          <w:numId w:val="54"/>
        </w:numPr>
        <w:ind w:left="0"/>
        <w:rPr>
          <w:i/>
          <w:color w:val="7030A0"/>
          <w:sz w:val="24"/>
          <w:szCs w:val="24"/>
        </w:rPr>
      </w:pPr>
      <w:r>
        <w:rPr>
          <w:i/>
          <w:color w:val="7030A0"/>
          <w:sz w:val="24"/>
          <w:szCs w:val="24"/>
        </w:rPr>
        <w:t>Refer to outside agencies such as: Family Outreach Team, parenting courses, our School Health Advisor, Play Therapist and local children’s centres.</w:t>
      </w:r>
    </w:p>
    <w:p w14:paraId="086B0DDE" w14:textId="77777777" w:rsidR="007973AD" w:rsidRDefault="00000000">
      <w:pPr>
        <w:numPr>
          <w:ilvl w:val="0"/>
          <w:numId w:val="55"/>
        </w:numPr>
        <w:ind w:left="0"/>
        <w:rPr>
          <w:i/>
          <w:color w:val="7030A0"/>
          <w:sz w:val="24"/>
          <w:szCs w:val="24"/>
        </w:rPr>
      </w:pPr>
      <w:r>
        <w:rPr>
          <w:i/>
          <w:color w:val="7030A0"/>
          <w:sz w:val="24"/>
          <w:szCs w:val="24"/>
        </w:rPr>
        <w:t>Support to complete forms and other paperwork such as: admissions to high school and Disability Living Allowance.</w:t>
      </w:r>
    </w:p>
    <w:p w14:paraId="0DFFAE48" w14:textId="77777777" w:rsidR="007973AD" w:rsidRDefault="007973AD">
      <w:pPr>
        <w:rPr>
          <w:i/>
          <w:color w:val="7030A0"/>
          <w:sz w:val="24"/>
          <w:szCs w:val="24"/>
        </w:rPr>
      </w:pPr>
    </w:p>
    <w:p w14:paraId="09C4BD85" w14:textId="07AC0002" w:rsidR="007973AD" w:rsidRDefault="00000000">
      <w:pPr>
        <w:rPr>
          <w:b/>
          <w:sz w:val="24"/>
          <w:szCs w:val="24"/>
        </w:rPr>
      </w:pPr>
      <w:sdt>
        <w:sdtPr>
          <w:tag w:val="goog_rdk_86"/>
          <w:id w:val="-1524693868"/>
        </w:sdtPr>
        <w:sdtContent>
          <w:sdt>
            <w:sdtPr>
              <w:tag w:val="goog_rdk_85"/>
              <w:id w:val="-1985840026"/>
              <w:showingPlcHdr/>
            </w:sdtPr>
            <w:sdtContent>
              <w:r w:rsidR="001439CA">
                <w:t xml:space="preserve">     </w:t>
              </w:r>
            </w:sdtContent>
          </w:sdt>
        </w:sdtContent>
      </w:sdt>
      <w:sdt>
        <w:sdtPr>
          <w:tag w:val="goog_rdk_88"/>
          <w:id w:val="-1567408132"/>
        </w:sdtPr>
        <w:sdtContent>
          <w:sdt>
            <w:sdtPr>
              <w:tag w:val="goog_rdk_87"/>
              <w:id w:val="-26177723"/>
              <w:showingPlcHdr/>
            </w:sdtPr>
            <w:sdtContent>
              <w:r w:rsidR="001439CA">
                <w:t xml:space="preserve">     </w:t>
              </w:r>
            </w:sdtContent>
          </w:sdt>
        </w:sdtContent>
      </w:sdt>
      <w:sdt>
        <w:sdtPr>
          <w:tag w:val="goog_rdk_90"/>
          <w:id w:val="1742294965"/>
        </w:sdtPr>
        <w:sdtContent>
          <w:sdt>
            <w:sdtPr>
              <w:tag w:val="goog_rdk_89"/>
              <w:id w:val="-54014083"/>
              <w:showingPlcHdr/>
            </w:sdtPr>
            <w:sdtContent>
              <w:r w:rsidR="001439CA">
                <w:t xml:space="preserve">     </w:t>
              </w:r>
            </w:sdtContent>
          </w:sdt>
        </w:sdtContent>
      </w:sdt>
      <w:sdt>
        <w:sdtPr>
          <w:tag w:val="goog_rdk_92"/>
          <w:id w:val="1812438196"/>
        </w:sdtPr>
        <w:sdtContent>
          <w:sdt>
            <w:sdtPr>
              <w:tag w:val="goog_rdk_91"/>
              <w:id w:val="559832949"/>
              <w:showingPlcHdr/>
            </w:sdtPr>
            <w:sdtContent>
              <w:r w:rsidR="001439CA">
                <w:t xml:space="preserve">     </w:t>
              </w:r>
            </w:sdtContent>
          </w:sdt>
        </w:sdtContent>
      </w:sdt>
      <w:sdt>
        <w:sdtPr>
          <w:tag w:val="goog_rdk_94"/>
          <w:id w:val="-623618485"/>
        </w:sdtPr>
        <w:sdtContent>
          <w:sdt>
            <w:sdtPr>
              <w:tag w:val="goog_rdk_93"/>
              <w:id w:val="394165291"/>
              <w:showingPlcHdr/>
            </w:sdtPr>
            <w:sdtContent>
              <w:r w:rsidR="001439CA">
                <w:t xml:space="preserve">     </w:t>
              </w:r>
            </w:sdtContent>
          </w:sdt>
        </w:sdtContent>
      </w:sdt>
      <w:sdt>
        <w:sdtPr>
          <w:tag w:val="goog_rdk_96"/>
          <w:id w:val="1815521818"/>
        </w:sdtPr>
        <w:sdtContent>
          <w:sdt>
            <w:sdtPr>
              <w:tag w:val="goog_rdk_95"/>
              <w:id w:val="-1040207738"/>
            </w:sdtPr>
            <w:sdtContent/>
          </w:sdt>
        </w:sdtContent>
      </w:sdt>
      <w:sdt>
        <w:sdtPr>
          <w:tag w:val="goog_rdk_98"/>
          <w:id w:val="462238832"/>
        </w:sdtPr>
        <w:sdtContent>
          <w:sdt>
            <w:sdtPr>
              <w:tag w:val="goog_rdk_97"/>
              <w:id w:val="402732252"/>
            </w:sdtPr>
            <w:sdtContent/>
          </w:sdt>
        </w:sdtContent>
      </w:sdt>
      <w:sdt>
        <w:sdtPr>
          <w:tag w:val="goog_rdk_100"/>
          <w:id w:val="-98801788"/>
        </w:sdtPr>
        <w:sdtContent>
          <w:sdt>
            <w:sdtPr>
              <w:tag w:val="goog_rdk_99"/>
              <w:id w:val="-240262853"/>
            </w:sdtPr>
            <w:sdtContent/>
          </w:sdt>
        </w:sdtContent>
      </w:sdt>
    </w:p>
    <w:p w14:paraId="5BA75701" w14:textId="77777777" w:rsidR="007973AD" w:rsidRDefault="00000000">
      <w:pPr>
        <w:rPr>
          <w:b/>
          <w:sz w:val="24"/>
          <w:szCs w:val="24"/>
        </w:rPr>
      </w:pPr>
      <w:r>
        <w:rPr>
          <w:b/>
          <w:sz w:val="24"/>
          <w:szCs w:val="24"/>
        </w:rPr>
        <w:t xml:space="preserve">Context </w:t>
      </w:r>
    </w:p>
    <w:p w14:paraId="3DC1AA57" w14:textId="6C89116F" w:rsidR="007973AD" w:rsidRDefault="00000000">
      <w:pPr>
        <w:rPr>
          <w:sz w:val="24"/>
          <w:szCs w:val="24"/>
        </w:rPr>
      </w:pPr>
      <w:r>
        <w:rPr>
          <w:sz w:val="24"/>
          <w:szCs w:val="24"/>
        </w:rPr>
        <w:t xml:space="preserve">This policy enables </w:t>
      </w:r>
      <w:sdt>
        <w:sdtPr>
          <w:tag w:val="goog_rdk_101"/>
          <w:id w:val="-1699842699"/>
          <w:showingPlcHdr/>
        </w:sdtPr>
        <w:sdtContent>
          <w:r w:rsidR="001439CA">
            <w:t xml:space="preserve">     </w:t>
          </w:r>
        </w:sdtContent>
      </w:sdt>
      <w:sdt>
        <w:sdtPr>
          <w:tag w:val="goog_rdk_102"/>
          <w:id w:val="1430859848"/>
        </w:sdtPr>
        <w:sdtContent>
          <w:r>
            <w:rPr>
              <w:sz w:val="24"/>
              <w:szCs w:val="24"/>
            </w:rPr>
            <w:t>(name of school/college) to</w:t>
          </w:r>
        </w:sdtContent>
      </w:sdt>
      <w:r>
        <w:rPr>
          <w:sz w:val="24"/>
          <w:szCs w:val="24"/>
        </w:rPr>
        <w:t xml:space="preserve"> carry out our functions to safeguard and promote the welfare of children and must be read alongside key guidance:</w:t>
      </w:r>
    </w:p>
    <w:p w14:paraId="49B09170" w14:textId="77777777" w:rsidR="007973AD" w:rsidRDefault="00000000">
      <w:pPr>
        <w:numPr>
          <w:ilvl w:val="0"/>
          <w:numId w:val="10"/>
        </w:numPr>
        <w:pBdr>
          <w:top w:val="nil"/>
          <w:left w:val="nil"/>
          <w:bottom w:val="nil"/>
          <w:right w:val="nil"/>
          <w:between w:val="nil"/>
        </w:pBdr>
        <w:rPr>
          <w:color w:val="000000"/>
          <w:sz w:val="24"/>
          <w:szCs w:val="24"/>
        </w:rPr>
      </w:pPr>
      <w:r>
        <w:rPr>
          <w:color w:val="000000"/>
          <w:sz w:val="24"/>
          <w:szCs w:val="24"/>
        </w:rPr>
        <w:t xml:space="preserve">Department for Education’s </w:t>
      </w:r>
      <w:hyperlink r:id="rId25">
        <w:r w:rsidR="007973AD">
          <w:rPr>
            <w:color w:val="0563C1"/>
            <w:sz w:val="24"/>
            <w:szCs w:val="24"/>
            <w:u w:val="single"/>
          </w:rPr>
          <w:t>statutory guidance</w:t>
        </w:r>
      </w:hyperlink>
      <w:r>
        <w:rPr>
          <w:color w:val="000000"/>
          <w:sz w:val="24"/>
          <w:szCs w:val="24"/>
        </w:rPr>
        <w:t xml:space="preserve"> publications for schools and local authorities, including:</w:t>
      </w:r>
    </w:p>
    <w:p w14:paraId="15C85A9E" w14:textId="616EBED1" w:rsidR="007973AD" w:rsidRDefault="007973AD">
      <w:pPr>
        <w:numPr>
          <w:ilvl w:val="1"/>
          <w:numId w:val="10"/>
        </w:numPr>
        <w:pBdr>
          <w:top w:val="nil"/>
          <w:left w:val="nil"/>
          <w:bottom w:val="nil"/>
          <w:right w:val="nil"/>
          <w:between w:val="nil"/>
        </w:pBdr>
        <w:rPr>
          <w:color w:val="000000"/>
          <w:sz w:val="24"/>
          <w:szCs w:val="24"/>
        </w:rPr>
      </w:pPr>
      <w:hyperlink r:id="rId26">
        <w:r>
          <w:rPr>
            <w:color w:val="0563C1"/>
            <w:sz w:val="24"/>
            <w:szCs w:val="24"/>
            <w:u w:val="single"/>
          </w:rPr>
          <w:t>Working Together to Safeguard Children</w:t>
        </w:r>
      </w:hyperlink>
      <w:r>
        <w:rPr>
          <w:color w:val="000000"/>
          <w:sz w:val="24"/>
          <w:szCs w:val="24"/>
        </w:rPr>
        <w:t xml:space="preserve"> (</w:t>
      </w:r>
      <w:sdt>
        <w:sdtPr>
          <w:tag w:val="goog_rdk_103"/>
          <w:id w:val="-2011056364"/>
          <w:showingPlcHdr/>
        </w:sdtPr>
        <w:sdtContent>
          <w:r w:rsidR="001439CA">
            <w:t xml:space="preserve">     </w:t>
          </w:r>
        </w:sdtContent>
      </w:sdt>
      <w:sdt>
        <w:sdtPr>
          <w:tag w:val="goog_rdk_104"/>
          <w:id w:val="-747725885"/>
        </w:sdtPr>
        <w:sdtContent>
          <w:r>
            <w:rPr>
              <w:color w:val="000000"/>
              <w:sz w:val="24"/>
              <w:szCs w:val="24"/>
            </w:rPr>
            <w:t>2023</w:t>
          </w:r>
        </w:sdtContent>
      </w:sdt>
      <w:r>
        <w:rPr>
          <w:color w:val="000000"/>
          <w:sz w:val="24"/>
          <w:szCs w:val="24"/>
        </w:rPr>
        <w:t xml:space="preserve">)  </w:t>
      </w:r>
    </w:p>
    <w:p w14:paraId="42492C93" w14:textId="0E6EEB41" w:rsidR="007973AD" w:rsidRDefault="007973AD">
      <w:pPr>
        <w:numPr>
          <w:ilvl w:val="1"/>
          <w:numId w:val="10"/>
        </w:numPr>
        <w:pBdr>
          <w:top w:val="nil"/>
          <w:left w:val="nil"/>
          <w:bottom w:val="nil"/>
          <w:right w:val="nil"/>
          <w:between w:val="nil"/>
        </w:pBdr>
        <w:rPr>
          <w:color w:val="000000"/>
          <w:sz w:val="24"/>
          <w:szCs w:val="24"/>
        </w:rPr>
      </w:pPr>
      <w:hyperlink r:id="rId27">
        <w:r>
          <w:rPr>
            <w:color w:val="0563C1"/>
            <w:sz w:val="24"/>
            <w:szCs w:val="24"/>
            <w:u w:val="single"/>
          </w:rPr>
          <w:t xml:space="preserve">Keeping </w:t>
        </w:r>
      </w:hyperlink>
      <w:sdt>
        <w:sdtPr>
          <w:tag w:val="goog_rdk_105"/>
          <w:id w:val="-341934598"/>
          <w:showingPlcHdr/>
        </w:sdtPr>
        <w:sdtContent>
          <w:r w:rsidR="001439CA">
            <w:t xml:space="preserve">     </w:t>
          </w:r>
        </w:sdtContent>
      </w:sdt>
      <w:sdt>
        <w:sdtPr>
          <w:tag w:val="goog_rdk_106"/>
          <w:id w:val="1324469359"/>
        </w:sdtPr>
        <w:sdtContent>
          <w:hyperlink r:id="rId28" w:history="1">
            <w:r>
              <w:rPr>
                <w:color w:val="0563C1"/>
                <w:sz w:val="24"/>
                <w:szCs w:val="24"/>
                <w:u w:val="single"/>
              </w:rPr>
              <w:t>Children</w:t>
            </w:r>
          </w:hyperlink>
        </w:sdtContent>
      </w:sdt>
      <w:hyperlink r:id="rId29">
        <w:r>
          <w:rPr>
            <w:color w:val="0563C1"/>
            <w:sz w:val="24"/>
            <w:szCs w:val="24"/>
            <w:u w:val="single"/>
          </w:rPr>
          <w:t xml:space="preserve"> Safe in Education</w:t>
        </w:r>
      </w:hyperlink>
      <w:r>
        <w:rPr>
          <w:color w:val="000000"/>
          <w:sz w:val="24"/>
          <w:szCs w:val="24"/>
        </w:rPr>
        <w:t xml:space="preserve"> (</w:t>
      </w:r>
      <w:sdt>
        <w:sdtPr>
          <w:tag w:val="goog_rdk_107"/>
          <w:id w:val="647095169"/>
          <w:showingPlcHdr/>
        </w:sdtPr>
        <w:sdtContent>
          <w:r w:rsidR="001439CA">
            <w:t xml:space="preserve">     </w:t>
          </w:r>
        </w:sdtContent>
      </w:sdt>
      <w:sdt>
        <w:sdtPr>
          <w:tag w:val="goog_rdk_108"/>
          <w:id w:val="803587209"/>
        </w:sdtPr>
        <w:sdtContent>
          <w:r>
            <w:rPr>
              <w:color w:val="000000"/>
              <w:sz w:val="24"/>
              <w:szCs w:val="24"/>
            </w:rPr>
            <w:t>May 2024</w:t>
          </w:r>
        </w:sdtContent>
      </w:sdt>
      <w:r>
        <w:rPr>
          <w:color w:val="000000"/>
          <w:sz w:val="24"/>
          <w:szCs w:val="24"/>
        </w:rPr>
        <w:t>)</w:t>
      </w:r>
    </w:p>
    <w:p w14:paraId="0C3FE0B1" w14:textId="77777777" w:rsidR="007973AD" w:rsidRDefault="007973AD">
      <w:pPr>
        <w:numPr>
          <w:ilvl w:val="1"/>
          <w:numId w:val="10"/>
        </w:numPr>
        <w:pBdr>
          <w:top w:val="nil"/>
          <w:left w:val="nil"/>
          <w:bottom w:val="nil"/>
          <w:right w:val="nil"/>
          <w:between w:val="nil"/>
        </w:pBdr>
        <w:rPr>
          <w:color w:val="000000"/>
          <w:sz w:val="24"/>
          <w:szCs w:val="24"/>
        </w:rPr>
      </w:pPr>
      <w:hyperlink r:id="rId30">
        <w:r>
          <w:rPr>
            <w:color w:val="0563C1"/>
            <w:sz w:val="24"/>
            <w:szCs w:val="24"/>
            <w:u w:val="single"/>
          </w:rPr>
          <w:t>Designated teacher for looked-after and previously looked-after children</w:t>
        </w:r>
      </w:hyperlink>
      <w:r>
        <w:rPr>
          <w:color w:val="000000"/>
          <w:sz w:val="24"/>
          <w:szCs w:val="24"/>
        </w:rPr>
        <w:t xml:space="preserve"> (2018)</w:t>
      </w:r>
    </w:p>
    <w:p w14:paraId="099B9F40" w14:textId="77777777" w:rsidR="007973AD" w:rsidRDefault="007973AD">
      <w:pPr>
        <w:numPr>
          <w:ilvl w:val="0"/>
          <w:numId w:val="10"/>
        </w:numPr>
        <w:pBdr>
          <w:top w:val="nil"/>
          <w:left w:val="nil"/>
          <w:bottom w:val="nil"/>
          <w:right w:val="nil"/>
          <w:between w:val="nil"/>
        </w:pBdr>
        <w:rPr>
          <w:color w:val="000000"/>
          <w:sz w:val="24"/>
          <w:szCs w:val="24"/>
        </w:rPr>
      </w:pPr>
      <w:hyperlink r:id="rId31">
        <w:r>
          <w:rPr>
            <w:color w:val="0563C1"/>
            <w:sz w:val="24"/>
            <w:szCs w:val="24"/>
            <w:u w:val="single"/>
          </w:rPr>
          <w:t>Human Rights Act</w:t>
        </w:r>
      </w:hyperlink>
      <w:r>
        <w:rPr>
          <w:color w:val="000000"/>
          <w:sz w:val="24"/>
          <w:szCs w:val="24"/>
        </w:rPr>
        <w:t xml:space="preserve"> (1998) and </w:t>
      </w:r>
      <w:hyperlink r:id="rId32">
        <w:r>
          <w:rPr>
            <w:color w:val="0563C1"/>
            <w:sz w:val="24"/>
            <w:szCs w:val="24"/>
            <w:u w:val="single"/>
          </w:rPr>
          <w:t>Equality Act</w:t>
        </w:r>
      </w:hyperlink>
      <w:r>
        <w:rPr>
          <w:color w:val="000000"/>
          <w:sz w:val="24"/>
          <w:szCs w:val="24"/>
        </w:rPr>
        <w:t xml:space="preserve"> (2010), including the Public Sector Equality Duty</w:t>
      </w:r>
    </w:p>
    <w:p w14:paraId="32390F86" w14:textId="77777777" w:rsidR="007973AD" w:rsidRDefault="007973AD">
      <w:pPr>
        <w:numPr>
          <w:ilvl w:val="0"/>
          <w:numId w:val="10"/>
        </w:numPr>
        <w:pBdr>
          <w:top w:val="nil"/>
          <w:left w:val="nil"/>
          <w:bottom w:val="nil"/>
          <w:right w:val="nil"/>
          <w:between w:val="nil"/>
        </w:pBdr>
        <w:rPr>
          <w:color w:val="000000"/>
          <w:sz w:val="24"/>
          <w:szCs w:val="24"/>
        </w:rPr>
      </w:pPr>
      <w:hyperlink r:id="rId33">
        <w:r>
          <w:rPr>
            <w:color w:val="0563C1"/>
            <w:sz w:val="24"/>
            <w:szCs w:val="24"/>
            <w:u w:val="single"/>
          </w:rPr>
          <w:t>Data Protection Act</w:t>
        </w:r>
      </w:hyperlink>
      <w:r>
        <w:rPr>
          <w:color w:val="000000"/>
          <w:sz w:val="24"/>
          <w:szCs w:val="24"/>
        </w:rPr>
        <w:t xml:space="preserve"> (2018) and</w:t>
      </w:r>
      <w:hyperlink r:id="rId34">
        <w:r>
          <w:rPr>
            <w:color w:val="0563C1"/>
            <w:sz w:val="24"/>
            <w:szCs w:val="24"/>
            <w:u w:val="single"/>
          </w:rPr>
          <w:t xml:space="preserve"> UK GDPR</w:t>
        </w:r>
      </w:hyperlink>
    </w:p>
    <w:p w14:paraId="52156723" w14:textId="5043E42B" w:rsidR="007973AD" w:rsidRDefault="007973AD">
      <w:pPr>
        <w:numPr>
          <w:ilvl w:val="0"/>
          <w:numId w:val="10"/>
        </w:numPr>
        <w:pBdr>
          <w:top w:val="nil"/>
          <w:left w:val="nil"/>
          <w:bottom w:val="nil"/>
          <w:right w:val="nil"/>
          <w:between w:val="nil"/>
        </w:pBdr>
        <w:rPr>
          <w:color w:val="000000"/>
          <w:sz w:val="24"/>
          <w:szCs w:val="24"/>
        </w:rPr>
      </w:pPr>
      <w:hyperlink r:id="rId35">
        <w:r>
          <w:rPr>
            <w:color w:val="0563C1"/>
            <w:sz w:val="24"/>
            <w:szCs w:val="24"/>
            <w:u w:val="single"/>
          </w:rPr>
          <w:t>Prevent Duty Guidance</w:t>
        </w:r>
      </w:hyperlink>
      <w:r>
        <w:rPr>
          <w:color w:val="000000"/>
          <w:sz w:val="24"/>
          <w:szCs w:val="24"/>
        </w:rPr>
        <w:t xml:space="preserve"> (</w:t>
      </w:r>
      <w:sdt>
        <w:sdtPr>
          <w:tag w:val="goog_rdk_109"/>
          <w:id w:val="453442805"/>
          <w:showingPlcHdr/>
        </w:sdtPr>
        <w:sdtContent>
          <w:r w:rsidR="001439CA">
            <w:t xml:space="preserve">     </w:t>
          </w:r>
        </w:sdtContent>
      </w:sdt>
      <w:sdt>
        <w:sdtPr>
          <w:tag w:val="goog_rdk_110"/>
          <w:id w:val="-1413847224"/>
        </w:sdtPr>
        <w:sdtContent>
          <w:r>
            <w:rPr>
              <w:color w:val="000000"/>
              <w:sz w:val="24"/>
              <w:szCs w:val="24"/>
            </w:rPr>
            <w:t xml:space="preserve">2023) and </w:t>
          </w:r>
          <w:hyperlink r:id="rId36" w:history="1">
            <w:r>
              <w:rPr>
                <w:color w:val="0563C1"/>
                <w:sz w:val="24"/>
                <w:szCs w:val="24"/>
                <w:u w:val="single"/>
              </w:rPr>
              <w:t>The Prevent duty: safeguarding learners vulnerable to radicalisation</w:t>
            </w:r>
          </w:hyperlink>
          <w:r>
            <w:rPr>
              <w:color w:val="000000"/>
              <w:sz w:val="24"/>
              <w:szCs w:val="24"/>
            </w:rPr>
            <w:t xml:space="preserve"> (2023)</w:t>
          </w:r>
        </w:sdtContent>
      </w:sdt>
    </w:p>
    <w:p w14:paraId="1A22934B" w14:textId="77777777" w:rsidR="007973AD" w:rsidRDefault="007973AD">
      <w:pPr>
        <w:numPr>
          <w:ilvl w:val="0"/>
          <w:numId w:val="10"/>
        </w:numPr>
        <w:pBdr>
          <w:top w:val="nil"/>
          <w:left w:val="nil"/>
          <w:bottom w:val="nil"/>
          <w:right w:val="nil"/>
          <w:between w:val="nil"/>
        </w:pBdr>
        <w:rPr>
          <w:color w:val="000000"/>
          <w:sz w:val="24"/>
          <w:szCs w:val="24"/>
        </w:rPr>
      </w:pPr>
      <w:hyperlink r:id="rId37">
        <w:r>
          <w:rPr>
            <w:color w:val="0563C1"/>
            <w:sz w:val="24"/>
            <w:szCs w:val="24"/>
            <w:u w:val="single"/>
          </w:rPr>
          <w:t>Derby and Derbyshire Multi-agency Safeguarding Children procedures</w:t>
        </w:r>
      </w:hyperlink>
      <w:r>
        <w:rPr>
          <w:color w:val="000000"/>
          <w:sz w:val="24"/>
          <w:szCs w:val="24"/>
        </w:rPr>
        <w:t xml:space="preserve"> </w:t>
      </w:r>
    </w:p>
    <w:p w14:paraId="3B79551A" w14:textId="77777777" w:rsidR="007973AD" w:rsidRDefault="007973AD">
      <w:pPr>
        <w:rPr>
          <w:sz w:val="24"/>
          <w:szCs w:val="24"/>
        </w:rPr>
      </w:pPr>
    </w:p>
    <w:p w14:paraId="38C28A68" w14:textId="77777777" w:rsidR="007973AD" w:rsidRDefault="00000000">
      <w:pPr>
        <w:rPr>
          <w:sz w:val="24"/>
          <w:szCs w:val="24"/>
        </w:rPr>
      </w:pPr>
      <w:r>
        <w:rPr>
          <w:sz w:val="24"/>
          <w:szCs w:val="24"/>
        </w:rPr>
        <w:t xml:space="preserve">Safeguarding is not just about protecting children from deliberate harm, neglect, </w:t>
      </w:r>
      <w:sdt>
        <w:sdtPr>
          <w:tag w:val="goog_rdk_111"/>
          <w:id w:val="2137606149"/>
        </w:sdtPr>
        <w:sdtContent>
          <w:r>
            <w:rPr>
              <w:sz w:val="24"/>
              <w:szCs w:val="24"/>
            </w:rPr>
            <w:t xml:space="preserve">exploitation, </w:t>
          </w:r>
        </w:sdtContent>
      </w:sdt>
      <w:r>
        <w:rPr>
          <w:sz w:val="24"/>
          <w:szCs w:val="24"/>
        </w:rPr>
        <w:t xml:space="preserve">or failure to act, it relates to broader aspects of care and education. This policy therefore complements and supports a range of other school/college policies, such as: </w:t>
      </w:r>
    </w:p>
    <w:p w14:paraId="1A4487F5"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 xml:space="preserve">Children’s health and safety and well-being, including their mental health </w:t>
      </w:r>
    </w:p>
    <w:p w14:paraId="5220831E" w14:textId="77777777" w:rsidR="007973AD" w:rsidRDefault="00000000">
      <w:pPr>
        <w:numPr>
          <w:ilvl w:val="0"/>
          <w:numId w:val="61"/>
        </w:numPr>
        <w:pBdr>
          <w:top w:val="nil"/>
          <w:left w:val="nil"/>
          <w:bottom w:val="nil"/>
          <w:right w:val="nil"/>
          <w:between w:val="nil"/>
        </w:pBdr>
        <w:rPr>
          <w:color w:val="000000"/>
          <w:sz w:val="24"/>
          <w:szCs w:val="24"/>
        </w:rPr>
      </w:pPr>
      <w:bookmarkStart w:id="2" w:name="_heading=h.30j0zll" w:colFirst="0" w:colLast="0"/>
      <w:bookmarkEnd w:id="2"/>
      <w:r>
        <w:rPr>
          <w:color w:val="000000"/>
          <w:sz w:val="24"/>
          <w:szCs w:val="24"/>
        </w:rPr>
        <w:t>Behaviour policy, including how we engage learners struggling to engage in school, mental health and behaviour, acceptable and non-acceptable behaviours, how we prevent and respond to bullying including cyber bullying, prejudiced based and discriminatory bullying and child-on-child abuse. This policy also outlines the school/college’s screening, searching, and confiscating powers and how they will be used safely, proportionately, and appropriately, including police strip searches</w:t>
      </w:r>
      <w:sdt>
        <w:sdtPr>
          <w:tag w:val="goog_rdk_112"/>
          <w:id w:val="1004869742"/>
        </w:sdtPr>
        <w:sdtContent>
          <w:r>
            <w:rPr>
              <w:color w:val="000000"/>
            </w:rPr>
            <w:t xml:space="preserve"> </w:t>
          </w:r>
        </w:sdtContent>
      </w:sdt>
    </w:p>
    <w:p w14:paraId="3BE0E18D" w14:textId="5795315E" w:rsidR="007973AD" w:rsidRDefault="00000000">
      <w:pPr>
        <w:numPr>
          <w:ilvl w:val="0"/>
          <w:numId w:val="61"/>
        </w:numPr>
        <w:pBdr>
          <w:top w:val="nil"/>
          <w:left w:val="nil"/>
          <w:bottom w:val="nil"/>
          <w:right w:val="nil"/>
          <w:between w:val="nil"/>
        </w:pBdr>
        <w:rPr>
          <w:color w:val="000000"/>
          <w:sz w:val="24"/>
          <w:szCs w:val="24"/>
        </w:rPr>
      </w:pPr>
      <w:sdt>
        <w:sdtPr>
          <w:tag w:val="goog_rdk_115"/>
          <w:id w:val="376741828"/>
        </w:sdtPr>
        <w:sdtContent>
          <w:sdt>
            <w:sdtPr>
              <w:tag w:val="goog_rdk_114"/>
              <w:id w:val="-239876096"/>
              <w:showingPlcHdr/>
            </w:sdtPr>
            <w:sdtContent>
              <w:r w:rsidR="001439CA">
                <w:t xml:space="preserve">     </w:t>
              </w:r>
            </w:sdtContent>
          </w:sdt>
        </w:sdtContent>
      </w:sdt>
      <w:bookmarkStart w:id="3" w:name="_heading=h.1fob9te" w:colFirst="0" w:colLast="0"/>
      <w:bookmarkEnd w:id="3"/>
      <w:sdt>
        <w:sdtPr>
          <w:tag w:val="goog_rdk_118"/>
          <w:id w:val="-317195890"/>
        </w:sdtPr>
        <w:sdtContent>
          <w:sdt>
            <w:sdtPr>
              <w:tag w:val="goog_rdk_117"/>
              <w:id w:val="-1790974711"/>
            </w:sdtPr>
            <w:sdtContent>
              <w:r>
                <w:rPr>
                  <w:color w:val="000000"/>
                  <w:sz w:val="24"/>
                  <w:szCs w:val="24"/>
                </w:rPr>
                <w:t>Staff, learner, and visitor acceptable use policy/agreements, as part of the school/college cyber awareness plan</w:t>
              </w:r>
            </w:sdtContent>
          </w:sdt>
        </w:sdtContent>
      </w:sdt>
    </w:p>
    <w:p w14:paraId="3D39A3E8" w14:textId="1193C4A2"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 xml:space="preserve">Use of reasonable force/physical intervention, including the increased vulnerability of children with special education needs </w:t>
      </w:r>
      <w:sdt>
        <w:sdtPr>
          <w:tag w:val="goog_rdk_119"/>
          <w:id w:val="747154103"/>
          <w:showingPlcHdr/>
        </w:sdtPr>
        <w:sdtContent>
          <w:r w:rsidR="001439CA">
            <w:t xml:space="preserve">     </w:t>
          </w:r>
        </w:sdtContent>
      </w:sdt>
      <w:sdt>
        <w:sdtPr>
          <w:tag w:val="goog_rdk_120"/>
          <w:id w:val="-1549831972"/>
        </w:sdtPr>
        <w:sdtContent>
          <w:r>
            <w:rPr>
              <w:color w:val="000000"/>
              <w:sz w:val="24"/>
              <w:szCs w:val="24"/>
            </w:rPr>
            <w:t>and/</w:t>
          </w:r>
        </w:sdtContent>
      </w:sdt>
      <w:r>
        <w:rPr>
          <w:color w:val="000000"/>
          <w:sz w:val="24"/>
          <w:szCs w:val="24"/>
        </w:rPr>
        <w:t>or disabilities</w:t>
      </w:r>
      <w:sdt>
        <w:sdtPr>
          <w:tag w:val="goog_rdk_121"/>
          <w:id w:val="204761644"/>
        </w:sdtPr>
        <w:sdtContent>
          <w:r>
            <w:rPr>
              <w:color w:val="000000"/>
              <w:sz w:val="24"/>
              <w:szCs w:val="24"/>
            </w:rPr>
            <w:t xml:space="preserve"> (SEND)</w:t>
          </w:r>
        </w:sdtContent>
      </w:sdt>
      <w:r>
        <w:rPr>
          <w:color w:val="000000"/>
          <w:sz w:val="24"/>
          <w:szCs w:val="24"/>
        </w:rPr>
        <w:t xml:space="preserve"> and equality duties</w:t>
      </w:r>
    </w:p>
    <w:p w14:paraId="6751D245" w14:textId="172BE95E"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 xml:space="preserve">School attendance, including </w:t>
      </w:r>
      <w:sdt>
        <w:sdtPr>
          <w:tag w:val="goog_rdk_122"/>
          <w:id w:val="1772346905"/>
          <w:showingPlcHdr/>
        </w:sdtPr>
        <w:sdtContent>
          <w:r w:rsidR="001439CA">
            <w:t xml:space="preserve">     </w:t>
          </w:r>
        </w:sdtContent>
      </w:sdt>
      <w:sdt>
        <w:sdtPr>
          <w:tag w:val="goog_rdk_123"/>
          <w:id w:val="-558624643"/>
        </w:sdtPr>
        <w:sdtContent>
          <w:r>
            <w:rPr>
              <w:color w:val="000000"/>
              <w:sz w:val="24"/>
              <w:szCs w:val="24"/>
            </w:rPr>
            <w:t>unexplainable and/or persistent absences</w:t>
          </w:r>
        </w:sdtContent>
      </w:sdt>
      <w:r>
        <w:rPr>
          <w:color w:val="000000"/>
          <w:sz w:val="24"/>
          <w:szCs w:val="24"/>
        </w:rPr>
        <w:t xml:space="preserve"> from education</w:t>
      </w:r>
      <w:sdt>
        <w:sdtPr>
          <w:tag w:val="goog_rdk_124"/>
          <w:id w:val="-731538220"/>
          <w:showingPlcHdr/>
        </w:sdtPr>
        <w:sdtContent>
          <w:r w:rsidR="001439CA">
            <w:t xml:space="preserve">     </w:t>
          </w:r>
        </w:sdtContent>
      </w:sdt>
      <w:sdt>
        <w:sdtPr>
          <w:tag w:val="goog_rdk_125"/>
          <w:id w:val="-922790314"/>
        </w:sdtPr>
        <w:sdtContent>
          <w:r>
            <w:rPr>
              <w:color w:val="000000"/>
              <w:sz w:val="24"/>
              <w:szCs w:val="24"/>
            </w:rPr>
            <w:t xml:space="preserve">, not in receipt of fulltime education </w:t>
          </w:r>
        </w:sdtContent>
      </w:sdt>
      <w:r>
        <w:rPr>
          <w:color w:val="000000"/>
          <w:sz w:val="24"/>
          <w:szCs w:val="24"/>
        </w:rPr>
        <w:t xml:space="preserve"> or go missing from education, home, or care</w:t>
      </w:r>
    </w:p>
    <w:sdt>
      <w:sdtPr>
        <w:tag w:val="goog_rdk_128"/>
        <w:id w:val="-1890338391"/>
      </w:sdtPr>
      <w:sdtContent>
        <w:p w14:paraId="48FC9CD9" w14:textId="77777777" w:rsidR="007973AD" w:rsidRDefault="00000000">
          <w:pPr>
            <w:numPr>
              <w:ilvl w:val="0"/>
              <w:numId w:val="61"/>
            </w:numPr>
            <w:pBdr>
              <w:top w:val="nil"/>
              <w:left w:val="nil"/>
              <w:bottom w:val="nil"/>
              <w:right w:val="nil"/>
              <w:between w:val="nil"/>
            </w:pBdr>
            <w:rPr>
              <w:color w:val="000000"/>
              <w:sz w:val="24"/>
              <w:szCs w:val="24"/>
            </w:rPr>
          </w:pPr>
          <w:sdt>
            <w:sdtPr>
              <w:tag w:val="goog_rdk_127"/>
              <w:id w:val="-2046363214"/>
            </w:sdtPr>
            <w:sdtContent>
              <w:r>
                <w:rPr>
                  <w:color w:val="000000"/>
                  <w:sz w:val="24"/>
                  <w:szCs w:val="24"/>
                </w:rPr>
                <w:t xml:space="preserve">Suspension and permanent exclusion </w:t>
              </w:r>
            </w:sdtContent>
          </w:sdt>
        </w:p>
      </w:sdtContent>
    </w:sdt>
    <w:p w14:paraId="1E1A0D5F"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Meeting the needs of learners with medical conditions</w:t>
      </w:r>
    </w:p>
    <w:p w14:paraId="687FB580"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Providing first aid</w:t>
      </w:r>
    </w:p>
    <w:p w14:paraId="0662CDFD"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Educational visits</w:t>
      </w:r>
    </w:p>
    <w:p w14:paraId="17851843" w14:textId="0AA4894D"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 xml:space="preserve">Intimate care </w:t>
      </w:r>
      <w:sdt>
        <w:sdtPr>
          <w:tag w:val="goog_rdk_129"/>
          <w:id w:val="-174273268"/>
          <w:showingPlcHdr/>
        </w:sdtPr>
        <w:sdtContent>
          <w:r w:rsidR="001439CA">
            <w:t xml:space="preserve">     </w:t>
          </w:r>
        </w:sdtContent>
      </w:sdt>
    </w:p>
    <w:sdt>
      <w:sdtPr>
        <w:tag w:val="goog_rdk_132"/>
        <w:id w:val="569085880"/>
      </w:sdtPr>
      <w:sdtContent>
        <w:p w14:paraId="68008267" w14:textId="77777777" w:rsidR="007973AD" w:rsidRDefault="00000000">
          <w:pPr>
            <w:numPr>
              <w:ilvl w:val="0"/>
              <w:numId w:val="61"/>
            </w:numPr>
            <w:pBdr>
              <w:top w:val="nil"/>
              <w:left w:val="nil"/>
              <w:bottom w:val="nil"/>
              <w:right w:val="nil"/>
              <w:between w:val="nil"/>
            </w:pBdr>
            <w:rPr>
              <w:color w:val="000000"/>
              <w:sz w:val="24"/>
              <w:szCs w:val="24"/>
            </w:rPr>
          </w:pPr>
          <w:sdt>
            <w:sdtPr>
              <w:tag w:val="goog_rdk_131"/>
              <w:id w:val="-1251339534"/>
            </w:sdtPr>
            <w:sdtContent>
              <w:r>
                <w:rPr>
                  <w:color w:val="000000"/>
                  <w:sz w:val="24"/>
                  <w:szCs w:val="24"/>
                </w:rPr>
                <w:t xml:space="preserve">Emotional well-being </w:t>
              </w:r>
            </w:sdtContent>
          </w:sdt>
        </w:p>
      </w:sdtContent>
    </w:sdt>
    <w:p w14:paraId="76978EDE"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Online safety, including use of mobile and smart technology</w:t>
      </w:r>
      <w:sdt>
        <w:sdtPr>
          <w:tag w:val="goog_rdk_133"/>
          <w:id w:val="-140580772"/>
        </w:sdtPr>
        <w:sdtContent>
          <w:r>
            <w:rPr>
              <w:color w:val="000000"/>
              <w:sz w:val="24"/>
              <w:szCs w:val="24"/>
            </w:rPr>
            <w:t>, AI</w:t>
          </w:r>
        </w:sdtContent>
      </w:sdt>
      <w:r>
        <w:rPr>
          <w:color w:val="000000"/>
          <w:sz w:val="24"/>
          <w:szCs w:val="24"/>
        </w:rPr>
        <w:t xml:space="preserve">, online safety at school and at home and other associated issues, including sharing nudes and semi-nudes, use of mobile phones/devices in school, appropriate filtering and monitoring, and how children can be kept safe from terrorist and extremist materials </w:t>
      </w:r>
    </w:p>
    <w:p w14:paraId="2F50D89B" w14:textId="77777777" w:rsidR="007973AD" w:rsidRDefault="00000000">
      <w:pPr>
        <w:numPr>
          <w:ilvl w:val="0"/>
          <w:numId w:val="61"/>
        </w:numPr>
        <w:pBdr>
          <w:top w:val="nil"/>
          <w:left w:val="nil"/>
          <w:bottom w:val="nil"/>
          <w:right w:val="nil"/>
          <w:between w:val="nil"/>
        </w:pBdr>
        <w:ind w:left="714" w:hanging="357"/>
        <w:rPr>
          <w:color w:val="000000"/>
          <w:sz w:val="24"/>
          <w:szCs w:val="24"/>
        </w:rPr>
      </w:pPr>
      <w:r>
        <w:rPr>
          <w:color w:val="000000"/>
          <w:sz w:val="24"/>
          <w:szCs w:val="24"/>
        </w:rPr>
        <w:t>Safer recruitment and selection, including single central record</w:t>
      </w:r>
    </w:p>
    <w:p w14:paraId="4B9272D2"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Staff behaviour (code of conduct), including low level concerns, managing allegations against staff, including supply staff, contractors and volunteers incorporating ‘duty to refer’ and whistleblowing, acceptable use of technologies/mobile devices, staff/learner relationships and communications, including the use of social media</w:t>
      </w:r>
    </w:p>
    <w:p w14:paraId="4C4BCB30"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School/college security and visitors</w:t>
      </w:r>
    </w:p>
    <w:p w14:paraId="12BED5AB" w14:textId="77777777" w:rsidR="007973AD" w:rsidRDefault="00000000">
      <w:pPr>
        <w:numPr>
          <w:ilvl w:val="0"/>
          <w:numId w:val="61"/>
        </w:numPr>
        <w:pBdr>
          <w:top w:val="nil"/>
          <w:left w:val="nil"/>
          <w:bottom w:val="nil"/>
          <w:right w:val="nil"/>
          <w:between w:val="nil"/>
        </w:pBdr>
        <w:rPr>
          <w:color w:val="000000"/>
          <w:sz w:val="24"/>
          <w:szCs w:val="24"/>
        </w:rPr>
      </w:pPr>
      <w:bookmarkStart w:id="4" w:name="_heading=h.3znysh7" w:colFirst="0" w:colLast="0"/>
      <w:bookmarkEnd w:id="4"/>
      <w:r>
        <w:rPr>
          <w:color w:val="000000"/>
          <w:sz w:val="24"/>
          <w:szCs w:val="24"/>
        </w:rPr>
        <w:t>Policy/agreement for visiting speakers</w:t>
      </w:r>
    </w:p>
    <w:p w14:paraId="3E17C3CF"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 xml:space="preserve">SEND annual information report </w:t>
      </w:r>
    </w:p>
    <w:p w14:paraId="30BFA901"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Relationships education (RE)/relationships and sex education (RSE) and health education (physical and mental well-being)</w:t>
      </w:r>
    </w:p>
    <w:p w14:paraId="43C345CF"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 xml:space="preserve">Communications </w:t>
      </w:r>
    </w:p>
    <w:p w14:paraId="3559E3C0"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Complaints procedure</w:t>
      </w:r>
    </w:p>
    <w:sdt>
      <w:sdtPr>
        <w:tag w:val="goog_rdk_136"/>
        <w:id w:val="-2146116524"/>
      </w:sdtPr>
      <w:sdtContent>
        <w:p w14:paraId="54831683" w14:textId="77777777" w:rsidR="007973AD" w:rsidRDefault="00000000">
          <w:pPr>
            <w:numPr>
              <w:ilvl w:val="0"/>
              <w:numId w:val="61"/>
            </w:numPr>
            <w:pBdr>
              <w:top w:val="nil"/>
              <w:left w:val="nil"/>
              <w:bottom w:val="nil"/>
              <w:right w:val="nil"/>
              <w:between w:val="nil"/>
            </w:pBdr>
            <w:rPr>
              <w:color w:val="000000"/>
              <w:sz w:val="24"/>
              <w:szCs w:val="24"/>
            </w:rPr>
          </w:pPr>
          <w:sdt>
            <w:sdtPr>
              <w:tag w:val="goog_rdk_135"/>
              <w:id w:val="-2066479589"/>
            </w:sdtPr>
            <w:sdtContent>
              <w:r>
                <w:rPr>
                  <w:color w:val="000000"/>
                  <w:sz w:val="24"/>
                  <w:szCs w:val="24"/>
                </w:rPr>
                <w:t xml:space="preserve">Data protection policies and privacy notices, including record keeping and retention </w:t>
              </w:r>
            </w:sdtContent>
          </w:sdt>
        </w:p>
      </w:sdtContent>
    </w:sdt>
    <w:p w14:paraId="440390A8" w14:textId="77777777" w:rsidR="007973AD" w:rsidRDefault="00000000">
      <w:pPr>
        <w:numPr>
          <w:ilvl w:val="0"/>
          <w:numId w:val="61"/>
        </w:numPr>
        <w:pBdr>
          <w:top w:val="nil"/>
          <w:left w:val="nil"/>
          <w:bottom w:val="nil"/>
          <w:right w:val="nil"/>
          <w:between w:val="nil"/>
        </w:pBdr>
        <w:rPr>
          <w:color w:val="000000"/>
          <w:sz w:val="24"/>
          <w:szCs w:val="24"/>
        </w:rPr>
      </w:pPr>
      <w:r>
        <w:rPr>
          <w:color w:val="000000"/>
          <w:sz w:val="24"/>
          <w:szCs w:val="24"/>
        </w:rPr>
        <w:t>Information sharing</w:t>
      </w:r>
    </w:p>
    <w:p w14:paraId="57D15A8A" w14:textId="77777777" w:rsidR="007973AD" w:rsidRDefault="007973AD">
      <w:pPr>
        <w:rPr>
          <w:i/>
          <w:sz w:val="24"/>
          <w:szCs w:val="24"/>
        </w:rPr>
      </w:pPr>
    </w:p>
    <w:p w14:paraId="158B5459" w14:textId="77777777" w:rsidR="007973AD" w:rsidRDefault="007973AD">
      <w:pPr>
        <w:rPr>
          <w:i/>
          <w:sz w:val="24"/>
          <w:szCs w:val="24"/>
        </w:rPr>
      </w:pPr>
    </w:p>
    <w:p w14:paraId="1D2FA99C" w14:textId="77777777" w:rsidR="007973AD" w:rsidRDefault="00000000">
      <w:r>
        <w:br w:type="page"/>
      </w:r>
    </w:p>
    <w:tbl>
      <w:tblPr>
        <w:tblStyle w:val="a4"/>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04592CD7" w14:textId="77777777">
        <w:trPr>
          <w:trHeight w:val="453"/>
        </w:trPr>
        <w:tc>
          <w:tcPr>
            <w:tcW w:w="9628" w:type="dxa"/>
            <w:shd w:val="clear" w:color="auto" w:fill="B4C6E7"/>
            <w:vAlign w:val="center"/>
          </w:tcPr>
          <w:p w14:paraId="488A7FE4" w14:textId="77777777" w:rsidR="007973AD" w:rsidRDefault="00000000">
            <w:pPr>
              <w:jc w:val="center"/>
              <w:rPr>
                <w:b/>
                <w:sz w:val="24"/>
                <w:szCs w:val="24"/>
              </w:rPr>
            </w:pPr>
            <w:r>
              <w:rPr>
                <w:b/>
                <w:sz w:val="24"/>
                <w:szCs w:val="24"/>
              </w:rPr>
              <w:lastRenderedPageBreak/>
              <w:t>Section 2: What is abuse?</w:t>
            </w:r>
          </w:p>
        </w:tc>
      </w:tr>
    </w:tbl>
    <w:p w14:paraId="6C19F3DE" w14:textId="77777777" w:rsidR="007973AD" w:rsidRDefault="007973AD">
      <w:pPr>
        <w:rPr>
          <w:sz w:val="24"/>
          <w:szCs w:val="24"/>
        </w:rPr>
      </w:pPr>
    </w:p>
    <w:p w14:paraId="3AAD7B98" w14:textId="54C07EAF" w:rsidR="007973AD" w:rsidRDefault="00000000">
      <w:pPr>
        <w:rPr>
          <w:sz w:val="24"/>
          <w:szCs w:val="24"/>
        </w:rPr>
      </w:pPr>
      <w:r>
        <w:rPr>
          <w:sz w:val="24"/>
          <w:szCs w:val="24"/>
        </w:rPr>
        <w:t xml:space="preserve">Abuse is a form of maltreatment of a child which may be caused by an adult, adults or by another child or children inflicting harm or by failing to prevent harm. The </w:t>
      </w:r>
      <w:sdt>
        <w:sdtPr>
          <w:tag w:val="goog_rdk_137"/>
          <w:id w:val="-21164302"/>
          <w:showingPlcHdr/>
        </w:sdtPr>
        <w:sdtContent>
          <w:r w:rsidR="001439CA">
            <w:t xml:space="preserve">     </w:t>
          </w:r>
        </w:sdtContent>
      </w:sdt>
      <w:sdt>
        <w:sdtPr>
          <w:tag w:val="goog_rdk_138"/>
          <w:id w:val="-1237393674"/>
        </w:sdtPr>
        <w:sdtContent>
          <w:r>
            <w:rPr>
              <w:sz w:val="24"/>
              <w:szCs w:val="24"/>
            </w:rPr>
            <w:t>harm</w:t>
          </w:r>
        </w:sdtContent>
      </w:sdt>
      <w:r>
        <w:rPr>
          <w:sz w:val="24"/>
          <w:szCs w:val="24"/>
        </w:rPr>
        <w:t xml:space="preserve"> can </w:t>
      </w:r>
      <w:sdt>
        <w:sdtPr>
          <w:tag w:val="goog_rdk_139"/>
          <w:id w:val="-62953998"/>
          <w:showingPlcHdr/>
        </w:sdtPr>
        <w:sdtContent>
          <w:r w:rsidR="001439CA">
            <w:t xml:space="preserve">     </w:t>
          </w:r>
        </w:sdtContent>
      </w:sdt>
      <w:sdt>
        <w:sdtPr>
          <w:tag w:val="goog_rdk_140"/>
          <w:id w:val="1071624534"/>
        </w:sdtPr>
        <w:sdtContent>
          <w:r>
            <w:rPr>
              <w:sz w:val="24"/>
              <w:szCs w:val="24"/>
            </w:rPr>
            <w:t>involve</w:t>
          </w:r>
        </w:sdtContent>
      </w:sdt>
      <w:r>
        <w:rPr>
          <w:sz w:val="24"/>
          <w:szCs w:val="24"/>
        </w:rPr>
        <w:t xml:space="preserve"> physical, sexual, </w:t>
      </w:r>
      <w:sdt>
        <w:sdtPr>
          <w:tag w:val="goog_rdk_141"/>
          <w:id w:val="-1546973916"/>
          <w:showingPlcHdr/>
        </w:sdtPr>
        <w:sdtContent>
          <w:r w:rsidR="001439CA">
            <w:t xml:space="preserve">     </w:t>
          </w:r>
        </w:sdtContent>
      </w:sdt>
      <w:r>
        <w:rPr>
          <w:sz w:val="24"/>
          <w:szCs w:val="24"/>
        </w:rPr>
        <w:t>or emotional</w:t>
      </w:r>
      <w:sdt>
        <w:sdtPr>
          <w:tag w:val="goog_rdk_142"/>
          <w:id w:val="1567221704"/>
          <w:showingPlcHdr/>
        </w:sdtPr>
        <w:sdtContent>
          <w:r w:rsidR="001439CA">
            <w:t xml:space="preserve">     </w:t>
          </w:r>
        </w:sdtContent>
      </w:sdt>
      <w:sdt>
        <w:sdtPr>
          <w:tag w:val="goog_rdk_143"/>
          <w:id w:val="1201213167"/>
        </w:sdtPr>
        <w:sdtContent>
          <w:r>
            <w:rPr>
              <w:sz w:val="24"/>
              <w:szCs w:val="24"/>
            </w:rPr>
            <w:t xml:space="preserve"> abuse, neglect and/or exploitation and can include</w:t>
          </w:r>
        </w:sdtContent>
      </w:sdt>
      <w:r>
        <w:rPr>
          <w:sz w:val="24"/>
          <w:szCs w:val="24"/>
        </w:rPr>
        <w:t xml:space="preserve"> witnessing the ill treatment of others, such as </w:t>
      </w:r>
      <w:sdt>
        <w:sdtPr>
          <w:tag w:val="goog_rdk_144"/>
          <w:id w:val="627061099"/>
        </w:sdtPr>
        <w:sdtContent>
          <w:r>
            <w:rPr>
              <w:sz w:val="24"/>
              <w:szCs w:val="24"/>
            </w:rPr>
            <w:t xml:space="preserve">in all forms </w:t>
          </w:r>
        </w:sdtContent>
      </w:sdt>
      <w:r>
        <w:rPr>
          <w:sz w:val="24"/>
          <w:szCs w:val="24"/>
        </w:rPr>
        <w:t>domestic abuse. Children can be at risk of abuse inside and outside of their home, in their community, inside and outside the school/college and online.</w:t>
      </w:r>
    </w:p>
    <w:p w14:paraId="2C6B3815" w14:textId="77777777" w:rsidR="007973AD" w:rsidRDefault="007973AD">
      <w:pPr>
        <w:rPr>
          <w:sz w:val="24"/>
          <w:szCs w:val="24"/>
        </w:rPr>
      </w:pPr>
    </w:p>
    <w:p w14:paraId="28534A82" w14:textId="71BF0CDB" w:rsidR="007973AD" w:rsidRDefault="00000000">
      <w:pPr>
        <w:rPr>
          <w:sz w:val="24"/>
          <w:szCs w:val="24"/>
        </w:rPr>
      </w:pPr>
      <w:r>
        <w:rPr>
          <w:sz w:val="24"/>
          <w:szCs w:val="24"/>
        </w:rPr>
        <w:t>Safeguarding issues can put children at of risk harm. Behaviours linked to drug taking and</w:t>
      </w:r>
      <w:sdt>
        <w:sdtPr>
          <w:tag w:val="goog_rdk_145"/>
          <w:id w:val="441122933"/>
          <w:showingPlcHdr/>
        </w:sdtPr>
        <w:sdtContent>
          <w:r w:rsidR="001439CA">
            <w:t xml:space="preserve">     </w:t>
          </w:r>
        </w:sdtContent>
      </w:sdt>
      <w:sdt>
        <w:sdtPr>
          <w:tag w:val="goog_rdk_146"/>
          <w:id w:val="-931656086"/>
        </w:sdtPr>
        <w:sdtContent>
          <w:r>
            <w:rPr>
              <w:sz w:val="24"/>
              <w:szCs w:val="24"/>
            </w:rPr>
            <w:t>/</w:t>
          </w:r>
        </w:sdtContent>
      </w:sdt>
      <w:r>
        <w:rPr>
          <w:sz w:val="24"/>
          <w:szCs w:val="24"/>
        </w:rPr>
        <w:t xml:space="preserve">or alcohol misuse, </w:t>
      </w:r>
      <w:sdt>
        <w:sdtPr>
          <w:tag w:val="goog_rdk_147"/>
          <w:id w:val="1403414807"/>
          <w:showingPlcHdr/>
        </w:sdtPr>
        <w:sdtContent>
          <w:r w:rsidR="001439CA">
            <w:t xml:space="preserve">     </w:t>
          </w:r>
        </w:sdtContent>
      </w:sdt>
      <w:sdt>
        <w:sdtPr>
          <w:tag w:val="goog_rdk_148"/>
          <w:id w:val="-125471414"/>
        </w:sdtPr>
        <w:sdtContent>
          <w:r>
            <w:rPr>
              <w:sz w:val="24"/>
              <w:szCs w:val="24"/>
            </w:rPr>
            <w:t>unexplained and/or persistent absences</w:t>
          </w:r>
        </w:sdtContent>
      </w:sdt>
      <w:r>
        <w:rPr>
          <w:sz w:val="24"/>
          <w:szCs w:val="24"/>
        </w:rPr>
        <w:t xml:space="preserve"> or going missing from education, serious violence (including county lines), radicalisation, consensual/non-consensual sharing of nude and semi-nude images can be signs that children are at risk. Abuse, neglect</w:t>
      </w:r>
      <w:sdt>
        <w:sdtPr>
          <w:tag w:val="goog_rdk_149"/>
          <w:id w:val="-488634208"/>
        </w:sdtPr>
        <w:sdtContent>
          <w:r>
            <w:rPr>
              <w:sz w:val="24"/>
              <w:szCs w:val="24"/>
            </w:rPr>
            <w:t>, exploitation</w:t>
          </w:r>
        </w:sdtContent>
      </w:sdt>
      <w:r>
        <w:rPr>
          <w:sz w:val="24"/>
          <w:szCs w:val="24"/>
        </w:rPr>
        <w:t>, and safeguarding issues are rarely stand-alone events; in most cases multiple issues will overlap with one another.</w:t>
      </w:r>
    </w:p>
    <w:p w14:paraId="1E5E1EA4" w14:textId="77777777" w:rsidR="007973AD" w:rsidRDefault="007973AD">
      <w:pPr>
        <w:rPr>
          <w:sz w:val="24"/>
          <w:szCs w:val="24"/>
        </w:rPr>
      </w:pPr>
    </w:p>
    <w:p w14:paraId="1BCA4303" w14:textId="77777777" w:rsidR="007973AD" w:rsidRDefault="00000000">
      <w:pPr>
        <w:rPr>
          <w:sz w:val="24"/>
          <w:szCs w:val="24"/>
        </w:rPr>
      </w:pPr>
      <w:r>
        <w:rPr>
          <w:sz w:val="24"/>
          <w:szCs w:val="24"/>
        </w:rPr>
        <w:t>Safeguarding action may be needed to protect children from the following risks, which include abuse perpetrated by other children as well as by adults:</w:t>
      </w:r>
    </w:p>
    <w:p w14:paraId="39797DDE"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 xml:space="preserve">Any concerns that a child has suffered or is at risk of suffering </w:t>
      </w:r>
      <w:r>
        <w:rPr>
          <w:color w:val="000000"/>
        </w:rPr>
        <w:t>p</w:t>
      </w:r>
      <w:r>
        <w:rPr>
          <w:color w:val="000000"/>
          <w:sz w:val="24"/>
          <w:szCs w:val="24"/>
        </w:rPr>
        <w:t>hysical abuse, sexual abuse, emotional abuse, or neglect</w:t>
      </w:r>
    </w:p>
    <w:p w14:paraId="04DE74D6"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Bullying, including online bullying and prejudice-based bullying, racist, disability and homophobic or transphobic abuse</w:t>
      </w:r>
    </w:p>
    <w:p w14:paraId="6534D848"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Gender-based violence/violence against women and girls</w:t>
      </w:r>
    </w:p>
    <w:p w14:paraId="375A383E"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Sexual harassment, online sexual abuse, and sexual violence between children. Online abuse can include sending abusive, harassing, and misogynistic or misandrist messages; sharing nude and semi-nude images and videos; and coercing others to make and share sexual imagery</w:t>
      </w:r>
    </w:p>
    <w:p w14:paraId="1B2C868E"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Radicalisation and/or extremist behaviour</w:t>
      </w:r>
    </w:p>
    <w:p w14:paraId="1632BBDF"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Child sexual exploitation and child criminal exploitation, including county lines</w:t>
      </w:r>
      <w:sdt>
        <w:sdtPr>
          <w:tag w:val="goog_rdk_150"/>
          <w:id w:val="626206964"/>
        </w:sdtPr>
        <w:sdtContent>
          <w:r>
            <w:rPr>
              <w:color w:val="000000"/>
              <w:sz w:val="24"/>
              <w:szCs w:val="24"/>
            </w:rPr>
            <w:t xml:space="preserve"> </w:t>
          </w:r>
        </w:sdtContent>
      </w:sdt>
    </w:p>
    <w:p w14:paraId="335E1C06"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Risks linked to using technology and social media, including online bullying; the risks of being groomed online for exploitation or radicalisation; and risks of accessing and generating inappropriate content, for example youth produced sexual imagery</w:t>
      </w:r>
    </w:p>
    <w:p w14:paraId="3C65ECFE"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Abuse within intimate personal relationships between children (sometimes known as ‘teenage relationship’ abuse)</w:t>
      </w:r>
    </w:p>
    <w:p w14:paraId="2D41ABCF"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Upskirting</w:t>
      </w:r>
      <w:r>
        <w:rPr>
          <w:color w:val="000000"/>
          <w:sz w:val="24"/>
          <w:szCs w:val="24"/>
          <w:vertAlign w:val="superscript"/>
        </w:rPr>
        <w:footnoteReference w:id="3"/>
      </w:r>
    </w:p>
    <w:p w14:paraId="4B68EE61" w14:textId="495D193B"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 xml:space="preserve">Substance </w:t>
      </w:r>
      <w:sdt>
        <w:sdtPr>
          <w:tag w:val="goog_rdk_151"/>
          <w:id w:val="1428621880"/>
          <w:showingPlcHdr/>
        </w:sdtPr>
        <w:sdtContent>
          <w:r w:rsidR="001439CA">
            <w:t xml:space="preserve">     </w:t>
          </w:r>
        </w:sdtContent>
      </w:sdt>
      <w:sdt>
        <w:sdtPr>
          <w:tag w:val="goog_rdk_152"/>
          <w:id w:val="1113796347"/>
        </w:sdtPr>
        <w:sdtContent>
          <w:r>
            <w:rPr>
              <w:color w:val="000000"/>
              <w:sz w:val="24"/>
              <w:szCs w:val="24"/>
            </w:rPr>
            <w:t>use</w:t>
          </w:r>
        </w:sdtContent>
      </w:sdt>
      <w:r>
        <w:rPr>
          <w:color w:val="000000"/>
          <w:sz w:val="24"/>
          <w:szCs w:val="24"/>
        </w:rPr>
        <w:t xml:space="preserve"> – drugs and</w:t>
      </w:r>
      <w:sdt>
        <w:sdtPr>
          <w:tag w:val="goog_rdk_153"/>
          <w:id w:val="-1254197194"/>
        </w:sdtPr>
        <w:sdtContent>
          <w:r>
            <w:rPr>
              <w:color w:val="000000"/>
              <w:sz w:val="24"/>
              <w:szCs w:val="24"/>
            </w:rPr>
            <w:t>/or</w:t>
          </w:r>
        </w:sdtContent>
      </w:sdt>
      <w:r>
        <w:rPr>
          <w:color w:val="000000"/>
          <w:sz w:val="24"/>
          <w:szCs w:val="24"/>
        </w:rPr>
        <w:t xml:space="preserve"> alcohol</w:t>
      </w:r>
    </w:p>
    <w:p w14:paraId="138DD256"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Gang activity and serious violence, particularly affecting young males who have been excluded, have experienced trauma and have been involved in offending</w:t>
      </w:r>
    </w:p>
    <w:p w14:paraId="42CAF194"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Domestic abuse</w:t>
      </w:r>
    </w:p>
    <w:p w14:paraId="7EA2876A"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Forced marriage, marriage/civil partnership under the age of 18, virginity testing or hymenoplasty, female genital mutilation</w:t>
      </w:r>
      <w:r>
        <w:rPr>
          <w:color w:val="000000"/>
        </w:rPr>
        <w:t xml:space="preserve"> and </w:t>
      </w:r>
      <w:r>
        <w:rPr>
          <w:color w:val="000000"/>
          <w:sz w:val="24"/>
          <w:szCs w:val="24"/>
        </w:rPr>
        <w:t>so-called ‘honour-based’ abuse</w:t>
      </w:r>
    </w:p>
    <w:p w14:paraId="3C31E6BE"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Children with Perplexing Presentations (PP) in whom illness is fabricated or induced (FII)</w:t>
      </w:r>
    </w:p>
    <w:p w14:paraId="616DDCF7"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Homelessness</w:t>
      </w:r>
    </w:p>
    <w:p w14:paraId="4EC2D6AE" w14:textId="77777777" w:rsidR="007973AD" w:rsidRDefault="00000000">
      <w:pPr>
        <w:numPr>
          <w:ilvl w:val="0"/>
          <w:numId w:val="48"/>
        </w:numPr>
        <w:pBdr>
          <w:top w:val="nil"/>
          <w:left w:val="nil"/>
          <w:bottom w:val="nil"/>
          <w:right w:val="nil"/>
          <w:between w:val="nil"/>
        </w:pBdr>
        <w:rPr>
          <w:color w:val="000000"/>
          <w:sz w:val="24"/>
          <w:szCs w:val="24"/>
        </w:rPr>
      </w:pPr>
      <w:r>
        <w:rPr>
          <w:color w:val="000000"/>
          <w:sz w:val="24"/>
          <w:szCs w:val="24"/>
        </w:rPr>
        <w:t>Other issues not listed here but that pose a risk to children</w:t>
      </w:r>
    </w:p>
    <w:p w14:paraId="23B2C115" w14:textId="77777777" w:rsidR="007973AD" w:rsidRDefault="007973AD">
      <w:pPr>
        <w:rPr>
          <w:sz w:val="24"/>
          <w:szCs w:val="24"/>
        </w:rPr>
      </w:pPr>
    </w:p>
    <w:p w14:paraId="1BA5FD60" w14:textId="139DC706" w:rsidR="007973AD" w:rsidRDefault="00000000">
      <w:pPr>
        <w:rPr>
          <w:i/>
          <w:color w:val="7030A0"/>
          <w:sz w:val="24"/>
          <w:szCs w:val="24"/>
        </w:rPr>
      </w:pPr>
      <w:r>
        <w:rPr>
          <w:sz w:val="24"/>
          <w:szCs w:val="24"/>
        </w:rPr>
        <w:lastRenderedPageBreak/>
        <w:t xml:space="preserve">Further information about indicators of abuse and neglect as well as safeguarding risks noted above are located in </w:t>
      </w:r>
      <w:hyperlink r:id="rId38">
        <w:r w:rsidR="007973AD">
          <w:rPr>
            <w:color w:val="0563C1"/>
            <w:sz w:val="24"/>
            <w:szCs w:val="24"/>
            <w:u w:val="single"/>
          </w:rPr>
          <w:t>Keeping Children Safe in Education</w:t>
        </w:r>
      </w:hyperlink>
      <w:r>
        <w:rPr>
          <w:sz w:val="24"/>
          <w:szCs w:val="24"/>
        </w:rPr>
        <w:t xml:space="preserve"> </w:t>
      </w:r>
      <w:sdt>
        <w:sdtPr>
          <w:tag w:val="goog_rdk_154"/>
          <w:id w:val="-26179066"/>
          <w:showingPlcHdr/>
        </w:sdtPr>
        <w:sdtContent>
          <w:r w:rsidR="001439CA">
            <w:t xml:space="preserve">     </w:t>
          </w:r>
        </w:sdtContent>
      </w:sdt>
      <w:sdt>
        <w:sdtPr>
          <w:tag w:val="goog_rdk_155"/>
          <w:id w:val="1696427324"/>
        </w:sdtPr>
        <w:sdtContent>
          <w:r>
            <w:rPr>
              <w:sz w:val="24"/>
              <w:szCs w:val="24"/>
            </w:rPr>
            <w:t xml:space="preserve">(May 2024). </w:t>
          </w:r>
        </w:sdtContent>
      </w:sdt>
    </w:p>
    <w:p w14:paraId="49F60EEF" w14:textId="77777777" w:rsidR="007973AD" w:rsidRDefault="007973AD">
      <w:pPr>
        <w:rPr>
          <w:b/>
          <w:sz w:val="24"/>
          <w:szCs w:val="24"/>
        </w:rPr>
      </w:pPr>
    </w:p>
    <w:p w14:paraId="7FA7D677" w14:textId="77777777" w:rsidR="007973AD" w:rsidRDefault="00000000">
      <w:r>
        <w:br w:type="page"/>
      </w:r>
    </w:p>
    <w:tbl>
      <w:tblPr>
        <w:tblStyle w:val="a5"/>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54A8B29B" w14:textId="77777777">
        <w:trPr>
          <w:trHeight w:val="414"/>
        </w:trPr>
        <w:tc>
          <w:tcPr>
            <w:tcW w:w="9628" w:type="dxa"/>
            <w:shd w:val="clear" w:color="auto" w:fill="B4C6E7"/>
            <w:vAlign w:val="center"/>
          </w:tcPr>
          <w:p w14:paraId="64DB85CB" w14:textId="77777777" w:rsidR="007973AD" w:rsidRDefault="00000000">
            <w:pPr>
              <w:jc w:val="center"/>
              <w:rPr>
                <w:b/>
                <w:sz w:val="24"/>
                <w:szCs w:val="24"/>
              </w:rPr>
            </w:pPr>
            <w:r>
              <w:rPr>
                <w:b/>
                <w:sz w:val="24"/>
                <w:szCs w:val="24"/>
              </w:rPr>
              <w:lastRenderedPageBreak/>
              <w:t xml:space="preserve">Section 3: School/College staff safeguarding roles and responsibilities </w:t>
            </w:r>
          </w:p>
        </w:tc>
      </w:tr>
    </w:tbl>
    <w:p w14:paraId="66D8D9CB" w14:textId="77777777" w:rsidR="007973AD" w:rsidRDefault="007973AD">
      <w:pPr>
        <w:rPr>
          <w:b/>
          <w:sz w:val="24"/>
          <w:szCs w:val="24"/>
        </w:rPr>
      </w:pPr>
    </w:p>
    <w:p w14:paraId="282839C2" w14:textId="77777777" w:rsidR="007973AD" w:rsidRDefault="00000000">
      <w:pPr>
        <w:rPr>
          <w:b/>
          <w:sz w:val="24"/>
          <w:szCs w:val="24"/>
        </w:rPr>
      </w:pPr>
      <w:r>
        <w:rPr>
          <w:b/>
          <w:sz w:val="24"/>
          <w:szCs w:val="24"/>
        </w:rPr>
        <w:t>Staff induction</w:t>
      </w:r>
    </w:p>
    <w:p w14:paraId="2A3C885E" w14:textId="26E8FBCF" w:rsidR="007973AD" w:rsidRDefault="00000000">
      <w:pPr>
        <w:rPr>
          <w:sz w:val="24"/>
          <w:szCs w:val="24"/>
        </w:rPr>
      </w:pPr>
      <w:r>
        <w:rPr>
          <w:sz w:val="24"/>
          <w:szCs w:val="24"/>
        </w:rPr>
        <w:t>Staff and governors at</w:t>
      </w:r>
      <w:sdt>
        <w:sdtPr>
          <w:tag w:val="goog_rdk_156"/>
          <w:id w:val="-178584366"/>
          <w:showingPlcHdr/>
        </w:sdtPr>
        <w:sdtContent>
          <w:r w:rsidR="001439CA">
            <w:t xml:space="preserve">     </w:t>
          </w:r>
        </w:sdtContent>
      </w:sdt>
      <w:r>
        <w:rPr>
          <w:i/>
          <w:color w:val="7030A0"/>
          <w:sz w:val="24"/>
          <w:szCs w:val="24"/>
        </w:rPr>
        <w:t xml:space="preserve"> The Peak Tor Federation</w:t>
      </w:r>
      <w:sdt>
        <w:sdtPr>
          <w:tag w:val="goog_rdk_157"/>
          <w:id w:val="1010029929"/>
        </w:sdtPr>
        <w:sdtContent>
          <w:r w:rsidRPr="001439CA">
            <w:rPr>
              <w:color w:val="7030A0"/>
              <w:sz w:val="24"/>
              <w:szCs w:val="24"/>
            </w:rPr>
            <w:t xml:space="preserve"> </w:t>
          </w:r>
        </w:sdtContent>
      </w:sdt>
      <w:r>
        <w:rPr>
          <w:sz w:val="24"/>
          <w:szCs w:val="24"/>
        </w:rPr>
        <w:t>will have an induction appropriate to their roles, which will include organisation vision/ethos, aspirations, and expectations of all staff, as well as what is considered acceptable and what is not. New staff will also receive information about systems within the school/college which support safeguarding, including online safety and copies of policies; this includes:</w:t>
      </w:r>
    </w:p>
    <w:p w14:paraId="6F483D29" w14:textId="77777777" w:rsidR="007973AD" w:rsidRDefault="00000000">
      <w:pPr>
        <w:numPr>
          <w:ilvl w:val="0"/>
          <w:numId w:val="50"/>
        </w:numPr>
        <w:pBdr>
          <w:top w:val="nil"/>
          <w:left w:val="nil"/>
          <w:bottom w:val="nil"/>
          <w:right w:val="nil"/>
          <w:between w:val="nil"/>
        </w:pBdr>
        <w:rPr>
          <w:color w:val="000000"/>
          <w:sz w:val="24"/>
          <w:szCs w:val="24"/>
        </w:rPr>
      </w:pPr>
      <w:r>
        <w:rPr>
          <w:color w:val="000000"/>
          <w:sz w:val="24"/>
          <w:szCs w:val="24"/>
        </w:rPr>
        <w:t xml:space="preserve">Child protection/ safeguarding policy, which includes how the school/college deals with child-on-child abuse </w:t>
      </w:r>
    </w:p>
    <w:p w14:paraId="415F44E2" w14:textId="77777777" w:rsidR="007973AD" w:rsidRDefault="00000000">
      <w:pPr>
        <w:numPr>
          <w:ilvl w:val="0"/>
          <w:numId w:val="50"/>
        </w:numPr>
        <w:pBdr>
          <w:top w:val="nil"/>
          <w:left w:val="nil"/>
          <w:bottom w:val="nil"/>
          <w:right w:val="nil"/>
          <w:between w:val="nil"/>
        </w:pBdr>
        <w:rPr>
          <w:color w:val="000000"/>
          <w:sz w:val="24"/>
          <w:szCs w:val="24"/>
        </w:rPr>
      </w:pPr>
      <w:r>
        <w:rPr>
          <w:color w:val="000000"/>
          <w:sz w:val="24"/>
          <w:szCs w:val="24"/>
        </w:rPr>
        <w:t xml:space="preserve">School/college behaviour policy, which includes school/college measures to prevent bullying, including cyberbullying, prejudice-based and discriminatory bullying </w:t>
      </w:r>
    </w:p>
    <w:p w14:paraId="7EE256A8" w14:textId="77777777" w:rsidR="007973AD" w:rsidRDefault="00000000">
      <w:pPr>
        <w:numPr>
          <w:ilvl w:val="0"/>
          <w:numId w:val="50"/>
        </w:numPr>
        <w:pBdr>
          <w:top w:val="nil"/>
          <w:left w:val="nil"/>
          <w:bottom w:val="nil"/>
          <w:right w:val="nil"/>
          <w:between w:val="nil"/>
        </w:pBdr>
        <w:rPr>
          <w:color w:val="000000"/>
          <w:sz w:val="24"/>
          <w:szCs w:val="24"/>
        </w:rPr>
      </w:pPr>
      <w:r>
        <w:rPr>
          <w:color w:val="000000"/>
          <w:sz w:val="24"/>
          <w:szCs w:val="24"/>
        </w:rPr>
        <w:t>Staff behaviour (code of conduct) policy, which includes acceptable use of technologies/mobile devices, online filtering and monitoring processes utilised and expectations associated with this, staff/learner relationship and communications, including the use of social media. The policy also incorporates low-level concerns, allegations against staff and whistleblowing</w:t>
      </w:r>
    </w:p>
    <w:p w14:paraId="4C2372F3" w14:textId="5CF1C189" w:rsidR="007973AD" w:rsidRDefault="00000000">
      <w:pPr>
        <w:numPr>
          <w:ilvl w:val="0"/>
          <w:numId w:val="50"/>
        </w:numPr>
        <w:pBdr>
          <w:top w:val="nil"/>
          <w:left w:val="nil"/>
          <w:bottom w:val="nil"/>
          <w:right w:val="nil"/>
          <w:between w:val="nil"/>
        </w:pBdr>
        <w:rPr>
          <w:color w:val="000000"/>
          <w:sz w:val="24"/>
          <w:szCs w:val="24"/>
        </w:rPr>
      </w:pPr>
      <w:sdt>
        <w:sdtPr>
          <w:tag w:val="goog_rdk_159"/>
          <w:id w:val="-1952322417"/>
          <w:showingPlcHdr/>
        </w:sdtPr>
        <w:sdtContent>
          <w:r w:rsidR="001439CA">
            <w:t xml:space="preserve">     </w:t>
          </w:r>
        </w:sdtContent>
      </w:sdt>
      <w:sdt>
        <w:sdtPr>
          <w:tag w:val="goog_rdk_160"/>
          <w:id w:val="-2087606908"/>
        </w:sdtPr>
        <w:sdtContent>
          <w:r>
            <w:rPr>
              <w:color w:val="000000"/>
              <w:sz w:val="24"/>
              <w:szCs w:val="24"/>
            </w:rPr>
            <w:t>Attendance policy and the</w:t>
          </w:r>
        </w:sdtContent>
      </w:sdt>
      <w:r>
        <w:rPr>
          <w:color w:val="000000"/>
          <w:sz w:val="24"/>
          <w:szCs w:val="24"/>
        </w:rPr>
        <w:t xml:space="preserve"> safeguarding response to children </w:t>
      </w:r>
      <w:sdt>
        <w:sdtPr>
          <w:tag w:val="goog_rdk_161"/>
          <w:id w:val="609937013"/>
          <w:showingPlcHdr/>
        </w:sdtPr>
        <w:sdtContent>
          <w:r w:rsidR="001439CA">
            <w:t xml:space="preserve">     </w:t>
          </w:r>
        </w:sdtContent>
      </w:sdt>
      <w:sdt>
        <w:sdtPr>
          <w:tag w:val="goog_rdk_162"/>
          <w:id w:val="-1998640985"/>
        </w:sdtPr>
        <w:sdtContent>
          <w:r>
            <w:rPr>
              <w:color w:val="000000"/>
              <w:sz w:val="24"/>
              <w:szCs w:val="24"/>
            </w:rPr>
            <w:t>where there</w:t>
          </w:r>
        </w:sdtContent>
      </w:sdt>
      <w:r>
        <w:rPr>
          <w:color w:val="000000"/>
          <w:sz w:val="24"/>
          <w:szCs w:val="24"/>
        </w:rPr>
        <w:t xml:space="preserve"> are </w:t>
      </w:r>
      <w:sdt>
        <w:sdtPr>
          <w:tag w:val="goog_rdk_163"/>
          <w:id w:val="-413868701"/>
          <w:showingPlcHdr/>
        </w:sdtPr>
        <w:sdtContent>
          <w:r w:rsidR="001439CA">
            <w:t xml:space="preserve">     </w:t>
          </w:r>
        </w:sdtContent>
      </w:sdt>
      <w:sdt>
        <w:sdtPr>
          <w:tag w:val="goog_rdk_164"/>
          <w:id w:val="2003698036"/>
        </w:sdtPr>
        <w:sdtContent>
          <w:r>
            <w:rPr>
              <w:color w:val="000000"/>
              <w:sz w:val="24"/>
              <w:szCs w:val="24"/>
            </w:rPr>
            <w:t>unexplainable and/or persistent absences or are missing</w:t>
          </w:r>
        </w:sdtContent>
      </w:sdt>
      <w:r>
        <w:rPr>
          <w:color w:val="000000"/>
          <w:sz w:val="24"/>
          <w:szCs w:val="24"/>
        </w:rPr>
        <w:t xml:space="preserve"> from education</w:t>
      </w:r>
    </w:p>
    <w:p w14:paraId="06FDC14D" w14:textId="77777777" w:rsidR="007973AD" w:rsidRDefault="00000000">
      <w:pPr>
        <w:numPr>
          <w:ilvl w:val="0"/>
          <w:numId w:val="50"/>
        </w:numPr>
        <w:pBdr>
          <w:top w:val="nil"/>
          <w:left w:val="nil"/>
          <w:bottom w:val="nil"/>
          <w:right w:val="nil"/>
          <w:between w:val="nil"/>
        </w:pBdr>
        <w:rPr>
          <w:color w:val="000000"/>
          <w:sz w:val="24"/>
          <w:szCs w:val="24"/>
        </w:rPr>
      </w:pPr>
      <w:r>
        <w:rPr>
          <w:color w:val="000000"/>
          <w:sz w:val="24"/>
          <w:szCs w:val="24"/>
        </w:rPr>
        <w:t>The safeguarding response to child-on-child abuse</w:t>
      </w:r>
    </w:p>
    <w:p w14:paraId="4FED6576" w14:textId="77777777" w:rsidR="007973AD" w:rsidRDefault="00000000">
      <w:pPr>
        <w:numPr>
          <w:ilvl w:val="0"/>
          <w:numId w:val="50"/>
        </w:numPr>
        <w:pBdr>
          <w:top w:val="nil"/>
          <w:left w:val="nil"/>
          <w:bottom w:val="nil"/>
          <w:right w:val="nil"/>
          <w:between w:val="nil"/>
        </w:pBdr>
        <w:rPr>
          <w:color w:val="000000"/>
          <w:sz w:val="24"/>
          <w:szCs w:val="24"/>
        </w:rPr>
      </w:pPr>
      <w:r>
        <w:rPr>
          <w:color w:val="000000"/>
          <w:sz w:val="24"/>
          <w:szCs w:val="24"/>
        </w:rPr>
        <w:t>The role and names of the designated safeguarding lead, their deputy/</w:t>
      </w:r>
      <w:proofErr w:type="spellStart"/>
      <w:r>
        <w:rPr>
          <w:color w:val="000000"/>
          <w:sz w:val="24"/>
          <w:szCs w:val="24"/>
        </w:rPr>
        <w:t>ies</w:t>
      </w:r>
      <w:proofErr w:type="spellEnd"/>
      <w:r>
        <w:rPr>
          <w:color w:val="000000"/>
          <w:sz w:val="24"/>
          <w:szCs w:val="24"/>
        </w:rPr>
        <w:t>, the designated teacher for looked after children, the senior mental health lead, and the designated governor</w:t>
      </w:r>
    </w:p>
    <w:p w14:paraId="615A4C70" w14:textId="77777777" w:rsidR="007973AD" w:rsidRDefault="007973AD">
      <w:pPr>
        <w:rPr>
          <w:b/>
          <w:sz w:val="24"/>
          <w:szCs w:val="24"/>
        </w:rPr>
      </w:pPr>
    </w:p>
    <w:p w14:paraId="60334618" w14:textId="77777777" w:rsidR="007973AD" w:rsidRDefault="00000000">
      <w:pPr>
        <w:rPr>
          <w:sz w:val="24"/>
          <w:szCs w:val="24"/>
        </w:rPr>
      </w:pPr>
      <w:r>
        <w:rPr>
          <w:sz w:val="24"/>
          <w:szCs w:val="24"/>
        </w:rPr>
        <w:t>All staff will:</w:t>
      </w:r>
    </w:p>
    <w:p w14:paraId="2A14E5A8" w14:textId="77777777" w:rsidR="007973AD" w:rsidRDefault="00000000">
      <w:pPr>
        <w:numPr>
          <w:ilvl w:val="0"/>
          <w:numId w:val="51"/>
        </w:numPr>
        <w:rPr>
          <w:i/>
          <w:sz w:val="24"/>
          <w:szCs w:val="24"/>
        </w:rPr>
      </w:pPr>
      <w:r>
        <w:rPr>
          <w:sz w:val="24"/>
          <w:szCs w:val="24"/>
        </w:rPr>
        <w:t>Receive a paper/electronic copy of, read and sign to say that they have received, read, and understood:</w:t>
      </w:r>
    </w:p>
    <w:p w14:paraId="7EBB16D3" w14:textId="419A88E0" w:rsidR="007973AD" w:rsidRDefault="00000000">
      <w:pPr>
        <w:numPr>
          <w:ilvl w:val="1"/>
          <w:numId w:val="51"/>
        </w:numPr>
        <w:rPr>
          <w:i/>
          <w:sz w:val="24"/>
          <w:szCs w:val="24"/>
        </w:rPr>
      </w:pPr>
      <w:r>
        <w:rPr>
          <w:sz w:val="24"/>
          <w:szCs w:val="24"/>
        </w:rPr>
        <w:t xml:space="preserve">Those who work directly with children at least Part one of </w:t>
      </w:r>
      <w:hyperlink r:id="rId39">
        <w:r w:rsidR="007973AD">
          <w:rPr>
            <w:color w:val="0563C1"/>
            <w:sz w:val="24"/>
            <w:szCs w:val="24"/>
            <w:u w:val="single"/>
          </w:rPr>
          <w:t xml:space="preserve">Keeping Children Safe in Education: for school and college staff </w:t>
        </w:r>
      </w:hyperlink>
      <w:r>
        <w:rPr>
          <w:sz w:val="24"/>
          <w:szCs w:val="24"/>
        </w:rPr>
        <w:t xml:space="preserve"> and Annex B: Further information (</w:t>
      </w:r>
      <w:sdt>
        <w:sdtPr>
          <w:tag w:val="goog_rdk_165"/>
          <w:id w:val="-33732662"/>
          <w:showingPlcHdr/>
        </w:sdtPr>
        <w:sdtContent>
          <w:r w:rsidR="001439CA">
            <w:t xml:space="preserve">     </w:t>
          </w:r>
        </w:sdtContent>
      </w:sdt>
      <w:sdt>
        <w:sdtPr>
          <w:tag w:val="goog_rdk_166"/>
          <w:id w:val="1599443429"/>
        </w:sdtPr>
        <w:sdtContent>
          <w:r>
            <w:rPr>
              <w:sz w:val="24"/>
              <w:szCs w:val="24"/>
            </w:rPr>
            <w:t>May 2024</w:t>
          </w:r>
        </w:sdtContent>
      </w:sdt>
      <w:r>
        <w:rPr>
          <w:sz w:val="24"/>
          <w:szCs w:val="24"/>
        </w:rPr>
        <w:t xml:space="preserve">) </w:t>
      </w:r>
    </w:p>
    <w:p w14:paraId="6A6790B7" w14:textId="6081C6A0" w:rsidR="007973AD" w:rsidRDefault="00000000">
      <w:pPr>
        <w:numPr>
          <w:ilvl w:val="1"/>
          <w:numId w:val="51"/>
        </w:numPr>
        <w:rPr>
          <w:i/>
          <w:sz w:val="24"/>
          <w:szCs w:val="24"/>
        </w:rPr>
      </w:pPr>
      <w:r>
        <w:rPr>
          <w:sz w:val="24"/>
          <w:szCs w:val="24"/>
        </w:rPr>
        <w:t xml:space="preserve">School/college leaders, including governors/trustees/proprietors and designated safeguarding leads/deputies all of </w:t>
      </w:r>
      <w:hyperlink r:id="rId40">
        <w:r w:rsidR="007973AD">
          <w:rPr>
            <w:color w:val="0563C1"/>
            <w:sz w:val="24"/>
            <w:szCs w:val="24"/>
            <w:u w:val="single"/>
          </w:rPr>
          <w:t>Keeping Children Safe in Education</w:t>
        </w:r>
      </w:hyperlink>
      <w:r>
        <w:rPr>
          <w:sz w:val="24"/>
          <w:szCs w:val="24"/>
        </w:rPr>
        <w:t xml:space="preserve"> (</w:t>
      </w:r>
      <w:sdt>
        <w:sdtPr>
          <w:tag w:val="goog_rdk_167"/>
          <w:id w:val="1787074063"/>
          <w:showingPlcHdr/>
        </w:sdtPr>
        <w:sdtContent>
          <w:r w:rsidR="001439CA">
            <w:t xml:space="preserve">     </w:t>
          </w:r>
        </w:sdtContent>
      </w:sdt>
      <w:sdt>
        <w:sdtPr>
          <w:tag w:val="goog_rdk_168"/>
          <w:id w:val="238226742"/>
        </w:sdtPr>
        <w:sdtContent>
          <w:r>
            <w:rPr>
              <w:sz w:val="24"/>
              <w:szCs w:val="24"/>
            </w:rPr>
            <w:t>May 2024</w:t>
          </w:r>
        </w:sdtContent>
      </w:sdt>
      <w:r>
        <w:rPr>
          <w:sz w:val="24"/>
          <w:szCs w:val="24"/>
        </w:rPr>
        <w:t>)</w:t>
      </w:r>
    </w:p>
    <w:p w14:paraId="2227A442" w14:textId="6DADCC60" w:rsidR="007973AD" w:rsidRDefault="00000000">
      <w:pPr>
        <w:numPr>
          <w:ilvl w:val="1"/>
          <w:numId w:val="51"/>
        </w:numPr>
        <w:rPr>
          <w:i/>
          <w:color w:val="FF0000"/>
          <w:sz w:val="24"/>
          <w:szCs w:val="24"/>
        </w:rPr>
      </w:pPr>
      <w:r>
        <w:rPr>
          <w:sz w:val="24"/>
          <w:szCs w:val="24"/>
        </w:rPr>
        <w:t xml:space="preserve">Staff who do not work with children directly at least </w:t>
      </w:r>
      <w:hyperlink r:id="rId41">
        <w:r w:rsidR="007973AD">
          <w:rPr>
            <w:color w:val="0563C1"/>
            <w:sz w:val="24"/>
            <w:szCs w:val="24"/>
            <w:u w:val="single"/>
          </w:rPr>
          <w:t>Keeping Children Safe in Education: for school and college staff (part 1)</w:t>
        </w:r>
      </w:hyperlink>
      <w:r>
        <w:rPr>
          <w:i/>
          <w:sz w:val="24"/>
          <w:szCs w:val="24"/>
        </w:rPr>
        <w:t xml:space="preserve"> </w:t>
      </w:r>
      <w:r>
        <w:rPr>
          <w:sz w:val="24"/>
          <w:szCs w:val="24"/>
        </w:rPr>
        <w:t>(</w:t>
      </w:r>
      <w:sdt>
        <w:sdtPr>
          <w:tag w:val="goog_rdk_169"/>
          <w:id w:val="563067490"/>
          <w:showingPlcHdr/>
        </w:sdtPr>
        <w:sdtContent>
          <w:r w:rsidR="001439CA">
            <w:t xml:space="preserve">     </w:t>
          </w:r>
        </w:sdtContent>
      </w:sdt>
      <w:sdt>
        <w:sdtPr>
          <w:tag w:val="goog_rdk_170"/>
          <w:id w:val="-1789736529"/>
        </w:sdtPr>
        <w:sdtContent>
          <w:r>
            <w:rPr>
              <w:sz w:val="24"/>
              <w:szCs w:val="24"/>
            </w:rPr>
            <w:t>May 2024</w:t>
          </w:r>
        </w:sdtContent>
      </w:sdt>
      <w:r>
        <w:rPr>
          <w:sz w:val="24"/>
          <w:szCs w:val="24"/>
        </w:rPr>
        <w:t xml:space="preserve">) or Annex A Safeguarding information for school and college staff (a condensed version of part 1) </w:t>
      </w:r>
      <w:sdt>
        <w:sdtPr>
          <w:tag w:val="goog_rdk_171"/>
          <w:id w:val="-1440447595"/>
        </w:sdtPr>
        <w:sdtContent>
          <w:r w:rsidRPr="001439CA">
            <w:rPr>
              <w:i/>
              <w:color w:val="7030A0"/>
              <w:sz w:val="24"/>
              <w:szCs w:val="24"/>
            </w:rPr>
            <w:t>(Note: the decision to use the condensed version must be based on assessment by the governing body or proprietor that they think it would provide a better basis for those staff to promote the welfare and safeguarding children)</w:t>
          </w:r>
        </w:sdtContent>
      </w:sdt>
    </w:p>
    <w:sdt>
      <w:sdtPr>
        <w:tag w:val="goog_rdk_173"/>
        <w:id w:val="1546179403"/>
      </w:sdtPr>
      <w:sdtContent>
        <w:p w14:paraId="65D54168" w14:textId="77777777" w:rsidR="007973AD" w:rsidRPr="001439CA" w:rsidRDefault="00000000">
          <w:pPr>
            <w:rPr>
              <w:sz w:val="24"/>
              <w:szCs w:val="24"/>
            </w:rPr>
          </w:pPr>
          <w:sdt>
            <w:sdtPr>
              <w:tag w:val="goog_rdk_172"/>
              <w:id w:val="1072394369"/>
            </w:sdtPr>
            <w:sdtContent/>
          </w:sdt>
        </w:p>
      </w:sdtContent>
    </w:sdt>
    <w:p w14:paraId="413B0CEC" w14:textId="77777777" w:rsidR="007973AD" w:rsidRDefault="00000000">
      <w:pPr>
        <w:rPr>
          <w:sz w:val="24"/>
          <w:szCs w:val="24"/>
        </w:rPr>
      </w:pPr>
      <w:r>
        <w:rPr>
          <w:sz w:val="24"/>
          <w:szCs w:val="24"/>
        </w:rPr>
        <w:t>All staff will:</w:t>
      </w:r>
      <w:r>
        <w:t xml:space="preserve"> </w:t>
      </w:r>
    </w:p>
    <w:p w14:paraId="116B80EB"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Be aware of:</w:t>
      </w:r>
    </w:p>
    <w:p w14:paraId="643D8046" w14:textId="3F86806D" w:rsidR="007973AD" w:rsidRDefault="00000000">
      <w:pPr>
        <w:numPr>
          <w:ilvl w:val="0"/>
          <w:numId w:val="13"/>
        </w:numPr>
        <w:pBdr>
          <w:top w:val="nil"/>
          <w:left w:val="nil"/>
          <w:bottom w:val="nil"/>
          <w:right w:val="nil"/>
          <w:between w:val="nil"/>
        </w:pBdr>
        <w:rPr>
          <w:color w:val="000000"/>
          <w:sz w:val="24"/>
          <w:szCs w:val="24"/>
        </w:rPr>
      </w:pPr>
      <w:r>
        <w:rPr>
          <w:color w:val="000000"/>
          <w:sz w:val="24"/>
          <w:szCs w:val="24"/>
        </w:rPr>
        <w:t>The Stopping Domestic Abuse Together initiative (known nationally as Operation Encompass), a police-led early domestic abuse notification to schools</w:t>
      </w:r>
      <w:sdt>
        <w:sdtPr>
          <w:tag w:val="goog_rdk_174"/>
          <w:id w:val="1191268122"/>
          <w:showingPlcHdr/>
        </w:sdtPr>
        <w:sdtContent>
          <w:r w:rsidR="001439CA">
            <w:t xml:space="preserve">     </w:t>
          </w:r>
        </w:sdtContent>
      </w:sdt>
      <w:sdt>
        <w:sdtPr>
          <w:tag w:val="goog_rdk_175"/>
          <w:id w:val="-595478747"/>
        </w:sdtPr>
        <w:sdtContent>
          <w:r>
            <w:rPr>
              <w:color w:val="000000"/>
              <w:sz w:val="24"/>
              <w:szCs w:val="24"/>
            </w:rPr>
            <w:t>, and the school dedicated safeguarding email address</w:t>
          </w:r>
        </w:sdtContent>
      </w:sdt>
    </w:p>
    <w:p w14:paraId="266EF385" w14:textId="25F9B1B0" w:rsidR="007973AD" w:rsidRDefault="00000000">
      <w:pPr>
        <w:numPr>
          <w:ilvl w:val="0"/>
          <w:numId w:val="13"/>
        </w:numPr>
        <w:pBdr>
          <w:top w:val="nil"/>
          <w:left w:val="nil"/>
          <w:bottom w:val="nil"/>
          <w:right w:val="nil"/>
          <w:between w:val="nil"/>
        </w:pBdr>
        <w:rPr>
          <w:color w:val="000000"/>
          <w:sz w:val="24"/>
          <w:szCs w:val="24"/>
        </w:rPr>
      </w:pPr>
      <w:r>
        <w:rPr>
          <w:color w:val="000000"/>
          <w:sz w:val="24"/>
          <w:szCs w:val="24"/>
        </w:rPr>
        <w:t xml:space="preserve">The safeguarding response to children who are </w:t>
      </w:r>
      <w:sdt>
        <w:sdtPr>
          <w:tag w:val="goog_rdk_176"/>
          <w:id w:val="1888988812"/>
          <w:showingPlcHdr/>
        </w:sdtPr>
        <w:sdtContent>
          <w:r w:rsidR="001439CA">
            <w:t xml:space="preserve">     </w:t>
          </w:r>
        </w:sdtContent>
      </w:sdt>
      <w:sdt>
        <w:sdtPr>
          <w:tag w:val="goog_rdk_177"/>
          <w:id w:val="-1742007920"/>
        </w:sdtPr>
        <w:sdtContent>
          <w:r>
            <w:rPr>
              <w:color w:val="000000"/>
              <w:sz w:val="24"/>
              <w:szCs w:val="24"/>
            </w:rPr>
            <w:t>missing education or where there are unexplainable and/or persistent absences</w:t>
          </w:r>
        </w:sdtContent>
      </w:sdt>
      <w:r>
        <w:rPr>
          <w:color w:val="000000"/>
          <w:sz w:val="24"/>
          <w:szCs w:val="24"/>
        </w:rPr>
        <w:t xml:space="preserve"> from education</w:t>
      </w:r>
    </w:p>
    <w:p w14:paraId="0980F2FC" w14:textId="77777777" w:rsidR="007973AD" w:rsidRDefault="00000000">
      <w:pPr>
        <w:numPr>
          <w:ilvl w:val="0"/>
          <w:numId w:val="13"/>
        </w:numPr>
        <w:pBdr>
          <w:top w:val="nil"/>
          <w:left w:val="nil"/>
          <w:bottom w:val="nil"/>
          <w:right w:val="nil"/>
          <w:between w:val="nil"/>
        </w:pBdr>
        <w:rPr>
          <w:color w:val="000000"/>
          <w:sz w:val="24"/>
          <w:szCs w:val="24"/>
        </w:rPr>
      </w:pPr>
      <w:r>
        <w:rPr>
          <w:color w:val="000000"/>
          <w:sz w:val="24"/>
          <w:szCs w:val="24"/>
        </w:rPr>
        <w:t>The safeguarding response to child-on-child abuse</w:t>
      </w:r>
    </w:p>
    <w:sdt>
      <w:sdtPr>
        <w:tag w:val="goog_rdk_180"/>
        <w:id w:val="-1690751258"/>
      </w:sdtPr>
      <w:sdtContent>
        <w:p w14:paraId="32F673D5" w14:textId="77777777" w:rsidR="007973AD" w:rsidRDefault="00000000">
          <w:pPr>
            <w:numPr>
              <w:ilvl w:val="0"/>
              <w:numId w:val="13"/>
            </w:numPr>
            <w:pBdr>
              <w:top w:val="nil"/>
              <w:left w:val="nil"/>
              <w:bottom w:val="nil"/>
              <w:right w:val="nil"/>
              <w:between w:val="nil"/>
            </w:pBdr>
            <w:rPr>
              <w:color w:val="000000"/>
              <w:sz w:val="24"/>
              <w:szCs w:val="24"/>
            </w:rPr>
          </w:pPr>
          <w:sdt>
            <w:sdtPr>
              <w:tag w:val="goog_rdk_179"/>
              <w:id w:val="-66645132"/>
            </w:sdtPr>
            <w:sdtContent>
              <w:r>
                <w:rPr>
                  <w:color w:val="000000"/>
                  <w:sz w:val="24"/>
                  <w:szCs w:val="24"/>
                </w:rPr>
                <w:t xml:space="preserve">What private fostering arrangements are and the appropriate safeguarding response  </w:t>
              </w:r>
            </w:sdtContent>
          </w:sdt>
        </w:p>
      </w:sdtContent>
    </w:sdt>
    <w:p w14:paraId="33C67464" w14:textId="77777777" w:rsidR="007973AD" w:rsidRDefault="00000000">
      <w:pPr>
        <w:numPr>
          <w:ilvl w:val="0"/>
          <w:numId w:val="13"/>
        </w:numPr>
        <w:pBdr>
          <w:top w:val="nil"/>
          <w:left w:val="nil"/>
          <w:bottom w:val="nil"/>
          <w:right w:val="nil"/>
          <w:between w:val="nil"/>
        </w:pBdr>
        <w:rPr>
          <w:color w:val="000000"/>
          <w:sz w:val="24"/>
          <w:szCs w:val="24"/>
        </w:rPr>
      </w:pPr>
      <w:r>
        <w:rPr>
          <w:color w:val="000000"/>
          <w:sz w:val="24"/>
          <w:szCs w:val="24"/>
        </w:rPr>
        <w:t xml:space="preserve">The early help process for low level and emerging needs and understand their role in it </w:t>
      </w:r>
    </w:p>
    <w:p w14:paraId="5F6BFB24" w14:textId="77777777" w:rsidR="007973AD" w:rsidRDefault="00000000">
      <w:pPr>
        <w:numPr>
          <w:ilvl w:val="0"/>
          <w:numId w:val="13"/>
        </w:numPr>
        <w:pBdr>
          <w:top w:val="nil"/>
          <w:left w:val="nil"/>
          <w:bottom w:val="nil"/>
          <w:right w:val="nil"/>
          <w:between w:val="nil"/>
        </w:pBdr>
        <w:rPr>
          <w:color w:val="000000"/>
          <w:sz w:val="24"/>
          <w:szCs w:val="24"/>
        </w:rPr>
      </w:pPr>
      <w:r>
        <w:rPr>
          <w:color w:val="000000"/>
          <w:sz w:val="24"/>
          <w:szCs w:val="24"/>
        </w:rPr>
        <w:lastRenderedPageBreak/>
        <w:t>The process for making a referral to local authority children’s social care, the statutory assessments that may follow this and the role they may play in such assessments</w:t>
      </w:r>
    </w:p>
    <w:sdt>
      <w:sdtPr>
        <w:tag w:val="goog_rdk_183"/>
        <w:id w:val="331645707"/>
      </w:sdtPr>
      <w:sdtContent>
        <w:p w14:paraId="4C8E739C" w14:textId="77777777" w:rsidR="007973AD" w:rsidRDefault="00000000">
          <w:pPr>
            <w:numPr>
              <w:ilvl w:val="0"/>
              <w:numId w:val="13"/>
            </w:numPr>
            <w:pBdr>
              <w:top w:val="nil"/>
              <w:left w:val="nil"/>
              <w:bottom w:val="nil"/>
              <w:right w:val="nil"/>
              <w:between w:val="nil"/>
            </w:pBdr>
            <w:rPr>
              <w:color w:val="000000"/>
              <w:sz w:val="24"/>
              <w:szCs w:val="24"/>
            </w:rPr>
          </w:pPr>
          <w:sdt>
            <w:sdtPr>
              <w:tag w:val="goog_rdk_182"/>
              <w:id w:val="2008175257"/>
            </w:sdtPr>
            <w:sdtContent>
              <w:r>
                <w:rPr>
                  <w:color w:val="000000"/>
                  <w:sz w:val="24"/>
                  <w:szCs w:val="24"/>
                </w:rPr>
                <w:t>The protocols for recording concerns on school systems</w:t>
              </w:r>
            </w:sdtContent>
          </w:sdt>
        </w:p>
      </w:sdtContent>
    </w:sdt>
    <w:p w14:paraId="0FF61838"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 xml:space="preserve">Know what to do if a child tells them they are being abused, exploited, or neglected and will be able to reassure children they are being taken seriously, will be supported, and kept safe </w:t>
      </w:r>
    </w:p>
    <w:p w14:paraId="6F0BC913"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 xml:space="preserve">Know what to do if a child shares, produces, or receives a sexual communication, including sharing nudes/ semi-nudes </w:t>
      </w:r>
    </w:p>
    <w:p w14:paraId="322DC89A"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Know what to do if a parent or carer shares any concerns about a child</w:t>
      </w:r>
    </w:p>
    <w:p w14:paraId="21758899"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Be aware:</w:t>
      </w:r>
    </w:p>
    <w:p w14:paraId="35062874"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 xml:space="preserve">Children may not feel ready or know how to tell and/or might not recognise their experiences as harmful and that certain children may face additional barriers to telling </w:t>
      </w:r>
    </w:p>
    <w:p w14:paraId="484ABFEF"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 xml:space="preserve">Any child may benefit from early help and be alert to the need for early help for some groups of children </w:t>
      </w:r>
    </w:p>
    <w:p w14:paraId="76B20CD6"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Of the indicators of abuse, exploitation, and neglect, understand that children can be at risk inside and outside of the school/college, in their home, institutional or community setting and online</w:t>
      </w:r>
    </w:p>
    <w:p w14:paraId="27A365DB"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Children can abuse other children, referred to as child-on-child abuse, and the school/college policy to prevent and respond to it</w:t>
      </w:r>
    </w:p>
    <w:p w14:paraId="42873CA1" w14:textId="7E35648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Children with special education needs</w:t>
      </w:r>
      <w:sdt>
        <w:sdtPr>
          <w:tag w:val="goog_rdk_184"/>
          <w:id w:val="-1595466451"/>
          <w:showingPlcHdr/>
        </w:sdtPr>
        <w:sdtContent>
          <w:r w:rsidR="001439CA">
            <w:t xml:space="preserve">     </w:t>
          </w:r>
        </w:sdtContent>
      </w:sdt>
      <w:sdt>
        <w:sdtPr>
          <w:tag w:val="goog_rdk_185"/>
          <w:id w:val="-1641407048"/>
        </w:sdtPr>
        <w:sdtContent>
          <w:r>
            <w:rPr>
              <w:color w:val="000000"/>
              <w:sz w:val="24"/>
              <w:szCs w:val="24"/>
            </w:rPr>
            <w:t>,</w:t>
          </w:r>
        </w:sdtContent>
      </w:sdt>
      <w:r>
        <w:rPr>
          <w:color w:val="000000"/>
          <w:sz w:val="24"/>
          <w:szCs w:val="24"/>
        </w:rPr>
        <w:t xml:space="preserve"> disabilities (SEND</w:t>
      </w:r>
      <w:sdt>
        <w:sdtPr>
          <w:tag w:val="goog_rdk_186"/>
          <w:id w:val="1741205136"/>
          <w:showingPlcHdr/>
        </w:sdtPr>
        <w:sdtContent>
          <w:r w:rsidR="001439CA">
            <w:t xml:space="preserve">     </w:t>
          </w:r>
        </w:sdtContent>
      </w:sdt>
      <w:sdt>
        <w:sdtPr>
          <w:tag w:val="goog_rdk_187"/>
          <w:id w:val="956755740"/>
        </w:sdtPr>
        <w:sdtContent>
          <w:r>
            <w:rPr>
              <w:color w:val="000000"/>
              <w:sz w:val="24"/>
              <w:szCs w:val="24"/>
            </w:rPr>
            <w:t>) or health issues,</w:t>
          </w:r>
        </w:sdtContent>
      </w:sdt>
      <w:r>
        <w:rPr>
          <w:color w:val="000000"/>
          <w:sz w:val="24"/>
          <w:szCs w:val="24"/>
        </w:rPr>
        <w:t xml:space="preserve"> particularly those with neurodevelopmental conditions such as autism, as well as those with certain medical or physical health conditions are particularly vulnerable to online and offline abuse, exploitation, and neglect - </w:t>
      </w:r>
      <w:proofErr w:type="gramStart"/>
      <w:r>
        <w:rPr>
          <w:color w:val="000000"/>
          <w:sz w:val="24"/>
          <w:szCs w:val="24"/>
        </w:rPr>
        <w:t>and also</w:t>
      </w:r>
      <w:proofErr w:type="gramEnd"/>
      <w:r>
        <w:rPr>
          <w:color w:val="000000"/>
          <w:sz w:val="24"/>
          <w:szCs w:val="24"/>
        </w:rPr>
        <w:t xml:space="preserve"> face additional barriers to the recognition of this abuse</w:t>
      </w:r>
    </w:p>
    <w:p w14:paraId="592DBD8F" w14:textId="039EB628"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In addition to children with SEND</w:t>
      </w:r>
      <w:sdt>
        <w:sdtPr>
          <w:tag w:val="goog_rdk_188"/>
          <w:id w:val="2126804902"/>
        </w:sdtPr>
        <w:sdtContent>
          <w:r>
            <w:rPr>
              <w:color w:val="000000"/>
              <w:sz w:val="24"/>
              <w:szCs w:val="24"/>
            </w:rPr>
            <w:t xml:space="preserve"> or health issues</w:t>
          </w:r>
        </w:sdtContent>
      </w:sdt>
      <w:r>
        <w:rPr>
          <w:color w:val="000000"/>
          <w:sz w:val="24"/>
          <w:szCs w:val="24"/>
        </w:rPr>
        <w:t xml:space="preserve">, that some groups of children are potentially at greater risk of harm, including children who need a social worker, children absent or missing from education or who are electively home educated, children requiring mental health support, looked after/previously looked after children and children who are, or may be, lesbian, gay, </w:t>
      </w:r>
      <w:sdt>
        <w:sdtPr>
          <w:tag w:val="goog_rdk_189"/>
          <w:id w:val="1818839210"/>
          <w:showingPlcHdr/>
        </w:sdtPr>
        <w:sdtContent>
          <w:r w:rsidR="001439CA">
            <w:t xml:space="preserve">     </w:t>
          </w:r>
        </w:sdtContent>
      </w:sdt>
      <w:sdt>
        <w:sdtPr>
          <w:tag w:val="goog_rdk_190"/>
          <w:id w:val="-41831854"/>
        </w:sdtPr>
        <w:sdtContent>
          <w:r>
            <w:rPr>
              <w:color w:val="000000"/>
              <w:sz w:val="24"/>
              <w:szCs w:val="24"/>
            </w:rPr>
            <w:t>bisexual</w:t>
          </w:r>
        </w:sdtContent>
      </w:sdt>
      <w:r>
        <w:rPr>
          <w:color w:val="000000"/>
          <w:sz w:val="24"/>
          <w:szCs w:val="24"/>
        </w:rPr>
        <w:t xml:space="preserve">, or </w:t>
      </w:r>
      <w:sdt>
        <w:sdtPr>
          <w:tag w:val="goog_rdk_191"/>
          <w:id w:val="1509476447"/>
          <w:showingPlcHdr/>
        </w:sdtPr>
        <w:sdtContent>
          <w:r w:rsidR="001439CA">
            <w:t xml:space="preserve">     </w:t>
          </w:r>
        </w:sdtContent>
      </w:sdt>
      <w:sdt>
        <w:sdtPr>
          <w:tag w:val="goog_rdk_192"/>
          <w:id w:val="1291243042"/>
        </w:sdtPr>
        <w:sdtContent>
          <w:r>
            <w:rPr>
              <w:color w:val="000000"/>
              <w:sz w:val="24"/>
              <w:szCs w:val="24"/>
            </w:rPr>
            <w:t>gender questioning</w:t>
          </w:r>
        </w:sdtContent>
      </w:sdt>
    </w:p>
    <w:p w14:paraId="4ACE0551"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Technology is a significant component in many safeguarding and well-being issues</w:t>
      </w:r>
      <w:r>
        <w:rPr>
          <w:color w:val="000000"/>
        </w:rPr>
        <w:t xml:space="preserve"> </w:t>
      </w:r>
    </w:p>
    <w:p w14:paraId="5CAEE39E"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Mental health problems can, in some cases, be an indicator that a child has suffered or is at risk of suffering abuse, neglect or exploitation</w:t>
      </w:r>
    </w:p>
    <w:p w14:paraId="3C5F1385"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That children’s poor behaviour may be a sign that they are suffering harm or that they have been traumatised by abuse</w:t>
      </w:r>
      <w:r>
        <w:rPr>
          <w:color w:val="000000"/>
        </w:rPr>
        <w:t xml:space="preserve"> </w:t>
      </w:r>
    </w:p>
    <w:p w14:paraId="267C971B"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Of the ‘</w:t>
      </w:r>
      <w:r>
        <w:rPr>
          <w:i/>
          <w:color w:val="000000"/>
          <w:sz w:val="24"/>
          <w:szCs w:val="24"/>
        </w:rPr>
        <w:t>one chance’</w:t>
      </w:r>
      <w:r>
        <w:rPr>
          <w:color w:val="000000"/>
          <w:sz w:val="24"/>
          <w:szCs w:val="24"/>
        </w:rPr>
        <w:t xml:space="preserve"> rule with suspected or actual victims of forced marriage and so called ‘honour-based’ abuse. That is, they may only have one opportunity to speak to a victim or potential victim to offer appropriate support and advice</w:t>
      </w:r>
      <w:r>
        <w:rPr>
          <w:color w:val="000000"/>
        </w:rPr>
        <w:t xml:space="preserve"> </w:t>
      </w:r>
    </w:p>
    <w:p w14:paraId="14BDACB8"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Of the possible indicators,</w:t>
      </w:r>
      <w:r>
        <w:rPr>
          <w:color w:val="000000"/>
        </w:rPr>
        <w:t xml:space="preserve"> </w:t>
      </w:r>
      <w:r>
        <w:rPr>
          <w:color w:val="000000"/>
          <w:sz w:val="24"/>
          <w:szCs w:val="24"/>
        </w:rPr>
        <w:t>alongside other factors, and contexts, that a child is likely to be susceptible to an extremist ideology</w:t>
      </w:r>
    </w:p>
    <w:p w14:paraId="4B97D460" w14:textId="77777777" w:rsidR="007973AD" w:rsidRDefault="00000000">
      <w:pPr>
        <w:numPr>
          <w:ilvl w:val="1"/>
          <w:numId w:val="51"/>
        </w:numPr>
        <w:pBdr>
          <w:top w:val="nil"/>
          <w:left w:val="nil"/>
          <w:bottom w:val="nil"/>
          <w:right w:val="nil"/>
          <w:between w:val="nil"/>
        </w:pBdr>
        <w:rPr>
          <w:color w:val="000000"/>
          <w:sz w:val="24"/>
          <w:szCs w:val="24"/>
        </w:rPr>
      </w:pPr>
      <w:r>
        <w:rPr>
          <w:color w:val="000000"/>
          <w:sz w:val="24"/>
          <w:szCs w:val="24"/>
        </w:rPr>
        <w:t>Of the indicators which may signal children are at risk from, or involved with, serious violent crime</w:t>
      </w:r>
    </w:p>
    <w:p w14:paraId="1ABB564C"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Have the skills, knowledge and understanding to keep looked after children and previously looked after children safe</w:t>
      </w:r>
    </w:p>
    <w:p w14:paraId="1FEA58E9"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Discuss/report any concerns they have about a child with the designated safeguarding lead or their deputy. If staff members are unsure, they should always speak to the designated safeguarding lead or their deputy</w:t>
      </w:r>
    </w:p>
    <w:p w14:paraId="7C619811"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lastRenderedPageBreak/>
        <w:t>Speak to the designated safeguarding lead or deputy about any concerns about so called ‘honour-based’ abuse, breast ironing, female genital mutilation (FGM)</w:t>
      </w:r>
      <w:r>
        <w:rPr>
          <w:color w:val="000000"/>
          <w:sz w:val="24"/>
          <w:szCs w:val="24"/>
          <w:vertAlign w:val="superscript"/>
        </w:rPr>
        <w:footnoteReference w:id="4"/>
      </w:r>
      <w:r>
        <w:rPr>
          <w:color w:val="000000"/>
          <w:sz w:val="24"/>
          <w:szCs w:val="24"/>
        </w:rPr>
        <w:t>, virginity testing and hymenoplasty</w:t>
      </w:r>
      <w:r>
        <w:rPr>
          <w:color w:val="000000"/>
          <w:sz w:val="24"/>
          <w:szCs w:val="24"/>
          <w:vertAlign w:val="superscript"/>
        </w:rPr>
        <w:footnoteReference w:id="5"/>
      </w:r>
    </w:p>
    <w:p w14:paraId="4713B192" w14:textId="77777777" w:rsidR="007973AD" w:rsidRDefault="00000000">
      <w:pPr>
        <w:numPr>
          <w:ilvl w:val="0"/>
          <w:numId w:val="51"/>
        </w:numPr>
        <w:pBdr>
          <w:top w:val="nil"/>
          <w:left w:val="nil"/>
          <w:bottom w:val="nil"/>
          <w:right w:val="nil"/>
          <w:between w:val="nil"/>
        </w:pBdr>
        <w:rPr>
          <w:color w:val="000000"/>
          <w:sz w:val="24"/>
          <w:szCs w:val="24"/>
        </w:rPr>
      </w:pPr>
      <w:r>
        <w:rPr>
          <w:color w:val="000000"/>
          <w:sz w:val="24"/>
          <w:szCs w:val="24"/>
        </w:rPr>
        <w:t>Work with the designated safeguarding lead and do everything they can to support social workers to help them carry out a statutory assessment</w:t>
      </w:r>
    </w:p>
    <w:p w14:paraId="59900F5F" w14:textId="77777777" w:rsidR="007973AD" w:rsidRDefault="00000000">
      <w:pPr>
        <w:numPr>
          <w:ilvl w:val="0"/>
          <w:numId w:val="51"/>
        </w:numPr>
        <w:rPr>
          <w:sz w:val="24"/>
          <w:szCs w:val="24"/>
        </w:rPr>
      </w:pPr>
      <w:r>
        <w:rPr>
          <w:sz w:val="24"/>
          <w:szCs w:val="24"/>
        </w:rPr>
        <w:t>Be mindful that early information sharing is vital to identifying and tackling all forms of abuse</w:t>
      </w:r>
      <w:sdt>
        <w:sdtPr>
          <w:tag w:val="goog_rdk_193"/>
          <w:id w:val="1572074042"/>
        </w:sdtPr>
        <w:sdtContent>
          <w:r>
            <w:rPr>
              <w:sz w:val="24"/>
              <w:szCs w:val="24"/>
            </w:rPr>
            <w:t>, exploitation,</w:t>
          </w:r>
        </w:sdtContent>
      </w:sdt>
      <w:r>
        <w:rPr>
          <w:sz w:val="24"/>
          <w:szCs w:val="24"/>
        </w:rPr>
        <w:t xml:space="preserve"> and neglect and in promoting children's welfare, including in relation to their educational outcomes</w:t>
      </w:r>
    </w:p>
    <w:p w14:paraId="06AA877B" w14:textId="77777777" w:rsidR="007973AD" w:rsidRDefault="007973AD">
      <w:pPr>
        <w:rPr>
          <w:b/>
          <w:sz w:val="24"/>
          <w:szCs w:val="24"/>
        </w:rPr>
      </w:pPr>
    </w:p>
    <w:p w14:paraId="571C3699" w14:textId="77777777" w:rsidR="007973AD" w:rsidRDefault="00000000">
      <w:pPr>
        <w:rPr>
          <w:b/>
          <w:sz w:val="24"/>
          <w:szCs w:val="24"/>
        </w:rPr>
      </w:pPr>
      <w:r>
        <w:rPr>
          <w:b/>
          <w:sz w:val="24"/>
          <w:szCs w:val="24"/>
        </w:rPr>
        <w:t xml:space="preserve">Governors/trustees/proprietors and the management of school/college safeguarding  </w:t>
      </w:r>
    </w:p>
    <w:p w14:paraId="70677F45" w14:textId="7ABEC0A5" w:rsidR="007973AD" w:rsidRDefault="00000000">
      <w:pPr>
        <w:rPr>
          <w:sz w:val="24"/>
          <w:szCs w:val="24"/>
        </w:rPr>
      </w:pPr>
      <w:r>
        <w:rPr>
          <w:sz w:val="24"/>
          <w:szCs w:val="24"/>
        </w:rPr>
        <w:t xml:space="preserve">As outlined in </w:t>
      </w:r>
      <w:hyperlink r:id="rId42">
        <w:r w:rsidR="007973AD">
          <w:rPr>
            <w:color w:val="0563C1"/>
            <w:sz w:val="24"/>
            <w:szCs w:val="24"/>
            <w:u w:val="single"/>
          </w:rPr>
          <w:t>Keeping Children Safe in Education</w:t>
        </w:r>
      </w:hyperlink>
      <w:r>
        <w:rPr>
          <w:sz w:val="24"/>
          <w:szCs w:val="24"/>
        </w:rPr>
        <w:t xml:space="preserve"> (</w:t>
      </w:r>
      <w:sdt>
        <w:sdtPr>
          <w:tag w:val="goog_rdk_194"/>
          <w:id w:val="385765649"/>
          <w:showingPlcHdr/>
        </w:sdtPr>
        <w:sdtContent>
          <w:r w:rsidR="001439CA">
            <w:t xml:space="preserve">     </w:t>
          </w:r>
        </w:sdtContent>
      </w:sdt>
      <w:sdt>
        <w:sdtPr>
          <w:tag w:val="goog_rdk_195"/>
          <w:id w:val="1575152486"/>
        </w:sdtPr>
        <w:sdtContent>
          <w:r>
            <w:rPr>
              <w:sz w:val="24"/>
              <w:szCs w:val="24"/>
            </w:rPr>
            <w:t>May 2024</w:t>
          </w:r>
        </w:sdtContent>
      </w:sdt>
      <w:r>
        <w:rPr>
          <w:sz w:val="24"/>
          <w:szCs w:val="24"/>
        </w:rPr>
        <w:t>) the governing body/trustees/</w:t>
      </w:r>
      <w:sdt>
        <w:sdtPr>
          <w:tag w:val="goog_rdk_196"/>
          <w:id w:val="67320364"/>
        </w:sdtPr>
        <w:sdtContent>
          <w:r>
            <w:rPr>
              <w:sz w:val="24"/>
              <w:szCs w:val="24"/>
            </w:rPr>
            <w:t xml:space="preserve"> </w:t>
          </w:r>
        </w:sdtContent>
      </w:sdt>
      <w:r>
        <w:rPr>
          <w:sz w:val="24"/>
          <w:szCs w:val="24"/>
        </w:rPr>
        <w:t xml:space="preserve">proprietors have a strategic leadership responsibility for the school/college safeguarding arrangements and has/have the responsibility to ensure that the school/college complies with safeguarding duties under legislation. There is a senior board level </w:t>
      </w:r>
      <w:proofErr w:type="gramStart"/>
      <w:r>
        <w:rPr>
          <w:sz w:val="24"/>
          <w:szCs w:val="24"/>
        </w:rPr>
        <w:t>lead</w:t>
      </w:r>
      <w:proofErr w:type="gramEnd"/>
      <w:r>
        <w:rPr>
          <w:sz w:val="24"/>
          <w:szCs w:val="24"/>
        </w:rPr>
        <w:t xml:space="preserve"> to take leadership responsibility for the establishment’s safeguarding arrangements. </w:t>
      </w:r>
    </w:p>
    <w:p w14:paraId="4D8A654A" w14:textId="77777777" w:rsidR="007973AD" w:rsidRDefault="007973AD">
      <w:pPr>
        <w:rPr>
          <w:sz w:val="24"/>
          <w:szCs w:val="24"/>
        </w:rPr>
      </w:pPr>
    </w:p>
    <w:p w14:paraId="515C9F06" w14:textId="6C86F893" w:rsidR="007973AD" w:rsidRDefault="00000000">
      <w:pPr>
        <w:rPr>
          <w:sz w:val="24"/>
          <w:szCs w:val="24"/>
        </w:rPr>
      </w:pPr>
      <w:bookmarkStart w:id="5" w:name="_heading=h.2et92p0" w:colFirst="0" w:colLast="0"/>
      <w:bookmarkEnd w:id="5"/>
      <w:r>
        <w:rPr>
          <w:sz w:val="24"/>
          <w:szCs w:val="24"/>
        </w:rPr>
        <w:t xml:space="preserve">The governing body/trustees/proprietors and their senior leadership teams and designated safeguarding lead are aware of and follow local arrangements. This includes understanding and applying the </w:t>
      </w:r>
      <w:sdt>
        <w:sdtPr>
          <w:tag w:val="goog_rdk_197"/>
          <w:id w:val="141157355"/>
          <w:showingPlcHdr/>
        </w:sdtPr>
        <w:sdtContent>
          <w:r w:rsidR="001439CA">
            <w:t xml:space="preserve">     </w:t>
          </w:r>
        </w:sdtContent>
      </w:sdt>
      <w:sdt>
        <w:sdtPr>
          <w:tag w:val="goog_rdk_198"/>
          <w:id w:val="677693457"/>
        </w:sdtPr>
        <w:sdtContent>
          <w:hyperlink r:id="rId43" w:anchor="guidance" w:history="1">
            <w:r w:rsidR="007973AD">
              <w:rPr>
                <w:color w:val="0563C1"/>
                <w:sz w:val="24"/>
                <w:szCs w:val="24"/>
                <w:u w:val="single"/>
              </w:rPr>
              <w:t>Threshold document</w:t>
            </w:r>
          </w:hyperlink>
        </w:sdtContent>
      </w:sdt>
      <w:r>
        <w:rPr>
          <w:sz w:val="24"/>
          <w:szCs w:val="24"/>
        </w:rPr>
        <w:t xml:space="preserve"> (criteria for action), local Protocol for Assessment in </w:t>
      </w:r>
      <w:sdt>
        <w:sdtPr>
          <w:tag w:val="goog_rdk_199"/>
          <w:id w:val="-1397202144"/>
          <w:showingPlcHdr/>
        </w:sdtPr>
        <w:sdtContent>
          <w:r w:rsidR="001439CA">
            <w:t xml:space="preserve">     </w:t>
          </w:r>
        </w:sdtContent>
      </w:sdt>
      <w:sdt>
        <w:sdtPr>
          <w:tag w:val="goog_rdk_200"/>
          <w:id w:val="305052045"/>
        </w:sdtPr>
        <w:sdtContent>
          <w:hyperlink r:id="rId44" w:anchor="protocols" w:history="1">
            <w:r w:rsidR="007973AD">
              <w:rPr>
                <w:color w:val="0563C1"/>
                <w:sz w:val="24"/>
                <w:szCs w:val="24"/>
                <w:u w:val="single"/>
              </w:rPr>
              <w:t>Derby</w:t>
            </w:r>
          </w:hyperlink>
        </w:sdtContent>
      </w:sdt>
      <w:r>
        <w:rPr>
          <w:sz w:val="24"/>
          <w:szCs w:val="24"/>
        </w:rPr>
        <w:t xml:space="preserve"> and Derbyshire </w:t>
      </w:r>
      <w:sdt>
        <w:sdtPr>
          <w:tag w:val="goog_rdk_201"/>
          <w:id w:val="-1002971685"/>
        </w:sdtPr>
        <w:sdtContent>
          <w:r w:rsidRPr="001439CA">
            <w:rPr>
              <w:color w:val="7030A0"/>
              <w:sz w:val="24"/>
              <w:szCs w:val="24"/>
            </w:rPr>
            <w:t>(</w:t>
          </w:r>
        </w:sdtContent>
      </w:sdt>
      <w:sdt>
        <w:sdtPr>
          <w:tag w:val="goog_rdk_202"/>
          <w:id w:val="-1966497858"/>
        </w:sdtPr>
        <w:sdtContent>
          <w:r w:rsidRPr="001439CA">
            <w:rPr>
              <w:i/>
              <w:color w:val="7030A0"/>
              <w:sz w:val="24"/>
              <w:szCs w:val="24"/>
            </w:rPr>
            <w:t xml:space="preserve">note: </w:t>
          </w:r>
        </w:sdtContent>
      </w:sdt>
      <w:sdt>
        <w:sdtPr>
          <w:tag w:val="goog_rdk_203"/>
          <w:id w:val="-1519378089"/>
          <w:showingPlcHdr/>
        </w:sdtPr>
        <w:sdtContent>
          <w:r w:rsidR="001439CA">
            <w:t xml:space="preserve">     </w:t>
          </w:r>
        </w:sdtContent>
      </w:sdt>
      <w:sdt>
        <w:sdtPr>
          <w:tag w:val="goog_rdk_204"/>
          <w:id w:val="1386597572"/>
        </w:sdtPr>
        <w:sdtContent>
          <w:r>
            <w:rPr>
              <w:i/>
              <w:color w:val="7030A0"/>
              <w:sz w:val="24"/>
              <w:szCs w:val="24"/>
            </w:rPr>
            <w:t>these documents are</w:t>
          </w:r>
        </w:sdtContent>
      </w:sdt>
      <w:sdt>
        <w:sdtPr>
          <w:tag w:val="goog_rdk_205"/>
          <w:id w:val="-712972241"/>
        </w:sdtPr>
        <w:sdtContent>
          <w:r w:rsidRPr="001439CA">
            <w:rPr>
              <w:i/>
              <w:color w:val="7030A0"/>
              <w:sz w:val="24"/>
              <w:szCs w:val="24"/>
            </w:rPr>
            <w:t xml:space="preserve"> currently under review</w:t>
          </w:r>
        </w:sdtContent>
      </w:sdt>
      <w:r>
        <w:rPr>
          <w:color w:val="7030A0"/>
          <w:sz w:val="24"/>
          <w:szCs w:val="24"/>
        </w:rPr>
        <w:t>)</w:t>
      </w:r>
      <w:r>
        <w:rPr>
          <w:sz w:val="24"/>
          <w:szCs w:val="24"/>
        </w:rPr>
        <w:t xml:space="preserve">, </w:t>
      </w:r>
      <w:sdt>
        <w:sdtPr>
          <w:tag w:val="goog_rdk_206"/>
          <w:id w:val="-804846447"/>
          <w:showingPlcHdr/>
        </w:sdtPr>
        <w:sdtContent>
          <w:r w:rsidR="001439CA">
            <w:t xml:space="preserve">     </w:t>
          </w:r>
        </w:sdtContent>
      </w:sdt>
      <w:sdt>
        <w:sdtPr>
          <w:tag w:val="goog_rdk_207"/>
          <w:id w:val="2094043421"/>
        </w:sdtPr>
        <w:sdtContent>
          <w:r>
            <w:rPr>
              <w:sz w:val="24"/>
              <w:szCs w:val="24"/>
            </w:rPr>
            <w:t xml:space="preserve">  </w:t>
          </w:r>
          <w:hyperlink r:id="rId45" w:anchor="guidance" w:history="1">
            <w:r w:rsidR="007973AD">
              <w:rPr>
                <w:color w:val="0563C1"/>
                <w:sz w:val="24"/>
                <w:szCs w:val="24"/>
                <w:u w:val="single"/>
              </w:rPr>
              <w:t>Derby and Derbyshire Child Protection Conference Professional Dissent process</w:t>
            </w:r>
          </w:hyperlink>
        </w:sdtContent>
      </w:sdt>
      <w:r>
        <w:rPr>
          <w:sz w:val="24"/>
          <w:szCs w:val="24"/>
        </w:rPr>
        <w:t xml:space="preserve"> and </w:t>
      </w:r>
      <w:hyperlink r:id="rId46">
        <w:r w:rsidR="007973AD">
          <w:rPr>
            <w:color w:val="0563C1"/>
            <w:sz w:val="24"/>
            <w:szCs w:val="24"/>
            <w:u w:val="single"/>
          </w:rPr>
          <w:t>Dispute Resolution and Escalation policy</w:t>
        </w:r>
      </w:hyperlink>
      <w:r>
        <w:rPr>
          <w:sz w:val="24"/>
          <w:szCs w:val="24"/>
        </w:rPr>
        <w:t xml:space="preserve">. Arrangements have been made to set out information sharing processes and principles within the school/college and with local authority children’s social care, safeguarding partners (Derby and Derbyshire Safeguarding Children Partnership/DDSCP) and other agencies. The school/college will supply information as requested by the DDSCP which enables and assists partners to perform their functions to safeguard and promote the welfare of children in their area, including information related to local and national child safeguarding practice reviews. </w:t>
      </w:r>
    </w:p>
    <w:p w14:paraId="694D8C88" w14:textId="77777777" w:rsidR="007973AD" w:rsidRDefault="007973AD">
      <w:pPr>
        <w:rPr>
          <w:sz w:val="24"/>
          <w:szCs w:val="24"/>
        </w:rPr>
      </w:pPr>
    </w:p>
    <w:sdt>
      <w:sdtPr>
        <w:tag w:val="goog_rdk_210"/>
        <w:id w:val="-173964931"/>
      </w:sdtPr>
      <w:sdtContent>
        <w:p w14:paraId="5F153810" w14:textId="77777777" w:rsidR="007973AD" w:rsidRDefault="00000000">
          <w:pPr>
            <w:rPr>
              <w:sz w:val="24"/>
              <w:szCs w:val="24"/>
            </w:rPr>
          </w:pPr>
          <w:r>
            <w:rPr>
              <w:sz w:val="24"/>
              <w:szCs w:val="24"/>
            </w:rPr>
            <w:t>Governors/trustees exercise strategic oversight of all aspects of safeguarding in the school/college and this is a standing item at all governing body/trustee meetings and recorded in minutes.</w:t>
          </w:r>
          <w:r>
            <w:t xml:space="preserve"> </w:t>
          </w:r>
          <w:r>
            <w:rPr>
              <w:sz w:val="24"/>
              <w:szCs w:val="24"/>
            </w:rPr>
            <w:t xml:space="preserve">To support this </w:t>
          </w:r>
          <w:sdt>
            <w:sdtPr>
              <w:tag w:val="goog_rdk_208"/>
              <w:id w:val="1535767970"/>
            </w:sdtPr>
            <w:sdtContent>
              <w:r>
                <w:rPr>
                  <w:sz w:val="24"/>
                  <w:szCs w:val="24"/>
                </w:rPr>
                <w:t xml:space="preserve">on </w:t>
              </w:r>
            </w:sdtContent>
          </w:sdt>
          <w:r>
            <w:rPr>
              <w:sz w:val="24"/>
              <w:szCs w:val="24"/>
            </w:rPr>
            <w:t xml:space="preserve">an annual </w:t>
          </w:r>
          <w:sdt>
            <w:sdtPr>
              <w:tag w:val="goog_rdk_209"/>
              <w:id w:val="-950088347"/>
            </w:sdtPr>
            <w:sdtContent>
              <w:r>
                <w:rPr>
                  <w:sz w:val="24"/>
                  <w:szCs w:val="24"/>
                </w:rPr>
                <w:t xml:space="preserve">basis: </w:t>
              </w:r>
            </w:sdtContent>
          </w:sdt>
        </w:p>
      </w:sdtContent>
    </w:sdt>
    <w:sdt>
      <w:sdtPr>
        <w:tag w:val="goog_rdk_215"/>
        <w:id w:val="-821965170"/>
      </w:sdtPr>
      <w:sdtContent>
        <w:p w14:paraId="4C14A4EA" w14:textId="10FB0588" w:rsidR="007973AD" w:rsidRDefault="00000000">
          <w:pPr>
            <w:numPr>
              <w:ilvl w:val="0"/>
              <w:numId w:val="34"/>
            </w:numPr>
            <w:pBdr>
              <w:top w:val="nil"/>
              <w:left w:val="nil"/>
              <w:bottom w:val="nil"/>
              <w:right w:val="nil"/>
              <w:between w:val="nil"/>
            </w:pBdr>
            <w:rPr>
              <w:color w:val="7030A0"/>
              <w:sz w:val="24"/>
              <w:szCs w:val="24"/>
            </w:rPr>
          </w:pPr>
          <w:sdt>
            <w:sdtPr>
              <w:tag w:val="goog_rdk_211"/>
              <w:id w:val="-309319528"/>
            </w:sdtPr>
            <w:sdtContent>
              <w:r>
                <w:rPr>
                  <w:color w:val="000000"/>
                  <w:sz w:val="24"/>
                  <w:szCs w:val="24"/>
                </w:rPr>
                <w:t xml:space="preserve">A </w:t>
              </w:r>
            </w:sdtContent>
          </w:sdt>
          <w:r>
            <w:rPr>
              <w:color w:val="000000"/>
              <w:sz w:val="24"/>
              <w:szCs w:val="24"/>
            </w:rPr>
            <w:t xml:space="preserve">safeguarding audit is </w:t>
          </w:r>
          <w:sdt>
            <w:sdtPr>
              <w:tag w:val="goog_rdk_212"/>
              <w:id w:val="-1944608010"/>
              <w:showingPlcHdr/>
            </w:sdtPr>
            <w:sdtContent>
              <w:r w:rsidR="001439CA">
                <w:t xml:space="preserve">     </w:t>
              </w:r>
            </w:sdtContent>
          </w:sdt>
          <w:sdt>
            <w:sdtPr>
              <w:tag w:val="goog_rdk_213"/>
              <w:id w:val="141786847"/>
            </w:sdtPr>
            <w:sdtContent>
              <w:r>
                <w:rPr>
                  <w:color w:val="000000"/>
                  <w:sz w:val="24"/>
                  <w:szCs w:val="24"/>
                </w:rPr>
                <w:t xml:space="preserve">undertaken </w:t>
              </w:r>
            </w:sdtContent>
          </w:sdt>
          <w:r>
            <w:rPr>
              <w:color w:val="000000"/>
              <w:sz w:val="24"/>
              <w:szCs w:val="24"/>
            </w:rPr>
            <w:t xml:space="preserve"> to ensure the effectiveness of safeguarding policies and processes. </w:t>
          </w:r>
          <w:sdt>
            <w:sdtPr>
              <w:tag w:val="goog_rdk_214"/>
              <w:id w:val="2123646571"/>
            </w:sdtPr>
            <w:sdtContent/>
          </w:sdt>
        </w:p>
      </w:sdtContent>
    </w:sdt>
    <w:sdt>
      <w:sdtPr>
        <w:tag w:val="goog_rdk_217"/>
        <w:id w:val="-1387951369"/>
      </w:sdtPr>
      <w:sdtContent>
        <w:p w14:paraId="4F077C73" w14:textId="77777777" w:rsidR="007973AD" w:rsidRDefault="00000000">
          <w:pPr>
            <w:numPr>
              <w:ilvl w:val="0"/>
              <w:numId w:val="34"/>
            </w:numPr>
            <w:pBdr>
              <w:top w:val="nil"/>
              <w:left w:val="nil"/>
              <w:bottom w:val="nil"/>
              <w:right w:val="nil"/>
              <w:between w:val="nil"/>
            </w:pBdr>
            <w:rPr>
              <w:color w:val="000000"/>
              <w:sz w:val="24"/>
              <w:szCs w:val="24"/>
            </w:rPr>
          </w:pPr>
          <w:sdt>
            <w:sdtPr>
              <w:tag w:val="goog_rdk_216"/>
              <w:id w:val="2057958724"/>
            </w:sdtPr>
            <w:sdtContent>
              <w:r>
                <w:rPr>
                  <w:color w:val="000000"/>
                  <w:sz w:val="24"/>
                  <w:szCs w:val="24"/>
                </w:rPr>
                <w:t xml:space="preserve">The DDSCP Stopping Domestic Abuse Together (SDAT) </w:t>
              </w:r>
              <w:hyperlink r:id="rId47" w:history="1">
                <w:r w:rsidR="007973AD">
                  <w:rPr>
                    <w:color w:val="0563C1"/>
                    <w:sz w:val="24"/>
                    <w:szCs w:val="24"/>
                    <w:u w:val="single"/>
                  </w:rPr>
                  <w:t>checklist</w:t>
                </w:r>
              </w:hyperlink>
              <w:r>
                <w:rPr>
                  <w:color w:val="000000"/>
                  <w:sz w:val="24"/>
                  <w:szCs w:val="24"/>
                </w:rPr>
                <w:t xml:space="preserve"> is completed to ensure the effectiveness of safeguarding communications and responses to police domestic abuse notifications. </w:t>
              </w:r>
            </w:sdtContent>
          </w:sdt>
        </w:p>
      </w:sdtContent>
    </w:sdt>
    <w:p w14:paraId="6D3E20A4" w14:textId="090FFC10" w:rsidR="007973AD" w:rsidRDefault="00000000">
      <w:pPr>
        <w:rPr>
          <w:sz w:val="24"/>
          <w:szCs w:val="24"/>
        </w:rPr>
      </w:pPr>
      <w:sdt>
        <w:sdtPr>
          <w:tag w:val="goog_rdk_218"/>
          <w:id w:val="1988660835"/>
        </w:sdtPr>
        <w:sdtContent>
          <w:r>
            <w:rPr>
              <w:sz w:val="24"/>
              <w:szCs w:val="24"/>
            </w:rPr>
            <w:t>A</w:t>
          </w:r>
        </w:sdtContent>
      </w:sdt>
      <w:r>
        <w:rPr>
          <w:sz w:val="24"/>
          <w:szCs w:val="24"/>
        </w:rPr>
        <w:t xml:space="preserve"> review and risk assessment of the school/college approach to online safety, policy and practice</w:t>
      </w:r>
      <w:sdt>
        <w:sdtPr>
          <w:tag w:val="goog_rdk_219"/>
          <w:id w:val="-1139344443"/>
          <w:showingPlcHdr/>
        </w:sdtPr>
        <w:sdtContent>
          <w:r w:rsidR="001439CA">
            <w:t xml:space="preserve">     </w:t>
          </w:r>
        </w:sdtContent>
      </w:sdt>
      <w:sdt>
        <w:sdtPr>
          <w:tag w:val="goog_rdk_220"/>
          <w:id w:val="649801438"/>
        </w:sdtPr>
        <w:sdtContent>
          <w:r>
            <w:rPr>
              <w:sz w:val="24"/>
              <w:szCs w:val="24"/>
            </w:rPr>
            <w:t xml:space="preserve">. </w:t>
          </w:r>
        </w:sdtContent>
      </w:sdt>
      <w:r>
        <w:rPr>
          <w:i/>
          <w:color w:val="7030A0"/>
          <w:sz w:val="24"/>
          <w:szCs w:val="24"/>
        </w:rPr>
        <w:t xml:space="preserve">The Peak Tor Federation uses the free </w:t>
      </w:r>
      <w:hyperlink r:id="rId48">
        <w:r w:rsidR="007973AD">
          <w:rPr>
            <w:i/>
            <w:color w:val="0563C1"/>
            <w:sz w:val="24"/>
            <w:szCs w:val="24"/>
            <w:u w:val="single"/>
          </w:rPr>
          <w:t>360 Degrees Safe</w:t>
        </w:r>
      </w:hyperlink>
      <w:r>
        <w:rPr>
          <w:i/>
          <w:sz w:val="24"/>
          <w:szCs w:val="24"/>
        </w:rPr>
        <w:t xml:space="preserve"> </w:t>
      </w:r>
      <w:r>
        <w:rPr>
          <w:i/>
          <w:color w:val="7030A0"/>
          <w:sz w:val="24"/>
          <w:szCs w:val="24"/>
        </w:rPr>
        <w:t xml:space="preserve">Online Safety Self-Review Tool for Schools/S175A Audit Tool from DCC </w:t>
      </w:r>
      <w:proofErr w:type="gramStart"/>
      <w:r>
        <w:rPr>
          <w:i/>
          <w:color w:val="7030A0"/>
          <w:sz w:val="24"/>
          <w:szCs w:val="24"/>
        </w:rPr>
        <w:t>in order to</w:t>
      </w:r>
      <w:proofErr w:type="gramEnd"/>
      <w:r>
        <w:rPr>
          <w:i/>
          <w:color w:val="7030A0"/>
          <w:sz w:val="24"/>
          <w:szCs w:val="24"/>
        </w:rPr>
        <w:t xml:space="preserve"> audit our safeguarding practices and create a Safeguarding action plan. This action plan will form the basis of our additional training and initiatives for the year ahead.</w:t>
      </w:r>
      <w:r>
        <w:rPr>
          <w:color w:val="7030A0"/>
          <w:sz w:val="24"/>
          <w:szCs w:val="24"/>
        </w:rPr>
        <w:t xml:space="preserve">     </w:t>
      </w:r>
    </w:p>
    <w:p w14:paraId="03771DC1" w14:textId="77777777" w:rsidR="007973AD" w:rsidRDefault="007973AD">
      <w:pPr>
        <w:rPr>
          <w:sz w:val="24"/>
          <w:szCs w:val="24"/>
        </w:rPr>
      </w:pPr>
    </w:p>
    <w:p w14:paraId="0BBD376E" w14:textId="77777777" w:rsidR="007973AD" w:rsidRDefault="00000000">
      <w:pPr>
        <w:rPr>
          <w:sz w:val="24"/>
          <w:szCs w:val="24"/>
        </w:rPr>
      </w:pPr>
      <w:r>
        <w:rPr>
          <w:color w:val="7030A0"/>
          <w:sz w:val="24"/>
          <w:szCs w:val="24"/>
        </w:rPr>
        <w:t xml:space="preserve"> </w:t>
      </w:r>
    </w:p>
    <w:p w14:paraId="750420EB" w14:textId="77777777" w:rsidR="007973AD" w:rsidRDefault="007973AD">
      <w:pPr>
        <w:rPr>
          <w:sz w:val="24"/>
          <w:szCs w:val="24"/>
        </w:rPr>
      </w:pPr>
    </w:p>
    <w:p w14:paraId="3A6FCCC9" w14:textId="77777777" w:rsidR="007973AD" w:rsidRDefault="00000000">
      <w:pPr>
        <w:rPr>
          <w:b/>
          <w:sz w:val="24"/>
          <w:szCs w:val="24"/>
        </w:rPr>
      </w:pPr>
      <w:r>
        <w:rPr>
          <w:b/>
          <w:sz w:val="24"/>
          <w:szCs w:val="24"/>
        </w:rPr>
        <w:t>Headteacher/principal</w:t>
      </w:r>
    </w:p>
    <w:p w14:paraId="6E1006C5" w14:textId="77777777" w:rsidR="007973AD" w:rsidRDefault="00000000">
      <w:pPr>
        <w:rPr>
          <w:sz w:val="24"/>
          <w:szCs w:val="24"/>
        </w:rPr>
      </w:pPr>
      <w:r>
        <w:rPr>
          <w:sz w:val="24"/>
          <w:szCs w:val="24"/>
        </w:rPr>
        <w:lastRenderedPageBreak/>
        <w:t>The school/college headteacher/principal</w:t>
      </w:r>
      <w:r>
        <w:rPr>
          <w:b/>
          <w:sz w:val="24"/>
          <w:szCs w:val="24"/>
        </w:rPr>
        <w:t xml:space="preserve"> </w:t>
      </w:r>
      <w:r>
        <w:rPr>
          <w:sz w:val="24"/>
          <w:szCs w:val="24"/>
        </w:rPr>
        <w:t xml:space="preserve">will ensure that the policies and procedures, adopted by their governing body/trustees and proprietors, are understood, and followed by all staff. This includes working with the designated safeguarding lead, their deputy, and other senior leaders, to ensure the effectiveness of safeguarding within the school/college and ensuring that educational outcomes of children who have or have had a social worker are promoted. </w:t>
      </w:r>
    </w:p>
    <w:p w14:paraId="77E0A5E7" w14:textId="77777777" w:rsidR="007973AD" w:rsidRDefault="007973AD">
      <w:pPr>
        <w:rPr>
          <w:sz w:val="24"/>
          <w:szCs w:val="24"/>
        </w:rPr>
      </w:pPr>
    </w:p>
    <w:p w14:paraId="00499651" w14:textId="77777777" w:rsidR="007973AD" w:rsidRDefault="00000000">
      <w:pPr>
        <w:rPr>
          <w:b/>
        </w:rPr>
      </w:pPr>
      <w:r>
        <w:rPr>
          <w:b/>
          <w:sz w:val="24"/>
          <w:szCs w:val="24"/>
        </w:rPr>
        <w:t xml:space="preserve">Designated safeguarding lead and deputy designated safeguarding lead </w:t>
      </w:r>
    </w:p>
    <w:p w14:paraId="22185D98" w14:textId="77777777" w:rsidR="007973AD" w:rsidRDefault="00000000">
      <w:pPr>
        <w:rPr>
          <w:sz w:val="24"/>
          <w:szCs w:val="24"/>
        </w:rPr>
      </w:pPr>
      <w:r>
        <w:rPr>
          <w:sz w:val="24"/>
          <w:szCs w:val="24"/>
        </w:rPr>
        <w:t xml:space="preserve">A member of the senior leadership team is appointed to the role of designated safeguarding </w:t>
      </w:r>
      <w:proofErr w:type="gramStart"/>
      <w:r>
        <w:rPr>
          <w:sz w:val="24"/>
          <w:szCs w:val="24"/>
        </w:rPr>
        <w:t>lead</w:t>
      </w:r>
      <w:proofErr w:type="gramEnd"/>
      <w:r>
        <w:rPr>
          <w:sz w:val="24"/>
          <w:szCs w:val="24"/>
        </w:rPr>
        <w:t xml:space="preserve"> to take lead responsibility for safeguarding and child protection (including online safety and understanding the filtering and monitoring systems and processes in place). </w:t>
      </w:r>
    </w:p>
    <w:p w14:paraId="1BCB6498" w14:textId="77777777" w:rsidR="007973AD" w:rsidRDefault="007973AD">
      <w:pPr>
        <w:rPr>
          <w:sz w:val="24"/>
          <w:szCs w:val="24"/>
        </w:rPr>
      </w:pPr>
    </w:p>
    <w:p w14:paraId="64DECAF2" w14:textId="77777777" w:rsidR="007973AD" w:rsidRDefault="00000000">
      <w:pPr>
        <w:rPr>
          <w:sz w:val="24"/>
          <w:szCs w:val="24"/>
        </w:rPr>
      </w:pPr>
      <w:r>
        <w:rPr>
          <w:sz w:val="24"/>
          <w:szCs w:val="24"/>
        </w:rPr>
        <w:t xml:space="preserve">The designated safeguarding lead co-ordinates the setting’s safeguarding and child protection arrangements by providing advice and support to other staff on child welfare, safeguarding and child protection matters, including Stopping Domestic Abuse Together (SDAT) notifications, takes part in strategy discussions/meetings and inter-agency meetings – and/or supports other staff to do so - and contributes to the assessment of children. </w:t>
      </w:r>
    </w:p>
    <w:p w14:paraId="521C9ACD" w14:textId="77777777" w:rsidR="007973AD" w:rsidRDefault="007973AD">
      <w:pPr>
        <w:rPr>
          <w:sz w:val="24"/>
          <w:szCs w:val="24"/>
        </w:rPr>
      </w:pPr>
    </w:p>
    <w:p w14:paraId="2E6B921A" w14:textId="77777777" w:rsidR="007973AD" w:rsidRDefault="00000000">
      <w:pPr>
        <w:rPr>
          <w:sz w:val="24"/>
          <w:szCs w:val="24"/>
        </w:rPr>
      </w:pPr>
      <w:r>
        <w:rPr>
          <w:sz w:val="24"/>
          <w:szCs w:val="24"/>
        </w:rPr>
        <w:t>The establishment also has a deputy designated safeguarding lead to cover for when the designated safeguarding lead is not available; the lead responsibility however remains with the designated safeguarding lead.</w:t>
      </w:r>
    </w:p>
    <w:p w14:paraId="6FD0AAF0" w14:textId="77777777" w:rsidR="007973AD" w:rsidRDefault="007973AD">
      <w:pPr>
        <w:rPr>
          <w:sz w:val="24"/>
          <w:szCs w:val="24"/>
        </w:rPr>
      </w:pPr>
    </w:p>
    <w:p w14:paraId="333A9B92" w14:textId="77777777" w:rsidR="007973AD" w:rsidRDefault="00000000">
      <w:pPr>
        <w:rPr>
          <w:sz w:val="24"/>
          <w:szCs w:val="24"/>
        </w:rPr>
      </w:pPr>
      <w:r>
        <w:rPr>
          <w:sz w:val="24"/>
          <w:szCs w:val="24"/>
        </w:rPr>
        <w:t xml:space="preserve">The designated safeguarding lead actively liaises with other school/college staff with safeguarding responsibilities, teachers, pastoral support staff, school nurses, IT leads, SENCos and senior mental health leads on matters of safety and safeguarding to ensure safeguarding and promoting children’s well-being are effective.  </w:t>
      </w:r>
    </w:p>
    <w:p w14:paraId="6A6EF68B" w14:textId="77777777" w:rsidR="007973AD" w:rsidRDefault="007973AD">
      <w:pPr>
        <w:rPr>
          <w:sz w:val="24"/>
          <w:szCs w:val="24"/>
        </w:rPr>
      </w:pPr>
    </w:p>
    <w:p w14:paraId="3DF52FC7" w14:textId="4545BA7E" w:rsidR="007973AD" w:rsidRDefault="00000000">
      <w:pPr>
        <w:rPr>
          <w:color w:val="7030A0"/>
        </w:rPr>
      </w:pPr>
      <w:r>
        <w:rPr>
          <w:sz w:val="24"/>
          <w:szCs w:val="24"/>
        </w:rPr>
        <w:t>The designated safeguarding lead or a deputy is always available during school/college hours for the staff in the school/college to discuss any safeguarding concerns.</w:t>
      </w:r>
      <w:r>
        <w:t xml:space="preserve"> </w:t>
      </w:r>
      <w:sdt>
        <w:sdtPr>
          <w:tag w:val="goog_rdk_221"/>
          <w:id w:val="1107546948"/>
          <w:showingPlcHdr/>
        </w:sdtPr>
        <w:sdtContent>
          <w:r w:rsidR="001439CA">
            <w:t xml:space="preserve">     </w:t>
          </w:r>
        </w:sdtContent>
      </w:sdt>
      <w:r>
        <w:rPr>
          <w:color w:val="7030A0"/>
        </w:rPr>
        <w:t xml:space="preserve"> There are two DSLs at Stanton</w:t>
      </w:r>
      <w:r>
        <w:rPr>
          <w:i/>
          <w:color w:val="7030A0"/>
          <w:sz w:val="24"/>
          <w:szCs w:val="24"/>
        </w:rPr>
        <w:t xml:space="preserve"> </w:t>
      </w:r>
      <w:r>
        <w:rPr>
          <w:color w:val="7030A0"/>
        </w:rPr>
        <w:t>and three at Rowsley. This is to ensure that there is always a DSL onsite. In times of exceptional circumstances when there is not a DSL onsite at one school, the DSL at the partner school will be available at the other school if needed. Any safeguarding issues</w:t>
      </w:r>
      <w:r>
        <w:rPr>
          <w:i/>
          <w:color w:val="7030A0"/>
          <w:sz w:val="24"/>
          <w:szCs w:val="24"/>
        </w:rPr>
        <w:t xml:space="preserve">, </w:t>
      </w:r>
      <w:r>
        <w:rPr>
          <w:color w:val="7030A0"/>
        </w:rPr>
        <w:t>out of school hour and out of term will be designated to the main DSL (Headteacher) who will have access to emails throughout holidays and weekends to respond to any concern. In the event of the main DSL being uncontactable this responsibility will be delegated to the deputy DSL.</w:t>
      </w:r>
    </w:p>
    <w:p w14:paraId="0236B3BF" w14:textId="77777777" w:rsidR="007973AD" w:rsidRDefault="007973AD">
      <w:pPr>
        <w:rPr>
          <w:sz w:val="24"/>
          <w:szCs w:val="24"/>
        </w:rPr>
      </w:pPr>
    </w:p>
    <w:p w14:paraId="079A60AF" w14:textId="77777777" w:rsidR="007973AD" w:rsidRDefault="007973AD">
      <w:pPr>
        <w:rPr>
          <w:sz w:val="24"/>
          <w:szCs w:val="24"/>
        </w:rPr>
      </w:pPr>
    </w:p>
    <w:p w14:paraId="487BD931" w14:textId="1F1054F5" w:rsidR="007973AD" w:rsidRDefault="00000000">
      <w:pPr>
        <w:rPr>
          <w:sz w:val="24"/>
          <w:szCs w:val="24"/>
        </w:rPr>
      </w:pPr>
      <w:r>
        <w:rPr>
          <w:sz w:val="24"/>
          <w:szCs w:val="24"/>
        </w:rPr>
        <w:t xml:space="preserve">More information about the role and responsibilities of the designated safeguarding lead can be found in </w:t>
      </w:r>
      <w:sdt>
        <w:sdtPr>
          <w:tag w:val="goog_rdk_222"/>
          <w:id w:val="849230480"/>
          <w:showingPlcHdr/>
        </w:sdtPr>
        <w:sdtContent>
          <w:r w:rsidR="001439CA">
            <w:t xml:space="preserve">     </w:t>
          </w:r>
        </w:sdtContent>
      </w:sdt>
      <w:sdt>
        <w:sdtPr>
          <w:tag w:val="goog_rdk_223"/>
          <w:id w:val="154959303"/>
        </w:sdtPr>
        <w:sdtContent>
          <w:hyperlink r:id="rId49" w:history="1">
            <w:r w:rsidR="007973AD">
              <w:rPr>
                <w:color w:val="0563C1"/>
                <w:sz w:val="24"/>
                <w:szCs w:val="24"/>
                <w:u w:val="single"/>
              </w:rPr>
              <w:t>Keeping Children Safe in Education</w:t>
            </w:r>
          </w:hyperlink>
          <w:r>
            <w:rPr>
              <w:sz w:val="24"/>
              <w:szCs w:val="24"/>
            </w:rPr>
            <w:t xml:space="preserve"> (May 2024</w:t>
          </w:r>
        </w:sdtContent>
      </w:sdt>
      <w:r>
        <w:rPr>
          <w:sz w:val="24"/>
          <w:szCs w:val="24"/>
        </w:rPr>
        <w:t>) Annex C: Role of the designated safeguarding lead.</w:t>
      </w:r>
    </w:p>
    <w:p w14:paraId="5247FF70" w14:textId="77777777" w:rsidR="007973AD" w:rsidRDefault="007973AD">
      <w:pPr>
        <w:rPr>
          <w:b/>
          <w:sz w:val="24"/>
          <w:szCs w:val="24"/>
        </w:rPr>
      </w:pPr>
    </w:p>
    <w:p w14:paraId="2F1F43A8" w14:textId="77777777" w:rsidR="007973AD" w:rsidRDefault="00000000">
      <w:pPr>
        <w:rPr>
          <w:b/>
          <w:sz w:val="24"/>
          <w:szCs w:val="24"/>
        </w:rPr>
      </w:pPr>
      <w:r>
        <w:rPr>
          <w:b/>
          <w:sz w:val="24"/>
          <w:szCs w:val="24"/>
        </w:rPr>
        <w:t xml:space="preserve">Safeguarding training </w:t>
      </w:r>
    </w:p>
    <w:p w14:paraId="5D7340F2" w14:textId="77777777" w:rsidR="007973AD" w:rsidRDefault="00000000">
      <w:pPr>
        <w:rPr>
          <w:sz w:val="24"/>
          <w:szCs w:val="24"/>
        </w:rPr>
      </w:pPr>
      <w:r>
        <w:rPr>
          <w:sz w:val="24"/>
          <w:szCs w:val="24"/>
        </w:rPr>
        <w:t>In addition to the safeguarding training at induction, all staff and governors/trustees will receive safeguarding training appropriate to their roles and responsibilities which is regularly updated</w:t>
      </w:r>
      <w:r>
        <w:rPr>
          <w:sz w:val="24"/>
          <w:szCs w:val="24"/>
          <w:vertAlign w:val="superscript"/>
        </w:rPr>
        <w:footnoteReference w:id="6"/>
      </w:r>
      <w:r>
        <w:rPr>
          <w:sz w:val="24"/>
          <w:szCs w:val="24"/>
        </w:rPr>
        <w:t xml:space="preserve">  as well as Prevent Duty, child-on-child abuse</w:t>
      </w:r>
      <w:sdt>
        <w:sdtPr>
          <w:tag w:val="goog_rdk_224"/>
          <w:id w:val="-1629315803"/>
        </w:sdtPr>
        <w:sdtContent>
          <w:r>
            <w:rPr>
              <w:sz w:val="24"/>
              <w:szCs w:val="24"/>
            </w:rPr>
            <w:t>, private fostering</w:t>
          </w:r>
        </w:sdtContent>
      </w:sdt>
      <w:r>
        <w:rPr>
          <w:sz w:val="24"/>
          <w:szCs w:val="24"/>
        </w:rPr>
        <w:t xml:space="preserve"> and online safety training (which includes effective responses to sharing nudes/semi-nudes and an understanding of the expectations, applicable roles and responsibilities in relation to filtering and monitoring), so they are equipped with the knowledge and skills to keep children safe.</w:t>
      </w:r>
      <w:r>
        <w:rPr>
          <w:color w:val="339966"/>
          <w:sz w:val="24"/>
          <w:szCs w:val="24"/>
        </w:rPr>
        <w:t xml:space="preserve"> </w:t>
      </w:r>
      <w:r>
        <w:rPr>
          <w:sz w:val="24"/>
          <w:szCs w:val="24"/>
        </w:rPr>
        <w:t xml:space="preserve">They will also receive regular safeguarding and child protection (including online safety) updates at least annually to help </w:t>
      </w:r>
      <w:r>
        <w:rPr>
          <w:sz w:val="24"/>
          <w:szCs w:val="24"/>
        </w:rPr>
        <w:lastRenderedPageBreak/>
        <w:t xml:space="preserve">provide them with an awareness of safeguarding issues that can put children at the risk of harm ensuring they have the relevant skills and knowledge to safeguard children effectively.  </w:t>
      </w:r>
    </w:p>
    <w:p w14:paraId="298F779B" w14:textId="77777777" w:rsidR="007973AD" w:rsidRDefault="007973AD">
      <w:pPr>
        <w:rPr>
          <w:sz w:val="24"/>
          <w:szCs w:val="24"/>
        </w:rPr>
      </w:pPr>
    </w:p>
    <w:sdt>
      <w:sdtPr>
        <w:tag w:val="goog_rdk_227"/>
        <w:id w:val="-670095127"/>
      </w:sdtPr>
      <w:sdtContent>
        <w:p w14:paraId="7FEC3A2A" w14:textId="50980508" w:rsidR="007973AD" w:rsidRDefault="00000000">
          <w:pPr>
            <w:rPr>
              <w:sz w:val="24"/>
              <w:szCs w:val="24"/>
            </w:rPr>
          </w:pPr>
          <w:r>
            <w:rPr>
              <w:sz w:val="24"/>
              <w:szCs w:val="24"/>
            </w:rPr>
            <w:t>All staff will receive training on</w:t>
          </w:r>
          <w:sdt>
            <w:sdtPr>
              <w:tag w:val="goog_rdk_225"/>
              <w:id w:val="-132187904"/>
              <w:showingPlcHdr/>
            </w:sdtPr>
            <w:sdtContent>
              <w:r w:rsidR="001439CA">
                <w:t xml:space="preserve">     </w:t>
              </w:r>
            </w:sdtContent>
          </w:sdt>
          <w:sdt>
            <w:sdtPr>
              <w:tag w:val="goog_rdk_226"/>
              <w:id w:val="-582211090"/>
            </w:sdtPr>
            <w:sdtContent>
              <w:r>
                <w:rPr>
                  <w:sz w:val="24"/>
                  <w:szCs w:val="24"/>
                </w:rPr>
                <w:t>:</w:t>
              </w:r>
            </w:sdtContent>
          </w:sdt>
        </w:p>
      </w:sdtContent>
    </w:sdt>
    <w:sdt>
      <w:sdtPr>
        <w:tag w:val="goog_rdk_232"/>
        <w:id w:val="-1681269560"/>
      </w:sdtPr>
      <w:sdtContent>
        <w:p w14:paraId="24805AB1" w14:textId="77777777" w:rsidR="007973AD" w:rsidRPr="001439CA" w:rsidRDefault="00000000" w:rsidP="001439CA">
          <w:pPr>
            <w:numPr>
              <w:ilvl w:val="0"/>
              <w:numId w:val="38"/>
            </w:numPr>
            <w:rPr>
              <w:color w:val="000000"/>
            </w:rPr>
          </w:pPr>
          <w:sdt>
            <w:sdtPr>
              <w:tag w:val="goog_rdk_228"/>
              <w:id w:val="-1163162508"/>
            </w:sdtPr>
            <w:sdtContent>
              <w:r>
                <w:rPr>
                  <w:sz w:val="24"/>
                  <w:szCs w:val="24"/>
                </w:rPr>
                <w:t>Attendance</w:t>
              </w:r>
            </w:sdtContent>
          </w:sdt>
          <w:r>
            <w:rPr>
              <w:sz w:val="24"/>
              <w:szCs w:val="24"/>
            </w:rPr>
            <w:t>, with dedicated attendance training for any staff with a specified attendance function in their role, including administrative, pastoral</w:t>
          </w:r>
          <w:sdt>
            <w:sdtPr>
              <w:tag w:val="goog_rdk_229"/>
              <w:id w:val="-1875462875"/>
            </w:sdtPr>
            <w:sdtContent>
              <w:r>
                <w:rPr>
                  <w:sz w:val="24"/>
                  <w:szCs w:val="24"/>
                </w:rPr>
                <w:t>,</w:t>
              </w:r>
            </w:sdtContent>
          </w:sdt>
          <w:r>
            <w:rPr>
              <w:sz w:val="24"/>
              <w:szCs w:val="24"/>
            </w:rPr>
            <w:t xml:space="preserve"> or family support staff, and senior leaders.</w:t>
          </w:r>
          <w:sdt>
            <w:sdtPr>
              <w:tag w:val="goog_rdk_230"/>
              <w:id w:val="-1110424376"/>
            </w:sdtPr>
            <w:sdtContent>
              <w:r>
                <w:t xml:space="preserve"> </w:t>
              </w:r>
            </w:sdtContent>
          </w:sdt>
          <w:sdt>
            <w:sdtPr>
              <w:tag w:val="goog_rdk_231"/>
              <w:id w:val="207070506"/>
            </w:sdtPr>
            <w:sdtContent/>
          </w:sdt>
        </w:p>
      </w:sdtContent>
    </w:sdt>
    <w:sdt>
      <w:sdtPr>
        <w:tag w:val="goog_rdk_235"/>
        <w:id w:val="-401060228"/>
      </w:sdtPr>
      <w:sdtContent>
        <w:p w14:paraId="6B23EE79" w14:textId="77777777" w:rsidR="007973AD" w:rsidRDefault="00000000">
          <w:pPr>
            <w:numPr>
              <w:ilvl w:val="0"/>
              <w:numId w:val="38"/>
            </w:numPr>
            <w:pBdr>
              <w:top w:val="nil"/>
              <w:left w:val="nil"/>
              <w:bottom w:val="nil"/>
              <w:right w:val="nil"/>
              <w:between w:val="nil"/>
            </w:pBdr>
            <w:rPr>
              <w:color w:val="000000"/>
              <w:sz w:val="24"/>
              <w:szCs w:val="24"/>
            </w:rPr>
          </w:pPr>
          <w:sdt>
            <w:sdtPr>
              <w:tag w:val="goog_rdk_234"/>
              <w:id w:val="1411807392"/>
            </w:sdtPr>
            <w:sdtContent>
              <w:r>
                <w:rPr>
                  <w:color w:val="000000"/>
                  <w:sz w:val="24"/>
                  <w:szCs w:val="24"/>
                </w:rPr>
                <w:t>Data protection (including recording protocols) and cyber security, with in-depth data protection training for DSLs in line with Keeping Children Safe in Education, Annex C: Role of the designated safeguarding lead.</w:t>
              </w:r>
            </w:sdtContent>
          </w:sdt>
        </w:p>
      </w:sdtContent>
    </w:sdt>
    <w:p w14:paraId="5C807E4F" w14:textId="77777777" w:rsidR="007973AD" w:rsidRDefault="007973AD">
      <w:pPr>
        <w:rPr>
          <w:sz w:val="24"/>
          <w:szCs w:val="24"/>
        </w:rPr>
      </w:pPr>
    </w:p>
    <w:p w14:paraId="487A7B55" w14:textId="77777777" w:rsidR="007973AD" w:rsidRDefault="00000000">
      <w:pPr>
        <w:rPr>
          <w:sz w:val="24"/>
          <w:szCs w:val="24"/>
        </w:rPr>
      </w:pPr>
      <w:r>
        <w:rPr>
          <w:sz w:val="24"/>
          <w:szCs w:val="24"/>
        </w:rPr>
        <w:t>The governors’/trustees’ safeguarding training and updates will enable them to have the knowledge to provide strategic challenge to test and assure themselves that safeguarding processes and procedures are effective and robust and a whole school/college approach to safeguarding is in place.</w:t>
      </w:r>
    </w:p>
    <w:p w14:paraId="1DDA5588" w14:textId="77777777" w:rsidR="007973AD" w:rsidRDefault="007973AD">
      <w:pPr>
        <w:rPr>
          <w:b/>
        </w:rPr>
      </w:pPr>
    </w:p>
    <w:p w14:paraId="5C0FFA3A" w14:textId="77777777" w:rsidR="007973AD" w:rsidRDefault="00000000">
      <w:pPr>
        <w:rPr>
          <w:sz w:val="24"/>
          <w:szCs w:val="24"/>
        </w:rPr>
      </w:pPr>
      <w:r>
        <w:rPr>
          <w:sz w:val="24"/>
          <w:szCs w:val="24"/>
        </w:rPr>
        <w:t>Those involved with the recruitment and employment of staff to work with children will have received appropriate safer recruitment training.</w:t>
      </w:r>
      <w:r>
        <w:br w:type="page"/>
      </w:r>
    </w:p>
    <w:tbl>
      <w:tblPr>
        <w:tblStyle w:val="a6"/>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407672FA" w14:textId="77777777">
        <w:trPr>
          <w:trHeight w:val="403"/>
        </w:trPr>
        <w:tc>
          <w:tcPr>
            <w:tcW w:w="9628" w:type="dxa"/>
            <w:shd w:val="clear" w:color="auto" w:fill="B4C6E7"/>
            <w:vAlign w:val="center"/>
          </w:tcPr>
          <w:p w14:paraId="6BFF6945" w14:textId="77777777" w:rsidR="007973AD" w:rsidRDefault="00000000">
            <w:pPr>
              <w:jc w:val="center"/>
              <w:rPr>
                <w:b/>
                <w:sz w:val="24"/>
                <w:szCs w:val="24"/>
              </w:rPr>
            </w:pPr>
            <w:r>
              <w:rPr>
                <w:b/>
                <w:sz w:val="24"/>
                <w:szCs w:val="24"/>
              </w:rPr>
              <w:lastRenderedPageBreak/>
              <w:t>Section 4: Key safeguarding contacts</w:t>
            </w:r>
          </w:p>
        </w:tc>
      </w:tr>
    </w:tbl>
    <w:p w14:paraId="1B25C4DA" w14:textId="77777777" w:rsidR="007973AD" w:rsidRDefault="007973AD">
      <w:pPr>
        <w:rPr>
          <w:b/>
          <w:sz w:val="24"/>
          <w:szCs w:val="24"/>
        </w:rPr>
      </w:pPr>
    </w:p>
    <w:p w14:paraId="12FDA57B" w14:textId="77777777" w:rsidR="007973AD" w:rsidRDefault="00000000">
      <w:pPr>
        <w:rPr>
          <w:i/>
          <w:color w:val="7030A0"/>
          <w:sz w:val="24"/>
          <w:szCs w:val="24"/>
        </w:rPr>
      </w:pPr>
      <w:r>
        <w:rPr>
          <w:b/>
          <w:sz w:val="24"/>
          <w:szCs w:val="24"/>
        </w:rPr>
        <w:t xml:space="preserve">School/college staff with specific safeguarding responsibilities </w:t>
      </w:r>
      <w:sdt>
        <w:sdtPr>
          <w:tag w:val="goog_rdk_236"/>
          <w:id w:val="1072003586"/>
        </w:sdtPr>
        <w:sdtContent>
          <w:r>
            <w:rPr>
              <w:i/>
              <w:color w:val="7030A0"/>
              <w:sz w:val="24"/>
              <w:szCs w:val="24"/>
            </w:rPr>
            <w:t>(Add or amend list as appropriate. Please note personal phone numbers and email addresses should not be used)</w:t>
          </w:r>
        </w:sdtContent>
      </w:sdt>
    </w:p>
    <w:tbl>
      <w:tblPr>
        <w:tblStyle w:val="a7"/>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0"/>
        <w:gridCol w:w="2408"/>
        <w:gridCol w:w="4580"/>
        <w:gridCol w:w="6"/>
      </w:tblGrid>
      <w:tr w:rsidR="007973AD" w14:paraId="728F6ABC" w14:textId="77777777" w:rsidTr="001439CA">
        <w:trPr>
          <w:gridAfter w:val="1"/>
          <w:wAfter w:w="6" w:type="dxa"/>
          <w:tblHeader/>
        </w:trPr>
        <w:tc>
          <w:tcPr>
            <w:tcW w:w="2640" w:type="dxa"/>
            <w:shd w:val="clear" w:color="auto" w:fill="D9E2F3"/>
          </w:tcPr>
          <w:p w14:paraId="27C221B2" w14:textId="77777777" w:rsidR="007973AD" w:rsidRDefault="00000000">
            <w:pPr>
              <w:rPr>
                <w:b/>
                <w:sz w:val="24"/>
                <w:szCs w:val="24"/>
              </w:rPr>
            </w:pPr>
            <w:r>
              <w:rPr>
                <w:b/>
                <w:sz w:val="24"/>
                <w:szCs w:val="24"/>
              </w:rPr>
              <w:t>Safeguarding Role</w:t>
            </w:r>
          </w:p>
        </w:tc>
        <w:tc>
          <w:tcPr>
            <w:tcW w:w="2408" w:type="dxa"/>
            <w:shd w:val="clear" w:color="auto" w:fill="D9E2F3"/>
          </w:tcPr>
          <w:p w14:paraId="5D93847A" w14:textId="77777777" w:rsidR="007973AD" w:rsidRDefault="00000000">
            <w:pPr>
              <w:rPr>
                <w:b/>
                <w:sz w:val="24"/>
                <w:szCs w:val="24"/>
              </w:rPr>
            </w:pPr>
            <w:r>
              <w:rPr>
                <w:b/>
                <w:sz w:val="24"/>
                <w:szCs w:val="24"/>
              </w:rPr>
              <w:t>Name and Role</w:t>
            </w:r>
          </w:p>
        </w:tc>
        <w:tc>
          <w:tcPr>
            <w:tcW w:w="4580" w:type="dxa"/>
            <w:shd w:val="clear" w:color="auto" w:fill="D9E2F3"/>
          </w:tcPr>
          <w:p w14:paraId="7F4E1BDA" w14:textId="77777777" w:rsidR="007973AD" w:rsidRDefault="00000000">
            <w:pPr>
              <w:rPr>
                <w:b/>
                <w:sz w:val="24"/>
                <w:szCs w:val="24"/>
              </w:rPr>
            </w:pPr>
            <w:r>
              <w:rPr>
                <w:b/>
                <w:sz w:val="24"/>
                <w:szCs w:val="24"/>
              </w:rPr>
              <w:t xml:space="preserve">School/College contact details </w:t>
            </w:r>
          </w:p>
        </w:tc>
      </w:tr>
      <w:tr w:rsidR="007973AD" w14:paraId="6C581045" w14:textId="77777777" w:rsidTr="001439CA">
        <w:trPr>
          <w:gridAfter w:val="1"/>
          <w:wAfter w:w="6" w:type="dxa"/>
        </w:trPr>
        <w:tc>
          <w:tcPr>
            <w:tcW w:w="2640" w:type="dxa"/>
          </w:tcPr>
          <w:p w14:paraId="02FEA7E9" w14:textId="77777777" w:rsidR="007973AD" w:rsidRDefault="00000000">
            <w:pPr>
              <w:rPr>
                <w:b/>
                <w:sz w:val="24"/>
                <w:szCs w:val="24"/>
              </w:rPr>
            </w:pPr>
            <w:r>
              <w:rPr>
                <w:b/>
                <w:sz w:val="24"/>
                <w:szCs w:val="24"/>
              </w:rPr>
              <w:t xml:space="preserve">Designated Safeguarding Lead </w:t>
            </w:r>
          </w:p>
        </w:tc>
        <w:tc>
          <w:tcPr>
            <w:tcW w:w="2408" w:type="dxa"/>
          </w:tcPr>
          <w:p w14:paraId="7E7C41A0" w14:textId="77777777" w:rsidR="007973AD" w:rsidRDefault="00000000">
            <w:pPr>
              <w:rPr>
                <w:sz w:val="24"/>
                <w:szCs w:val="24"/>
              </w:rPr>
            </w:pPr>
            <w:r>
              <w:rPr>
                <w:sz w:val="24"/>
                <w:szCs w:val="24"/>
              </w:rPr>
              <w:t>Alexia Wyer</w:t>
            </w:r>
          </w:p>
          <w:p w14:paraId="7FEE88DD" w14:textId="77777777" w:rsidR="007973AD" w:rsidRDefault="00000000">
            <w:pPr>
              <w:tabs>
                <w:tab w:val="center" w:pos="1440"/>
              </w:tabs>
              <w:rPr>
                <w:sz w:val="24"/>
                <w:szCs w:val="24"/>
              </w:rPr>
            </w:pPr>
            <w:r>
              <w:rPr>
                <w:sz w:val="24"/>
                <w:szCs w:val="24"/>
              </w:rPr>
              <w:t>Executive Headteacher</w:t>
            </w:r>
          </w:p>
        </w:tc>
        <w:tc>
          <w:tcPr>
            <w:tcW w:w="4580" w:type="dxa"/>
          </w:tcPr>
          <w:p w14:paraId="7D059339" w14:textId="77777777" w:rsidR="007973AD" w:rsidRDefault="007973AD">
            <w:pPr>
              <w:rPr>
                <w:sz w:val="24"/>
                <w:szCs w:val="24"/>
              </w:rPr>
            </w:pPr>
            <w:hyperlink r:id="rId50">
              <w:r>
                <w:rPr>
                  <w:color w:val="0563C1"/>
                  <w:sz w:val="24"/>
                  <w:szCs w:val="24"/>
                  <w:u w:val="single"/>
                </w:rPr>
                <w:t>a.wyer@peaktorfederation.co.uk</w:t>
              </w:r>
            </w:hyperlink>
          </w:p>
          <w:p w14:paraId="59EDE52C" w14:textId="77777777" w:rsidR="007973AD" w:rsidRDefault="00000000">
            <w:pPr>
              <w:rPr>
                <w:sz w:val="24"/>
                <w:szCs w:val="24"/>
              </w:rPr>
            </w:pPr>
            <w:r>
              <w:rPr>
                <w:sz w:val="24"/>
                <w:szCs w:val="24"/>
              </w:rPr>
              <w:t>01629 733727 (Rowsley)</w:t>
            </w:r>
          </w:p>
          <w:p w14:paraId="167D9F61" w14:textId="77777777" w:rsidR="007973AD" w:rsidRDefault="00000000">
            <w:pPr>
              <w:rPr>
                <w:sz w:val="24"/>
                <w:szCs w:val="24"/>
              </w:rPr>
            </w:pPr>
            <w:r>
              <w:rPr>
                <w:sz w:val="24"/>
                <w:szCs w:val="24"/>
              </w:rPr>
              <w:t>01629 636301 (Stanton)</w:t>
            </w:r>
          </w:p>
        </w:tc>
      </w:tr>
      <w:sdt>
        <w:sdtPr>
          <w:tag w:val="goog_rdk_238"/>
          <w:id w:val="-1366368791"/>
        </w:sdtPr>
        <w:sdtContent>
          <w:tr w:rsidR="007973AD" w14:paraId="5FF81E82" w14:textId="77777777" w:rsidTr="001439CA">
            <w:tc>
              <w:tcPr>
                <w:tcW w:w="2640" w:type="dxa"/>
              </w:tcPr>
              <w:sdt>
                <w:sdtPr>
                  <w:tag w:val="goog_rdk_240"/>
                  <w:id w:val="285319959"/>
                </w:sdtPr>
                <w:sdtContent>
                  <w:p w14:paraId="09752493" w14:textId="77777777" w:rsidR="007973AD" w:rsidRDefault="00000000">
                    <w:pPr>
                      <w:rPr>
                        <w:b/>
                        <w:sz w:val="24"/>
                        <w:szCs w:val="24"/>
                      </w:rPr>
                    </w:pPr>
                    <w:sdt>
                      <w:sdtPr>
                        <w:tag w:val="goog_rdk_239"/>
                        <w:id w:val="54129410"/>
                      </w:sdtPr>
                      <w:sdtContent>
                        <w:r>
                          <w:rPr>
                            <w:b/>
                            <w:sz w:val="24"/>
                            <w:szCs w:val="24"/>
                          </w:rPr>
                          <w:t xml:space="preserve">Senior Leader(s) available for contact in the absence of the designated safeguarding lead </w:t>
                        </w:r>
                      </w:sdtContent>
                    </w:sdt>
                  </w:p>
                </w:sdtContent>
              </w:sdt>
            </w:tc>
            <w:tc>
              <w:tcPr>
                <w:tcW w:w="2408" w:type="dxa"/>
              </w:tcPr>
              <w:sdt>
                <w:sdtPr>
                  <w:tag w:val="goog_rdk_242"/>
                  <w:id w:val="-1613348524"/>
                </w:sdtPr>
                <w:sdtContent>
                  <w:p w14:paraId="6E08D877" w14:textId="77777777" w:rsidR="007973AD" w:rsidRDefault="00000000">
                    <w:pPr>
                      <w:rPr>
                        <w:sz w:val="24"/>
                        <w:szCs w:val="24"/>
                      </w:rPr>
                    </w:pPr>
                    <w:sdt>
                      <w:sdtPr>
                        <w:tag w:val="goog_rdk_241"/>
                        <w:id w:val="-29337391"/>
                      </w:sdtPr>
                      <w:sdtContent>
                        <w:r>
                          <w:rPr>
                            <w:sz w:val="24"/>
                            <w:szCs w:val="24"/>
                          </w:rPr>
                          <w:t>Claire Hewitt – Deputy Headteacher Rowsley</w:t>
                        </w:r>
                      </w:sdtContent>
                    </w:sdt>
                  </w:p>
                </w:sdtContent>
              </w:sdt>
              <w:sdt>
                <w:sdtPr>
                  <w:tag w:val="goog_rdk_244"/>
                  <w:id w:val="184954730"/>
                </w:sdtPr>
                <w:sdtContent>
                  <w:p w14:paraId="64654EDB" w14:textId="77777777" w:rsidR="007973AD" w:rsidRDefault="00000000">
                    <w:pPr>
                      <w:rPr>
                        <w:sz w:val="24"/>
                        <w:szCs w:val="24"/>
                      </w:rPr>
                    </w:pPr>
                    <w:sdt>
                      <w:sdtPr>
                        <w:tag w:val="goog_rdk_243"/>
                        <w:id w:val="-1882939795"/>
                      </w:sdtPr>
                      <w:sdtContent/>
                    </w:sdt>
                  </w:p>
                </w:sdtContent>
              </w:sdt>
              <w:sdt>
                <w:sdtPr>
                  <w:tag w:val="goog_rdk_246"/>
                  <w:id w:val="1495295630"/>
                </w:sdtPr>
                <w:sdtContent>
                  <w:p w14:paraId="1D8F0AB1" w14:textId="77777777" w:rsidR="007973AD" w:rsidRDefault="00000000">
                    <w:pPr>
                      <w:rPr>
                        <w:sz w:val="24"/>
                        <w:szCs w:val="24"/>
                      </w:rPr>
                    </w:pPr>
                    <w:sdt>
                      <w:sdtPr>
                        <w:tag w:val="goog_rdk_245"/>
                        <w:id w:val="1177158293"/>
                      </w:sdtPr>
                      <w:sdtContent>
                        <w:r>
                          <w:rPr>
                            <w:sz w:val="24"/>
                            <w:szCs w:val="24"/>
                          </w:rPr>
                          <w:t>Johnathan Figg- Deputy Headteacher - Stanton</w:t>
                        </w:r>
                      </w:sdtContent>
                    </w:sdt>
                  </w:p>
                </w:sdtContent>
              </w:sdt>
            </w:tc>
            <w:tc>
              <w:tcPr>
                <w:tcW w:w="4586" w:type="dxa"/>
                <w:gridSpan w:val="2"/>
              </w:tcPr>
              <w:sdt>
                <w:sdtPr>
                  <w:tag w:val="goog_rdk_248"/>
                  <w:id w:val="669921874"/>
                </w:sdtPr>
                <w:sdtContent>
                  <w:p w14:paraId="1399E7B1" w14:textId="77777777" w:rsidR="007973AD" w:rsidRDefault="00000000">
                    <w:pPr>
                      <w:rPr>
                        <w:sz w:val="24"/>
                        <w:szCs w:val="24"/>
                      </w:rPr>
                    </w:pPr>
                    <w:sdt>
                      <w:sdtPr>
                        <w:tag w:val="goog_rdk_247"/>
                        <w:id w:val="-1201866988"/>
                      </w:sdtPr>
                      <w:sdtContent>
                        <w:hyperlink r:id="rId51" w:history="1">
                          <w:r w:rsidR="007973AD">
                            <w:rPr>
                              <w:color w:val="0563C1"/>
                              <w:sz w:val="24"/>
                              <w:szCs w:val="24"/>
                              <w:u w:val="single"/>
                            </w:rPr>
                            <w:t>c.hewitt@peaktorfederation.co.uk</w:t>
                          </w:r>
                        </w:hyperlink>
                      </w:sdtContent>
                    </w:sdt>
                  </w:p>
                </w:sdtContent>
              </w:sdt>
              <w:sdt>
                <w:sdtPr>
                  <w:tag w:val="goog_rdk_250"/>
                  <w:id w:val="1415744225"/>
                </w:sdtPr>
                <w:sdtContent>
                  <w:p w14:paraId="125A3E68" w14:textId="77777777" w:rsidR="007973AD" w:rsidRDefault="00000000">
                    <w:pPr>
                      <w:rPr>
                        <w:sz w:val="24"/>
                        <w:szCs w:val="24"/>
                      </w:rPr>
                    </w:pPr>
                    <w:sdt>
                      <w:sdtPr>
                        <w:tag w:val="goog_rdk_249"/>
                        <w:id w:val="-1010595703"/>
                      </w:sdtPr>
                      <w:sdtContent>
                        <w:r>
                          <w:rPr>
                            <w:sz w:val="24"/>
                            <w:szCs w:val="24"/>
                          </w:rPr>
                          <w:t>01629 733727</w:t>
                        </w:r>
                      </w:sdtContent>
                    </w:sdt>
                  </w:p>
                </w:sdtContent>
              </w:sdt>
              <w:sdt>
                <w:sdtPr>
                  <w:tag w:val="goog_rdk_252"/>
                  <w:id w:val="840425198"/>
                </w:sdtPr>
                <w:sdtContent>
                  <w:p w14:paraId="2B18CBBD" w14:textId="77777777" w:rsidR="007973AD" w:rsidRDefault="00000000">
                    <w:pPr>
                      <w:rPr>
                        <w:sz w:val="24"/>
                        <w:szCs w:val="24"/>
                      </w:rPr>
                    </w:pPr>
                    <w:sdt>
                      <w:sdtPr>
                        <w:tag w:val="goog_rdk_251"/>
                        <w:id w:val="945892205"/>
                      </w:sdtPr>
                      <w:sdtContent/>
                    </w:sdt>
                  </w:p>
                </w:sdtContent>
              </w:sdt>
              <w:sdt>
                <w:sdtPr>
                  <w:tag w:val="goog_rdk_254"/>
                  <w:id w:val="1661275796"/>
                </w:sdtPr>
                <w:sdtContent>
                  <w:p w14:paraId="714CCEB9" w14:textId="77777777" w:rsidR="007973AD" w:rsidRDefault="00000000">
                    <w:pPr>
                      <w:rPr>
                        <w:sz w:val="24"/>
                        <w:szCs w:val="24"/>
                      </w:rPr>
                    </w:pPr>
                    <w:sdt>
                      <w:sdtPr>
                        <w:tag w:val="goog_rdk_253"/>
                        <w:id w:val="-858817483"/>
                      </w:sdtPr>
                      <w:sdtContent>
                        <w:hyperlink r:id="rId52" w:history="1">
                          <w:r w:rsidR="007973AD">
                            <w:rPr>
                              <w:color w:val="0563C1"/>
                              <w:sz w:val="24"/>
                              <w:szCs w:val="24"/>
                              <w:u w:val="single"/>
                            </w:rPr>
                            <w:t>j.figg@stanton-in-peak.derbyshire.sch.uk</w:t>
                          </w:r>
                        </w:hyperlink>
                      </w:sdtContent>
                    </w:sdt>
                  </w:p>
                </w:sdtContent>
              </w:sdt>
              <w:sdt>
                <w:sdtPr>
                  <w:tag w:val="goog_rdk_256"/>
                  <w:id w:val="1798262999"/>
                </w:sdtPr>
                <w:sdtContent>
                  <w:p w14:paraId="2AA390D6" w14:textId="77777777" w:rsidR="007973AD" w:rsidRDefault="00000000">
                    <w:pPr>
                      <w:rPr>
                        <w:sz w:val="24"/>
                        <w:szCs w:val="24"/>
                      </w:rPr>
                    </w:pPr>
                    <w:sdt>
                      <w:sdtPr>
                        <w:tag w:val="goog_rdk_255"/>
                        <w:id w:val="-2014524277"/>
                      </w:sdtPr>
                      <w:sdtContent>
                        <w:r>
                          <w:rPr>
                            <w:sz w:val="24"/>
                            <w:szCs w:val="24"/>
                          </w:rPr>
                          <w:t>01629 636301</w:t>
                        </w:r>
                      </w:sdtContent>
                    </w:sdt>
                  </w:p>
                </w:sdtContent>
              </w:sdt>
            </w:tc>
          </w:tr>
        </w:sdtContent>
      </w:sdt>
      <w:tr w:rsidR="007973AD" w14:paraId="482B71D1" w14:textId="77777777" w:rsidTr="001439CA">
        <w:trPr>
          <w:gridAfter w:val="1"/>
          <w:wAfter w:w="6" w:type="dxa"/>
        </w:trPr>
        <w:tc>
          <w:tcPr>
            <w:tcW w:w="2640" w:type="dxa"/>
          </w:tcPr>
          <w:p w14:paraId="4CB746FB" w14:textId="77777777" w:rsidR="007973AD" w:rsidRDefault="00000000">
            <w:pPr>
              <w:rPr>
                <w:b/>
                <w:sz w:val="24"/>
                <w:szCs w:val="24"/>
              </w:rPr>
            </w:pPr>
            <w:r>
              <w:rPr>
                <w:b/>
                <w:sz w:val="24"/>
                <w:szCs w:val="24"/>
              </w:rPr>
              <w:t xml:space="preserve">Deputy Designated Safeguarding Lead </w:t>
            </w:r>
          </w:p>
        </w:tc>
        <w:tc>
          <w:tcPr>
            <w:tcW w:w="2408" w:type="dxa"/>
          </w:tcPr>
          <w:p w14:paraId="2E2AD849" w14:textId="77777777" w:rsidR="007973AD" w:rsidRDefault="00000000">
            <w:pPr>
              <w:rPr>
                <w:sz w:val="24"/>
                <w:szCs w:val="24"/>
              </w:rPr>
            </w:pPr>
            <w:r>
              <w:rPr>
                <w:sz w:val="24"/>
                <w:szCs w:val="24"/>
              </w:rPr>
              <w:t>Claire Hewitt – Deputy Headteacher Rowsley</w:t>
            </w:r>
          </w:p>
          <w:p w14:paraId="3CB83ED6" w14:textId="77777777" w:rsidR="007973AD" w:rsidRDefault="007973AD">
            <w:pPr>
              <w:rPr>
                <w:sz w:val="24"/>
                <w:szCs w:val="24"/>
              </w:rPr>
            </w:pPr>
          </w:p>
          <w:p w14:paraId="034F7B2D" w14:textId="77777777" w:rsidR="007973AD" w:rsidRDefault="00000000">
            <w:pPr>
              <w:rPr>
                <w:sz w:val="24"/>
                <w:szCs w:val="24"/>
              </w:rPr>
            </w:pPr>
            <w:r>
              <w:rPr>
                <w:sz w:val="24"/>
                <w:szCs w:val="24"/>
              </w:rPr>
              <w:t>Johnathan Figg- Deputy Headteacher - Stanton</w:t>
            </w:r>
          </w:p>
        </w:tc>
        <w:tc>
          <w:tcPr>
            <w:tcW w:w="4580" w:type="dxa"/>
          </w:tcPr>
          <w:p w14:paraId="1B352240" w14:textId="77777777" w:rsidR="007973AD" w:rsidRDefault="007973AD">
            <w:pPr>
              <w:rPr>
                <w:sz w:val="24"/>
                <w:szCs w:val="24"/>
              </w:rPr>
            </w:pPr>
            <w:hyperlink r:id="rId53">
              <w:r>
                <w:rPr>
                  <w:color w:val="0563C1"/>
                  <w:sz w:val="24"/>
                  <w:szCs w:val="24"/>
                  <w:u w:val="single"/>
                </w:rPr>
                <w:t>c.hewitt@peaktorfederation.co.uk</w:t>
              </w:r>
            </w:hyperlink>
          </w:p>
          <w:p w14:paraId="606FADDE" w14:textId="77777777" w:rsidR="007973AD" w:rsidRDefault="00000000">
            <w:pPr>
              <w:rPr>
                <w:sz w:val="24"/>
                <w:szCs w:val="24"/>
              </w:rPr>
            </w:pPr>
            <w:r>
              <w:rPr>
                <w:sz w:val="24"/>
                <w:szCs w:val="24"/>
              </w:rPr>
              <w:t>01629 733727</w:t>
            </w:r>
          </w:p>
          <w:p w14:paraId="376E0C78" w14:textId="77777777" w:rsidR="007973AD" w:rsidRDefault="007973AD">
            <w:pPr>
              <w:rPr>
                <w:sz w:val="24"/>
                <w:szCs w:val="24"/>
              </w:rPr>
            </w:pPr>
          </w:p>
          <w:p w14:paraId="13E123E0" w14:textId="77777777" w:rsidR="007973AD" w:rsidRDefault="007973AD">
            <w:pPr>
              <w:rPr>
                <w:sz w:val="24"/>
                <w:szCs w:val="24"/>
              </w:rPr>
            </w:pPr>
            <w:hyperlink r:id="rId54">
              <w:r>
                <w:rPr>
                  <w:color w:val="0563C1"/>
                  <w:sz w:val="24"/>
                  <w:szCs w:val="24"/>
                  <w:u w:val="single"/>
                </w:rPr>
                <w:t>j.figg@stanton-in-peak.derbyshire.sch.uk</w:t>
              </w:r>
            </w:hyperlink>
          </w:p>
          <w:p w14:paraId="3F29F868" w14:textId="77777777" w:rsidR="007973AD" w:rsidRDefault="00000000">
            <w:pPr>
              <w:rPr>
                <w:sz w:val="24"/>
                <w:szCs w:val="24"/>
              </w:rPr>
            </w:pPr>
            <w:r>
              <w:rPr>
                <w:sz w:val="24"/>
                <w:szCs w:val="24"/>
              </w:rPr>
              <w:t>01629 636301</w:t>
            </w:r>
          </w:p>
        </w:tc>
      </w:tr>
      <w:tr w:rsidR="007973AD" w14:paraId="6615396D" w14:textId="77777777" w:rsidTr="001439CA">
        <w:trPr>
          <w:gridAfter w:val="1"/>
          <w:wAfter w:w="6" w:type="dxa"/>
        </w:trPr>
        <w:tc>
          <w:tcPr>
            <w:tcW w:w="2640" w:type="dxa"/>
          </w:tcPr>
          <w:p w14:paraId="45BA3611" w14:textId="77777777" w:rsidR="007973AD" w:rsidRDefault="00000000">
            <w:pPr>
              <w:rPr>
                <w:b/>
                <w:sz w:val="24"/>
                <w:szCs w:val="24"/>
              </w:rPr>
            </w:pPr>
            <w:r>
              <w:rPr>
                <w:b/>
                <w:sz w:val="24"/>
                <w:szCs w:val="24"/>
              </w:rPr>
              <w:t>Other staff with safeguarding responsibilities</w:t>
            </w:r>
          </w:p>
        </w:tc>
        <w:tc>
          <w:tcPr>
            <w:tcW w:w="2408" w:type="dxa"/>
          </w:tcPr>
          <w:p w14:paraId="13B90D89" w14:textId="77777777" w:rsidR="007973AD" w:rsidRDefault="00000000">
            <w:pPr>
              <w:rPr>
                <w:sz w:val="24"/>
                <w:szCs w:val="24"/>
              </w:rPr>
            </w:pPr>
            <w:r>
              <w:rPr>
                <w:sz w:val="24"/>
                <w:szCs w:val="24"/>
              </w:rPr>
              <w:t>Sophie Hodgson - Rowsley</w:t>
            </w:r>
          </w:p>
        </w:tc>
        <w:tc>
          <w:tcPr>
            <w:tcW w:w="4580" w:type="dxa"/>
          </w:tcPr>
          <w:p w14:paraId="3D48EEB3" w14:textId="77777777" w:rsidR="007973AD" w:rsidRDefault="007973AD">
            <w:pPr>
              <w:rPr>
                <w:sz w:val="24"/>
                <w:szCs w:val="24"/>
              </w:rPr>
            </w:pPr>
            <w:hyperlink r:id="rId55">
              <w:r>
                <w:rPr>
                  <w:color w:val="0563C1"/>
                  <w:sz w:val="24"/>
                  <w:szCs w:val="24"/>
                  <w:u w:val="single"/>
                </w:rPr>
                <w:t>s.hodgson@peaktorfederation.co.uk</w:t>
              </w:r>
            </w:hyperlink>
          </w:p>
          <w:p w14:paraId="31FA3021" w14:textId="77777777" w:rsidR="007973AD" w:rsidRDefault="00000000">
            <w:pPr>
              <w:rPr>
                <w:sz w:val="24"/>
                <w:szCs w:val="24"/>
              </w:rPr>
            </w:pPr>
            <w:r>
              <w:rPr>
                <w:sz w:val="24"/>
                <w:szCs w:val="24"/>
              </w:rPr>
              <w:t>01629 733727</w:t>
            </w:r>
          </w:p>
        </w:tc>
      </w:tr>
      <w:tr w:rsidR="007973AD" w14:paraId="4334A400" w14:textId="77777777" w:rsidTr="001439CA">
        <w:trPr>
          <w:gridAfter w:val="1"/>
          <w:wAfter w:w="6" w:type="dxa"/>
        </w:trPr>
        <w:tc>
          <w:tcPr>
            <w:tcW w:w="2640" w:type="dxa"/>
          </w:tcPr>
          <w:p w14:paraId="574909D3" w14:textId="77777777" w:rsidR="007973AD" w:rsidRDefault="00000000">
            <w:pPr>
              <w:rPr>
                <w:b/>
                <w:sz w:val="24"/>
                <w:szCs w:val="24"/>
              </w:rPr>
            </w:pPr>
            <w:r>
              <w:rPr>
                <w:b/>
                <w:sz w:val="24"/>
                <w:szCs w:val="24"/>
              </w:rPr>
              <w:t>Attendance Lead/Education Welfare Officer</w:t>
            </w:r>
          </w:p>
        </w:tc>
        <w:tc>
          <w:tcPr>
            <w:tcW w:w="2408" w:type="dxa"/>
          </w:tcPr>
          <w:p w14:paraId="280ACDD4" w14:textId="77777777" w:rsidR="007973AD" w:rsidRDefault="00000000">
            <w:pPr>
              <w:rPr>
                <w:sz w:val="24"/>
                <w:szCs w:val="24"/>
              </w:rPr>
            </w:pPr>
            <w:r>
              <w:rPr>
                <w:sz w:val="24"/>
                <w:szCs w:val="24"/>
              </w:rPr>
              <w:t>Alexia Wyer</w:t>
            </w:r>
          </w:p>
          <w:p w14:paraId="41870041" w14:textId="77777777" w:rsidR="007973AD" w:rsidRDefault="00000000">
            <w:pPr>
              <w:rPr>
                <w:sz w:val="24"/>
                <w:szCs w:val="24"/>
              </w:rPr>
            </w:pPr>
            <w:r>
              <w:rPr>
                <w:sz w:val="24"/>
                <w:szCs w:val="24"/>
              </w:rPr>
              <w:t>Executive Headteacher</w:t>
            </w:r>
          </w:p>
        </w:tc>
        <w:tc>
          <w:tcPr>
            <w:tcW w:w="4580" w:type="dxa"/>
          </w:tcPr>
          <w:p w14:paraId="732186F7" w14:textId="77777777" w:rsidR="007973AD" w:rsidRDefault="007973AD">
            <w:pPr>
              <w:rPr>
                <w:sz w:val="24"/>
                <w:szCs w:val="24"/>
              </w:rPr>
            </w:pPr>
            <w:hyperlink r:id="rId56">
              <w:r>
                <w:rPr>
                  <w:color w:val="0563C1"/>
                  <w:sz w:val="24"/>
                  <w:szCs w:val="24"/>
                  <w:u w:val="single"/>
                </w:rPr>
                <w:t>a.wyer@peaktorfederation.co.uk</w:t>
              </w:r>
            </w:hyperlink>
          </w:p>
          <w:p w14:paraId="6843AB43" w14:textId="77777777" w:rsidR="007973AD" w:rsidRDefault="00000000">
            <w:pPr>
              <w:rPr>
                <w:sz w:val="24"/>
                <w:szCs w:val="24"/>
              </w:rPr>
            </w:pPr>
            <w:r>
              <w:rPr>
                <w:sz w:val="24"/>
                <w:szCs w:val="24"/>
              </w:rPr>
              <w:t>01629 733727 (Rowsley)</w:t>
            </w:r>
          </w:p>
          <w:p w14:paraId="070E1B29" w14:textId="77777777" w:rsidR="007973AD" w:rsidRDefault="00000000">
            <w:pPr>
              <w:rPr>
                <w:sz w:val="24"/>
                <w:szCs w:val="24"/>
              </w:rPr>
            </w:pPr>
            <w:r>
              <w:rPr>
                <w:sz w:val="24"/>
                <w:szCs w:val="24"/>
              </w:rPr>
              <w:t>01629 636301 (Stanton)</w:t>
            </w:r>
          </w:p>
        </w:tc>
      </w:tr>
      <w:tr w:rsidR="007973AD" w14:paraId="4D7C7886" w14:textId="77777777" w:rsidTr="001439CA">
        <w:trPr>
          <w:gridAfter w:val="1"/>
          <w:wAfter w:w="6" w:type="dxa"/>
        </w:trPr>
        <w:tc>
          <w:tcPr>
            <w:tcW w:w="2640" w:type="dxa"/>
          </w:tcPr>
          <w:p w14:paraId="55845F01" w14:textId="77777777" w:rsidR="007973AD" w:rsidRDefault="00000000">
            <w:pPr>
              <w:rPr>
                <w:b/>
                <w:sz w:val="24"/>
                <w:szCs w:val="24"/>
              </w:rPr>
            </w:pPr>
            <w:r>
              <w:rPr>
                <w:b/>
                <w:sz w:val="24"/>
                <w:szCs w:val="24"/>
              </w:rPr>
              <w:t>SENCo</w:t>
            </w:r>
          </w:p>
        </w:tc>
        <w:tc>
          <w:tcPr>
            <w:tcW w:w="2408" w:type="dxa"/>
          </w:tcPr>
          <w:p w14:paraId="523D7C62" w14:textId="77777777" w:rsidR="007973AD" w:rsidRDefault="00000000">
            <w:pPr>
              <w:rPr>
                <w:sz w:val="24"/>
                <w:szCs w:val="24"/>
              </w:rPr>
            </w:pPr>
            <w:r>
              <w:rPr>
                <w:sz w:val="24"/>
                <w:szCs w:val="24"/>
              </w:rPr>
              <w:t>Sophie Hodgson – Rowsley</w:t>
            </w:r>
          </w:p>
          <w:p w14:paraId="1BD99F55" w14:textId="77777777" w:rsidR="007973AD" w:rsidRDefault="007973AD">
            <w:pPr>
              <w:rPr>
                <w:sz w:val="24"/>
                <w:szCs w:val="24"/>
              </w:rPr>
            </w:pPr>
          </w:p>
          <w:p w14:paraId="06C250A8" w14:textId="77777777" w:rsidR="007973AD" w:rsidRDefault="00000000">
            <w:pPr>
              <w:rPr>
                <w:sz w:val="24"/>
                <w:szCs w:val="24"/>
              </w:rPr>
            </w:pPr>
            <w:r>
              <w:rPr>
                <w:sz w:val="24"/>
                <w:szCs w:val="24"/>
              </w:rPr>
              <w:t>Alexia Wyer - Stanton</w:t>
            </w:r>
          </w:p>
        </w:tc>
        <w:tc>
          <w:tcPr>
            <w:tcW w:w="4580" w:type="dxa"/>
          </w:tcPr>
          <w:p w14:paraId="679CE929" w14:textId="77777777" w:rsidR="007973AD" w:rsidRDefault="007973AD">
            <w:pPr>
              <w:rPr>
                <w:sz w:val="24"/>
                <w:szCs w:val="24"/>
              </w:rPr>
            </w:pPr>
            <w:hyperlink r:id="rId57">
              <w:r>
                <w:rPr>
                  <w:color w:val="0563C1"/>
                  <w:sz w:val="24"/>
                  <w:szCs w:val="24"/>
                  <w:u w:val="single"/>
                </w:rPr>
                <w:t>s.hodgson@peaktorfederation.co.uk</w:t>
              </w:r>
            </w:hyperlink>
          </w:p>
          <w:p w14:paraId="09A9C993" w14:textId="77777777" w:rsidR="007973AD" w:rsidRDefault="00000000">
            <w:pPr>
              <w:rPr>
                <w:sz w:val="24"/>
                <w:szCs w:val="24"/>
              </w:rPr>
            </w:pPr>
            <w:r>
              <w:rPr>
                <w:sz w:val="24"/>
                <w:szCs w:val="24"/>
              </w:rPr>
              <w:t>01629 733727</w:t>
            </w:r>
          </w:p>
          <w:p w14:paraId="51A6D3A9" w14:textId="77777777" w:rsidR="007973AD" w:rsidRDefault="007973AD">
            <w:pPr>
              <w:rPr>
                <w:sz w:val="24"/>
                <w:szCs w:val="24"/>
              </w:rPr>
            </w:pPr>
            <w:hyperlink r:id="rId58">
              <w:r>
                <w:rPr>
                  <w:color w:val="0563C1"/>
                  <w:sz w:val="24"/>
                  <w:szCs w:val="24"/>
                  <w:u w:val="single"/>
                </w:rPr>
                <w:t>a.wyer@peaktorfederation.co.uk</w:t>
              </w:r>
            </w:hyperlink>
          </w:p>
          <w:p w14:paraId="0812CA46" w14:textId="77777777" w:rsidR="007973AD" w:rsidRDefault="00000000">
            <w:pPr>
              <w:rPr>
                <w:sz w:val="24"/>
                <w:szCs w:val="24"/>
              </w:rPr>
            </w:pPr>
            <w:r>
              <w:rPr>
                <w:sz w:val="24"/>
                <w:szCs w:val="24"/>
              </w:rPr>
              <w:t>01629 733727 (Rowsley)</w:t>
            </w:r>
          </w:p>
          <w:p w14:paraId="53E684AB" w14:textId="77777777" w:rsidR="007973AD" w:rsidRDefault="00000000">
            <w:pPr>
              <w:rPr>
                <w:sz w:val="24"/>
                <w:szCs w:val="24"/>
              </w:rPr>
            </w:pPr>
            <w:r>
              <w:rPr>
                <w:sz w:val="24"/>
                <w:szCs w:val="24"/>
              </w:rPr>
              <w:t>01629 636301 (Stanton)</w:t>
            </w:r>
          </w:p>
        </w:tc>
      </w:tr>
      <w:tr w:rsidR="007973AD" w14:paraId="637EAD8F" w14:textId="77777777" w:rsidTr="001439CA">
        <w:trPr>
          <w:gridAfter w:val="1"/>
          <w:wAfter w:w="6" w:type="dxa"/>
        </w:trPr>
        <w:tc>
          <w:tcPr>
            <w:tcW w:w="2640" w:type="dxa"/>
          </w:tcPr>
          <w:p w14:paraId="3B2895CE" w14:textId="77777777" w:rsidR="007973AD" w:rsidRDefault="00000000">
            <w:pPr>
              <w:rPr>
                <w:b/>
                <w:sz w:val="24"/>
                <w:szCs w:val="24"/>
              </w:rPr>
            </w:pPr>
            <w:r>
              <w:rPr>
                <w:b/>
                <w:sz w:val="24"/>
                <w:szCs w:val="24"/>
              </w:rPr>
              <w:t>Designated Safeguarding Governor/ Trustee</w:t>
            </w:r>
          </w:p>
        </w:tc>
        <w:tc>
          <w:tcPr>
            <w:tcW w:w="2408" w:type="dxa"/>
          </w:tcPr>
          <w:p w14:paraId="1F07D39C" w14:textId="5AC74EE6" w:rsidR="007973AD" w:rsidRDefault="001439CA">
            <w:pPr>
              <w:rPr>
                <w:sz w:val="24"/>
                <w:szCs w:val="24"/>
              </w:rPr>
            </w:pPr>
            <w:r>
              <w:rPr>
                <w:sz w:val="24"/>
                <w:szCs w:val="24"/>
              </w:rPr>
              <w:t xml:space="preserve">Sarah </w:t>
            </w:r>
            <w:proofErr w:type="spellStart"/>
            <w:r>
              <w:rPr>
                <w:sz w:val="24"/>
                <w:szCs w:val="24"/>
              </w:rPr>
              <w:t>Earlam</w:t>
            </w:r>
            <w:proofErr w:type="spellEnd"/>
          </w:p>
        </w:tc>
        <w:tc>
          <w:tcPr>
            <w:tcW w:w="4580" w:type="dxa"/>
          </w:tcPr>
          <w:p w14:paraId="0A4DBE00" w14:textId="52FCBD81" w:rsidR="007973AD" w:rsidRDefault="001439CA">
            <w:pPr>
              <w:rPr>
                <w:sz w:val="24"/>
                <w:szCs w:val="24"/>
              </w:rPr>
            </w:pPr>
            <w:hyperlink r:id="rId59" w:history="1">
              <w:r w:rsidRPr="00220767">
                <w:rPr>
                  <w:rStyle w:val="Hyperlink"/>
                  <w:sz w:val="24"/>
                  <w:szCs w:val="24"/>
                </w:rPr>
                <w:t>s.earlam@peaktorfederation.co.uk</w:t>
              </w:r>
            </w:hyperlink>
            <w:r>
              <w:rPr>
                <w:sz w:val="24"/>
                <w:szCs w:val="24"/>
              </w:rPr>
              <w:t xml:space="preserve"> </w:t>
            </w:r>
          </w:p>
        </w:tc>
      </w:tr>
      <w:tr w:rsidR="007973AD" w14:paraId="46D5A3A4" w14:textId="77777777" w:rsidTr="001439CA">
        <w:trPr>
          <w:gridAfter w:val="1"/>
          <w:wAfter w:w="6" w:type="dxa"/>
        </w:trPr>
        <w:tc>
          <w:tcPr>
            <w:tcW w:w="2640" w:type="dxa"/>
          </w:tcPr>
          <w:p w14:paraId="0DD5438F" w14:textId="77777777" w:rsidR="007973AD" w:rsidRDefault="00000000">
            <w:pPr>
              <w:rPr>
                <w:b/>
                <w:sz w:val="24"/>
                <w:szCs w:val="24"/>
              </w:rPr>
            </w:pPr>
            <w:r>
              <w:rPr>
                <w:b/>
                <w:sz w:val="24"/>
                <w:szCs w:val="24"/>
              </w:rPr>
              <w:t>Designated Teacher for Looked After/ previously Looked After Children</w:t>
            </w:r>
          </w:p>
        </w:tc>
        <w:tc>
          <w:tcPr>
            <w:tcW w:w="2408" w:type="dxa"/>
          </w:tcPr>
          <w:p w14:paraId="498D7B0C" w14:textId="77777777" w:rsidR="007973AD" w:rsidRDefault="00000000">
            <w:pPr>
              <w:rPr>
                <w:sz w:val="24"/>
                <w:szCs w:val="24"/>
              </w:rPr>
            </w:pPr>
            <w:r>
              <w:rPr>
                <w:sz w:val="24"/>
                <w:szCs w:val="24"/>
              </w:rPr>
              <w:t>Alexia Wyer</w:t>
            </w:r>
          </w:p>
          <w:p w14:paraId="53B65ABE" w14:textId="77777777" w:rsidR="007973AD" w:rsidRDefault="00000000">
            <w:pPr>
              <w:rPr>
                <w:sz w:val="24"/>
                <w:szCs w:val="24"/>
              </w:rPr>
            </w:pPr>
            <w:r>
              <w:rPr>
                <w:sz w:val="24"/>
                <w:szCs w:val="24"/>
              </w:rPr>
              <w:t>Executive Headteacher</w:t>
            </w:r>
          </w:p>
        </w:tc>
        <w:tc>
          <w:tcPr>
            <w:tcW w:w="4580" w:type="dxa"/>
          </w:tcPr>
          <w:p w14:paraId="15C40DA2" w14:textId="77777777" w:rsidR="007973AD" w:rsidRDefault="007973AD">
            <w:pPr>
              <w:rPr>
                <w:sz w:val="24"/>
                <w:szCs w:val="24"/>
              </w:rPr>
            </w:pPr>
            <w:hyperlink r:id="rId60">
              <w:r>
                <w:rPr>
                  <w:color w:val="0563C1"/>
                  <w:sz w:val="24"/>
                  <w:szCs w:val="24"/>
                  <w:u w:val="single"/>
                </w:rPr>
                <w:t>a.wyer@peaktorfederation.co.uk</w:t>
              </w:r>
            </w:hyperlink>
          </w:p>
          <w:p w14:paraId="1D4BB4D4" w14:textId="77777777" w:rsidR="007973AD" w:rsidRDefault="00000000">
            <w:pPr>
              <w:rPr>
                <w:sz w:val="24"/>
                <w:szCs w:val="24"/>
              </w:rPr>
            </w:pPr>
            <w:r>
              <w:rPr>
                <w:sz w:val="24"/>
                <w:szCs w:val="24"/>
              </w:rPr>
              <w:t>01629 733727</w:t>
            </w:r>
          </w:p>
          <w:p w14:paraId="7C64EC99" w14:textId="77777777" w:rsidR="007973AD" w:rsidRDefault="00000000">
            <w:pPr>
              <w:rPr>
                <w:sz w:val="24"/>
                <w:szCs w:val="24"/>
              </w:rPr>
            </w:pPr>
            <w:r>
              <w:rPr>
                <w:sz w:val="24"/>
                <w:szCs w:val="24"/>
              </w:rPr>
              <w:t>01629 636301</w:t>
            </w:r>
          </w:p>
        </w:tc>
      </w:tr>
      <w:tr w:rsidR="007973AD" w14:paraId="21B7CE8F" w14:textId="77777777" w:rsidTr="001439CA">
        <w:trPr>
          <w:gridAfter w:val="1"/>
          <w:wAfter w:w="6" w:type="dxa"/>
        </w:trPr>
        <w:tc>
          <w:tcPr>
            <w:tcW w:w="2640" w:type="dxa"/>
          </w:tcPr>
          <w:p w14:paraId="0CF3A060" w14:textId="77777777" w:rsidR="007973AD" w:rsidRDefault="00000000">
            <w:pPr>
              <w:rPr>
                <w:b/>
                <w:sz w:val="24"/>
                <w:szCs w:val="24"/>
              </w:rPr>
            </w:pPr>
            <w:r>
              <w:rPr>
                <w:b/>
                <w:sz w:val="24"/>
                <w:szCs w:val="24"/>
              </w:rPr>
              <w:t>Senior Lead/s for Mental Health and Well-being</w:t>
            </w:r>
          </w:p>
        </w:tc>
        <w:tc>
          <w:tcPr>
            <w:tcW w:w="2408" w:type="dxa"/>
          </w:tcPr>
          <w:p w14:paraId="795C3586" w14:textId="77777777" w:rsidR="007973AD" w:rsidRDefault="00000000">
            <w:pPr>
              <w:rPr>
                <w:sz w:val="24"/>
                <w:szCs w:val="24"/>
              </w:rPr>
            </w:pPr>
            <w:r>
              <w:rPr>
                <w:sz w:val="24"/>
                <w:szCs w:val="24"/>
              </w:rPr>
              <w:t>Alexia Wyer</w:t>
            </w:r>
          </w:p>
          <w:p w14:paraId="617E4DCA" w14:textId="77777777" w:rsidR="007973AD" w:rsidRDefault="00000000">
            <w:pPr>
              <w:rPr>
                <w:sz w:val="24"/>
                <w:szCs w:val="24"/>
              </w:rPr>
            </w:pPr>
            <w:r>
              <w:rPr>
                <w:sz w:val="24"/>
                <w:szCs w:val="24"/>
              </w:rPr>
              <w:t>Executive Headteacher</w:t>
            </w:r>
          </w:p>
        </w:tc>
        <w:tc>
          <w:tcPr>
            <w:tcW w:w="4580" w:type="dxa"/>
          </w:tcPr>
          <w:p w14:paraId="457B1ED1" w14:textId="77777777" w:rsidR="007973AD" w:rsidRDefault="007973AD">
            <w:pPr>
              <w:rPr>
                <w:sz w:val="24"/>
                <w:szCs w:val="24"/>
              </w:rPr>
            </w:pPr>
            <w:hyperlink r:id="rId61">
              <w:r>
                <w:rPr>
                  <w:color w:val="0563C1"/>
                  <w:sz w:val="24"/>
                  <w:szCs w:val="24"/>
                  <w:u w:val="single"/>
                </w:rPr>
                <w:t>a.wyer@peaktorfederation.co.uk</w:t>
              </w:r>
            </w:hyperlink>
          </w:p>
          <w:p w14:paraId="1F5A0900" w14:textId="77777777" w:rsidR="007973AD" w:rsidRDefault="00000000">
            <w:pPr>
              <w:rPr>
                <w:sz w:val="24"/>
                <w:szCs w:val="24"/>
              </w:rPr>
            </w:pPr>
            <w:r>
              <w:rPr>
                <w:sz w:val="24"/>
                <w:szCs w:val="24"/>
              </w:rPr>
              <w:t>01629 733727</w:t>
            </w:r>
          </w:p>
          <w:p w14:paraId="5C180D01" w14:textId="77777777" w:rsidR="007973AD" w:rsidRDefault="00000000">
            <w:pPr>
              <w:rPr>
                <w:sz w:val="24"/>
                <w:szCs w:val="24"/>
              </w:rPr>
            </w:pPr>
            <w:r>
              <w:rPr>
                <w:sz w:val="24"/>
                <w:szCs w:val="24"/>
              </w:rPr>
              <w:t>01629 636301</w:t>
            </w:r>
          </w:p>
        </w:tc>
      </w:tr>
      <w:tr w:rsidR="007973AD" w14:paraId="2FA5167B" w14:textId="77777777" w:rsidTr="001439CA">
        <w:trPr>
          <w:gridAfter w:val="1"/>
          <w:wAfter w:w="6" w:type="dxa"/>
        </w:trPr>
        <w:tc>
          <w:tcPr>
            <w:tcW w:w="2640" w:type="dxa"/>
          </w:tcPr>
          <w:p w14:paraId="237C0CB5" w14:textId="77777777" w:rsidR="007973AD" w:rsidRDefault="00000000">
            <w:pPr>
              <w:rPr>
                <w:b/>
                <w:sz w:val="24"/>
                <w:szCs w:val="24"/>
              </w:rPr>
            </w:pPr>
            <w:r>
              <w:rPr>
                <w:b/>
                <w:sz w:val="24"/>
                <w:szCs w:val="24"/>
              </w:rPr>
              <w:t>Governor/Trustee for Mental Health and Well-being</w:t>
            </w:r>
          </w:p>
        </w:tc>
        <w:tc>
          <w:tcPr>
            <w:tcW w:w="2408" w:type="dxa"/>
          </w:tcPr>
          <w:p w14:paraId="69003D8A" w14:textId="77777777" w:rsidR="007973AD" w:rsidRDefault="00000000">
            <w:pPr>
              <w:rPr>
                <w:sz w:val="24"/>
                <w:szCs w:val="24"/>
              </w:rPr>
            </w:pPr>
            <w:r>
              <w:rPr>
                <w:sz w:val="24"/>
                <w:szCs w:val="24"/>
              </w:rPr>
              <w:t>Margaret Lightowler-Cook</w:t>
            </w:r>
          </w:p>
        </w:tc>
        <w:tc>
          <w:tcPr>
            <w:tcW w:w="4580" w:type="dxa"/>
          </w:tcPr>
          <w:p w14:paraId="4945C367" w14:textId="77777777" w:rsidR="007973AD" w:rsidRDefault="007973AD">
            <w:pPr>
              <w:rPr>
                <w:sz w:val="24"/>
                <w:szCs w:val="24"/>
              </w:rPr>
            </w:pPr>
            <w:hyperlink r:id="rId62">
              <w:r>
                <w:rPr>
                  <w:color w:val="0563C1"/>
                  <w:sz w:val="24"/>
                  <w:szCs w:val="24"/>
                  <w:u w:val="single"/>
                </w:rPr>
                <w:t>m</w:t>
              </w:r>
            </w:hyperlink>
            <w:hyperlink r:id="rId63">
              <w:r>
                <w:rPr>
                  <w:color w:val="0563C1"/>
                  <w:u w:val="single"/>
                </w:rPr>
                <w:t>.lightowler--Cook</w:t>
              </w:r>
            </w:hyperlink>
            <w:hyperlink r:id="rId64">
              <w:r>
                <w:rPr>
                  <w:color w:val="0563C1"/>
                  <w:sz w:val="24"/>
                  <w:szCs w:val="24"/>
                  <w:u w:val="single"/>
                </w:rPr>
                <w:t>@peaktorfederation.co.uk</w:t>
              </w:r>
            </w:hyperlink>
          </w:p>
          <w:p w14:paraId="14663251" w14:textId="77777777" w:rsidR="007973AD" w:rsidRDefault="007973AD">
            <w:pPr>
              <w:rPr>
                <w:sz w:val="24"/>
                <w:szCs w:val="24"/>
              </w:rPr>
            </w:pPr>
          </w:p>
        </w:tc>
      </w:tr>
      <w:sdt>
        <w:sdtPr>
          <w:tag w:val="goog_rdk_258"/>
          <w:id w:val="1542941088"/>
        </w:sdtPr>
        <w:sdtContent>
          <w:tr w:rsidR="007973AD" w14:paraId="6A534B7D" w14:textId="77777777" w:rsidTr="001439CA">
            <w:tc>
              <w:tcPr>
                <w:tcW w:w="2640" w:type="dxa"/>
              </w:tcPr>
              <w:sdt>
                <w:sdtPr>
                  <w:tag w:val="goog_rdk_260"/>
                  <w:id w:val="-870845254"/>
                </w:sdtPr>
                <w:sdtContent>
                  <w:p w14:paraId="6B5C4A57" w14:textId="77777777" w:rsidR="007973AD" w:rsidRDefault="00000000">
                    <w:pPr>
                      <w:rPr>
                        <w:b/>
                        <w:sz w:val="24"/>
                        <w:szCs w:val="24"/>
                      </w:rPr>
                    </w:pPr>
                    <w:sdt>
                      <w:sdtPr>
                        <w:tag w:val="goog_rdk_259"/>
                        <w:id w:val="-1599318780"/>
                      </w:sdtPr>
                      <w:sdtContent>
                        <w:r>
                          <w:rPr>
                            <w:b/>
                            <w:sz w:val="24"/>
                            <w:szCs w:val="24"/>
                          </w:rPr>
                          <w:t>PHSE/RSE Lead</w:t>
                        </w:r>
                      </w:sdtContent>
                    </w:sdt>
                  </w:p>
                </w:sdtContent>
              </w:sdt>
            </w:tc>
            <w:tc>
              <w:tcPr>
                <w:tcW w:w="2408" w:type="dxa"/>
              </w:tcPr>
              <w:sdt>
                <w:sdtPr>
                  <w:tag w:val="goog_rdk_262"/>
                  <w:id w:val="-2099233934"/>
                </w:sdtPr>
                <w:sdtContent>
                  <w:p w14:paraId="4E9CEDC1" w14:textId="77777777" w:rsidR="007973AD" w:rsidRDefault="00000000">
                    <w:pPr>
                      <w:rPr>
                        <w:sz w:val="24"/>
                        <w:szCs w:val="24"/>
                      </w:rPr>
                    </w:pPr>
                    <w:sdt>
                      <w:sdtPr>
                        <w:tag w:val="goog_rdk_261"/>
                        <w:id w:val="-45377497"/>
                      </w:sdtPr>
                      <w:sdtContent>
                        <w:r>
                          <w:rPr>
                            <w:sz w:val="24"/>
                            <w:szCs w:val="24"/>
                          </w:rPr>
                          <w:t>Alexia Wyer</w:t>
                        </w:r>
                      </w:sdtContent>
                    </w:sdt>
                  </w:p>
                </w:sdtContent>
              </w:sdt>
              <w:sdt>
                <w:sdtPr>
                  <w:tag w:val="goog_rdk_264"/>
                  <w:id w:val="-829986624"/>
                </w:sdtPr>
                <w:sdtContent>
                  <w:p w14:paraId="7559F295" w14:textId="77777777" w:rsidR="007973AD" w:rsidRDefault="00000000">
                    <w:pPr>
                      <w:rPr>
                        <w:sz w:val="24"/>
                        <w:szCs w:val="24"/>
                      </w:rPr>
                    </w:pPr>
                    <w:sdt>
                      <w:sdtPr>
                        <w:tag w:val="goog_rdk_263"/>
                        <w:id w:val="-650750589"/>
                      </w:sdtPr>
                      <w:sdtContent/>
                    </w:sdt>
                  </w:p>
                </w:sdtContent>
              </w:sdt>
            </w:tc>
            <w:tc>
              <w:tcPr>
                <w:tcW w:w="4586" w:type="dxa"/>
                <w:gridSpan w:val="2"/>
              </w:tcPr>
              <w:sdt>
                <w:sdtPr>
                  <w:tag w:val="goog_rdk_266"/>
                  <w:id w:val="-1108196901"/>
                </w:sdtPr>
                <w:sdtContent>
                  <w:p w14:paraId="16BC266F" w14:textId="77777777" w:rsidR="007973AD" w:rsidRDefault="00000000">
                    <w:pPr>
                      <w:rPr>
                        <w:sz w:val="24"/>
                        <w:szCs w:val="24"/>
                      </w:rPr>
                    </w:pPr>
                    <w:sdt>
                      <w:sdtPr>
                        <w:tag w:val="goog_rdk_265"/>
                        <w:id w:val="-108210003"/>
                      </w:sdtPr>
                      <w:sdtContent>
                        <w:hyperlink r:id="rId65" w:history="1">
                          <w:r w:rsidR="007973AD">
                            <w:rPr>
                              <w:color w:val="0563C1"/>
                              <w:sz w:val="24"/>
                              <w:szCs w:val="24"/>
                              <w:u w:val="single"/>
                            </w:rPr>
                            <w:t>a.wyer@peaktorfederation.co.uk</w:t>
                          </w:r>
                        </w:hyperlink>
                      </w:sdtContent>
                    </w:sdt>
                  </w:p>
                </w:sdtContent>
              </w:sdt>
              <w:sdt>
                <w:sdtPr>
                  <w:tag w:val="goog_rdk_268"/>
                  <w:id w:val="1095824479"/>
                </w:sdtPr>
                <w:sdtContent>
                  <w:p w14:paraId="4B1B1DCE" w14:textId="77777777" w:rsidR="007973AD" w:rsidRDefault="00000000">
                    <w:pPr>
                      <w:rPr>
                        <w:sz w:val="24"/>
                        <w:szCs w:val="24"/>
                      </w:rPr>
                    </w:pPr>
                    <w:sdt>
                      <w:sdtPr>
                        <w:tag w:val="goog_rdk_267"/>
                        <w:id w:val="-1116215005"/>
                      </w:sdtPr>
                      <w:sdtContent/>
                    </w:sdt>
                  </w:p>
                </w:sdtContent>
              </w:sdt>
            </w:tc>
          </w:tr>
        </w:sdtContent>
      </w:sdt>
      <w:sdt>
        <w:sdtPr>
          <w:tag w:val="goog_rdk_269"/>
          <w:id w:val="-1639724913"/>
        </w:sdtPr>
        <w:sdtContent>
          <w:tr w:rsidR="007973AD" w14:paraId="1627BD47" w14:textId="77777777" w:rsidTr="001439CA">
            <w:tc>
              <w:tcPr>
                <w:tcW w:w="2640" w:type="dxa"/>
              </w:tcPr>
              <w:sdt>
                <w:sdtPr>
                  <w:tag w:val="goog_rdk_271"/>
                  <w:id w:val="589744466"/>
                </w:sdtPr>
                <w:sdtContent>
                  <w:p w14:paraId="1883EA95" w14:textId="77777777" w:rsidR="007973AD" w:rsidRDefault="00000000">
                    <w:pPr>
                      <w:rPr>
                        <w:b/>
                        <w:sz w:val="24"/>
                        <w:szCs w:val="24"/>
                      </w:rPr>
                    </w:pPr>
                    <w:sdt>
                      <w:sdtPr>
                        <w:tag w:val="goog_rdk_270"/>
                        <w:id w:val="1867872417"/>
                      </w:sdtPr>
                      <w:sdtContent>
                        <w:r>
                          <w:rPr>
                            <w:b/>
                            <w:sz w:val="24"/>
                            <w:szCs w:val="24"/>
                          </w:rPr>
                          <w:t xml:space="preserve">SLT Digital Lead </w:t>
                        </w:r>
                      </w:sdtContent>
                    </w:sdt>
                  </w:p>
                </w:sdtContent>
              </w:sdt>
            </w:tc>
            <w:tc>
              <w:tcPr>
                <w:tcW w:w="2408" w:type="dxa"/>
              </w:tcPr>
              <w:sdt>
                <w:sdtPr>
                  <w:tag w:val="goog_rdk_273"/>
                  <w:id w:val="717328492"/>
                </w:sdtPr>
                <w:sdtContent>
                  <w:p w14:paraId="17CB0663" w14:textId="77777777" w:rsidR="007973AD" w:rsidRDefault="00000000">
                    <w:pPr>
                      <w:rPr>
                        <w:sz w:val="24"/>
                        <w:szCs w:val="24"/>
                      </w:rPr>
                    </w:pPr>
                    <w:sdt>
                      <w:sdtPr>
                        <w:tag w:val="goog_rdk_272"/>
                        <w:id w:val="-1550296528"/>
                      </w:sdtPr>
                      <w:sdtContent>
                        <w:r>
                          <w:rPr>
                            <w:sz w:val="24"/>
                            <w:szCs w:val="24"/>
                          </w:rPr>
                          <w:t>n/a</w:t>
                        </w:r>
                      </w:sdtContent>
                    </w:sdt>
                  </w:p>
                </w:sdtContent>
              </w:sdt>
            </w:tc>
            <w:tc>
              <w:tcPr>
                <w:tcW w:w="4586" w:type="dxa"/>
                <w:gridSpan w:val="2"/>
              </w:tcPr>
              <w:sdt>
                <w:sdtPr>
                  <w:tag w:val="goog_rdk_275"/>
                  <w:id w:val="1407417772"/>
                </w:sdtPr>
                <w:sdtContent>
                  <w:p w14:paraId="62C0B68A" w14:textId="77777777" w:rsidR="007973AD" w:rsidRDefault="00000000">
                    <w:pPr>
                      <w:rPr>
                        <w:sz w:val="24"/>
                        <w:szCs w:val="24"/>
                      </w:rPr>
                    </w:pPr>
                    <w:sdt>
                      <w:sdtPr>
                        <w:tag w:val="goog_rdk_274"/>
                        <w:id w:val="-271015610"/>
                      </w:sdtPr>
                      <w:sdtContent>
                        <w:r>
                          <w:rPr>
                            <w:sz w:val="24"/>
                            <w:szCs w:val="24"/>
                          </w:rPr>
                          <w:t>n/a</w:t>
                        </w:r>
                      </w:sdtContent>
                    </w:sdt>
                  </w:p>
                </w:sdtContent>
              </w:sdt>
            </w:tc>
          </w:tr>
        </w:sdtContent>
      </w:sdt>
      <w:sdt>
        <w:sdtPr>
          <w:tag w:val="goog_rdk_276"/>
          <w:id w:val="53216849"/>
        </w:sdtPr>
        <w:sdtContent>
          <w:tr w:rsidR="007973AD" w14:paraId="4B7FA1BE" w14:textId="77777777" w:rsidTr="001439CA">
            <w:tc>
              <w:tcPr>
                <w:tcW w:w="2640" w:type="dxa"/>
              </w:tcPr>
              <w:sdt>
                <w:sdtPr>
                  <w:tag w:val="goog_rdk_278"/>
                  <w:id w:val="1970315209"/>
                </w:sdtPr>
                <w:sdtContent>
                  <w:p w14:paraId="0D950AE9" w14:textId="01F60B6D" w:rsidR="007973AD" w:rsidRDefault="00000000">
                    <w:pPr>
                      <w:rPr>
                        <w:b/>
                        <w:sz w:val="24"/>
                        <w:szCs w:val="24"/>
                      </w:rPr>
                    </w:pPr>
                    <w:sdt>
                      <w:sdtPr>
                        <w:tag w:val="goog_rdk_277"/>
                        <w:id w:val="2064057742"/>
                      </w:sdtPr>
                      <w:sdtContent>
                        <w:r>
                          <w:rPr>
                            <w:b/>
                            <w:sz w:val="24"/>
                            <w:szCs w:val="24"/>
                          </w:rPr>
                          <w:t>Dat</w:t>
                        </w:r>
                        <w:r w:rsidR="001439CA">
                          <w:rPr>
                            <w:b/>
                            <w:sz w:val="24"/>
                            <w:szCs w:val="24"/>
                          </w:rPr>
                          <w:t>a</w:t>
                        </w:r>
                        <w:r>
                          <w:rPr>
                            <w:b/>
                            <w:sz w:val="24"/>
                            <w:szCs w:val="24"/>
                          </w:rPr>
                          <w:t xml:space="preserve"> Protection Officer </w:t>
                        </w:r>
                      </w:sdtContent>
                    </w:sdt>
                  </w:p>
                </w:sdtContent>
              </w:sdt>
            </w:tc>
            <w:tc>
              <w:tcPr>
                <w:tcW w:w="2408" w:type="dxa"/>
              </w:tcPr>
              <w:sdt>
                <w:sdtPr>
                  <w:tag w:val="goog_rdk_280"/>
                  <w:id w:val="-432441794"/>
                </w:sdtPr>
                <w:sdtContent>
                  <w:p w14:paraId="29D05660" w14:textId="3A0AABBF" w:rsidR="007973AD" w:rsidRDefault="00000000">
                    <w:pPr>
                      <w:rPr>
                        <w:sz w:val="24"/>
                        <w:szCs w:val="24"/>
                      </w:rPr>
                    </w:pPr>
                    <w:sdt>
                      <w:sdtPr>
                        <w:tag w:val="goog_rdk_279"/>
                        <w:id w:val="992061557"/>
                      </w:sdtPr>
                      <w:sdtContent>
                        <w:r w:rsidR="001439CA">
                          <w:rPr>
                            <w:sz w:val="24"/>
                            <w:szCs w:val="24"/>
                          </w:rPr>
                          <w:t>DCC Education Data Hub</w:t>
                        </w:r>
                      </w:sdtContent>
                    </w:sdt>
                  </w:p>
                </w:sdtContent>
              </w:sdt>
            </w:tc>
            <w:tc>
              <w:tcPr>
                <w:tcW w:w="4586" w:type="dxa"/>
                <w:gridSpan w:val="2"/>
              </w:tcPr>
              <w:sdt>
                <w:sdtPr>
                  <w:tag w:val="goog_rdk_282"/>
                  <w:id w:val="-1131095342"/>
                </w:sdtPr>
                <w:sdtContent>
                  <w:p w14:paraId="388E7086" w14:textId="3089D6A9" w:rsidR="007973AD" w:rsidRDefault="00000000">
                    <w:pPr>
                      <w:rPr>
                        <w:sz w:val="24"/>
                        <w:szCs w:val="24"/>
                      </w:rPr>
                    </w:pPr>
                    <w:sdt>
                      <w:sdtPr>
                        <w:tag w:val="goog_rdk_281"/>
                        <w:id w:val="1906411513"/>
                        <w:showingPlcHdr/>
                      </w:sdtPr>
                      <w:sdtContent>
                        <w:r w:rsidR="001439CA">
                          <w:t xml:space="preserve">     </w:t>
                        </w:r>
                      </w:sdtContent>
                    </w:sdt>
                  </w:p>
                </w:sdtContent>
              </w:sdt>
            </w:tc>
          </w:tr>
        </w:sdtContent>
      </w:sdt>
    </w:tbl>
    <w:p w14:paraId="7A6CC06D" w14:textId="77777777" w:rsidR="007973AD" w:rsidRDefault="007973AD">
      <w:pPr>
        <w:rPr>
          <w:b/>
          <w:sz w:val="24"/>
          <w:szCs w:val="24"/>
        </w:rPr>
      </w:pPr>
    </w:p>
    <w:p w14:paraId="391EFD99" w14:textId="77777777" w:rsidR="007973AD" w:rsidRDefault="00000000">
      <w:pPr>
        <w:rPr>
          <w:b/>
          <w:sz w:val="24"/>
          <w:szCs w:val="24"/>
        </w:rPr>
      </w:pPr>
      <w:bookmarkStart w:id="6" w:name="_heading=h.tyjcwt" w:colFirst="0" w:colLast="0"/>
      <w:bookmarkEnd w:id="6"/>
      <w:r>
        <w:rPr>
          <w:b/>
          <w:sz w:val="24"/>
          <w:szCs w:val="24"/>
        </w:rPr>
        <w:t>Other Key Local Safeguarding Contacts</w:t>
      </w:r>
      <w:sdt>
        <w:sdtPr>
          <w:tag w:val="goog_rdk_283"/>
          <w:id w:val="-1397661901"/>
        </w:sdtPr>
        <w:sdtContent>
          <w:r>
            <w:rPr>
              <w:b/>
              <w:sz w:val="24"/>
              <w:szCs w:val="24"/>
            </w:rPr>
            <w:t xml:space="preserve"> </w:t>
          </w:r>
          <w:r>
            <w:rPr>
              <w:i/>
              <w:color w:val="7030A0"/>
              <w:sz w:val="24"/>
              <w:szCs w:val="24"/>
            </w:rPr>
            <w:t>(add or amend list as appropriate)</w:t>
          </w:r>
        </w:sdtContent>
      </w:sdt>
      <w:r>
        <w:rPr>
          <w:b/>
          <w:sz w:val="24"/>
          <w:szCs w:val="24"/>
        </w:rPr>
        <w:tab/>
      </w:r>
    </w:p>
    <w:tbl>
      <w:tblPr>
        <w:tblStyle w:val="a8"/>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4110"/>
        <w:gridCol w:w="3402"/>
      </w:tblGrid>
      <w:tr w:rsidR="007973AD" w14:paraId="3FB0999E" w14:textId="77777777" w:rsidTr="001439CA">
        <w:trPr>
          <w:tblHeader/>
        </w:trPr>
        <w:tc>
          <w:tcPr>
            <w:tcW w:w="1560" w:type="dxa"/>
            <w:shd w:val="clear" w:color="auto" w:fill="D9E2F3"/>
          </w:tcPr>
          <w:p w14:paraId="74F3B4EA" w14:textId="77777777" w:rsidR="007973AD" w:rsidRDefault="007973AD">
            <w:pPr>
              <w:rPr>
                <w:sz w:val="24"/>
                <w:szCs w:val="24"/>
              </w:rPr>
            </w:pPr>
          </w:p>
        </w:tc>
        <w:tc>
          <w:tcPr>
            <w:tcW w:w="4110" w:type="dxa"/>
            <w:shd w:val="clear" w:color="auto" w:fill="D9E2F3"/>
          </w:tcPr>
          <w:p w14:paraId="44706926" w14:textId="77777777" w:rsidR="007973AD" w:rsidRDefault="00000000">
            <w:pPr>
              <w:rPr>
                <w:b/>
                <w:sz w:val="24"/>
                <w:szCs w:val="24"/>
              </w:rPr>
            </w:pPr>
            <w:r>
              <w:rPr>
                <w:b/>
                <w:sz w:val="24"/>
                <w:szCs w:val="24"/>
              </w:rPr>
              <w:t>Derby</w:t>
            </w:r>
          </w:p>
        </w:tc>
        <w:tc>
          <w:tcPr>
            <w:tcW w:w="3402" w:type="dxa"/>
            <w:shd w:val="clear" w:color="auto" w:fill="D9E2F3"/>
          </w:tcPr>
          <w:p w14:paraId="277E9F43" w14:textId="77777777" w:rsidR="007973AD" w:rsidRDefault="00000000">
            <w:pPr>
              <w:rPr>
                <w:b/>
                <w:sz w:val="24"/>
                <w:szCs w:val="24"/>
              </w:rPr>
            </w:pPr>
            <w:r>
              <w:rPr>
                <w:b/>
                <w:sz w:val="24"/>
                <w:szCs w:val="24"/>
              </w:rPr>
              <w:t xml:space="preserve">Derbyshire </w:t>
            </w:r>
          </w:p>
        </w:tc>
      </w:tr>
      <w:tr w:rsidR="007973AD" w14:paraId="576949AC" w14:textId="77777777" w:rsidTr="001439CA">
        <w:tc>
          <w:tcPr>
            <w:tcW w:w="1560" w:type="dxa"/>
          </w:tcPr>
          <w:sdt>
            <w:sdtPr>
              <w:tag w:val="goog_rdk_285"/>
              <w:id w:val="-276797765"/>
            </w:sdtPr>
            <w:sdtContent>
              <w:p w14:paraId="750218CA" w14:textId="77777777" w:rsidR="007973AD" w:rsidRDefault="00000000">
                <w:pPr>
                  <w:rPr>
                    <w:b/>
                    <w:sz w:val="24"/>
                    <w:szCs w:val="24"/>
                  </w:rPr>
                </w:pPr>
                <w:r>
                  <w:rPr>
                    <w:b/>
                    <w:sz w:val="24"/>
                    <w:szCs w:val="24"/>
                  </w:rPr>
                  <w:t>Early Help Advice</w:t>
                </w:r>
                <w:sdt>
                  <w:sdtPr>
                    <w:tag w:val="goog_rdk_284"/>
                    <w:id w:val="-1951469773"/>
                  </w:sdtPr>
                  <w:sdtContent/>
                </w:sdt>
              </w:p>
            </w:sdtContent>
          </w:sdt>
          <w:p w14:paraId="6C7DE7C7" w14:textId="77777777" w:rsidR="007973AD" w:rsidRDefault="007973AD">
            <w:pPr>
              <w:rPr>
                <w:b/>
                <w:sz w:val="24"/>
                <w:szCs w:val="24"/>
              </w:rPr>
            </w:pPr>
          </w:p>
        </w:tc>
        <w:tc>
          <w:tcPr>
            <w:tcW w:w="4110" w:type="dxa"/>
          </w:tcPr>
          <w:p w14:paraId="3531BACD" w14:textId="77777777" w:rsidR="007973AD" w:rsidRDefault="00000000">
            <w:pPr>
              <w:rPr>
                <w:i/>
                <w:sz w:val="24"/>
                <w:szCs w:val="24"/>
              </w:rPr>
            </w:pPr>
            <w:r>
              <w:rPr>
                <w:sz w:val="24"/>
                <w:szCs w:val="24"/>
              </w:rPr>
              <w:t xml:space="preserve">Early Help Advisors </w:t>
            </w:r>
            <w:r>
              <w:rPr>
                <w:i/>
                <w:color w:val="7030A0"/>
                <w:sz w:val="24"/>
                <w:szCs w:val="24"/>
              </w:rPr>
              <w:t>– Lorna Colter (</w:t>
            </w:r>
            <w:proofErr w:type="spellStart"/>
            <w:r>
              <w:rPr>
                <w:i/>
                <w:color w:val="7030A0"/>
                <w:sz w:val="24"/>
                <w:szCs w:val="24"/>
              </w:rPr>
              <w:t>EHAbased</w:t>
            </w:r>
            <w:proofErr w:type="spellEnd"/>
            <w:r>
              <w:rPr>
                <w:i/>
                <w:color w:val="7030A0"/>
                <w:sz w:val="24"/>
                <w:szCs w:val="24"/>
              </w:rPr>
              <w:t xml:space="preserve"> at Lady Manners). </w:t>
            </w:r>
          </w:p>
          <w:p w14:paraId="4FD8078A" w14:textId="77777777" w:rsidR="007973AD" w:rsidRDefault="007973AD">
            <w:pPr>
              <w:rPr>
                <w:sz w:val="24"/>
                <w:szCs w:val="24"/>
              </w:rPr>
            </w:pPr>
          </w:p>
        </w:tc>
        <w:tc>
          <w:tcPr>
            <w:tcW w:w="3402" w:type="dxa"/>
          </w:tcPr>
          <w:p w14:paraId="2DA61466" w14:textId="77777777" w:rsidR="007973AD" w:rsidRDefault="00000000">
            <w:pPr>
              <w:rPr>
                <w:sz w:val="24"/>
                <w:szCs w:val="24"/>
              </w:rPr>
            </w:pPr>
            <w:r>
              <w:rPr>
                <w:sz w:val="24"/>
                <w:szCs w:val="24"/>
              </w:rPr>
              <w:t xml:space="preserve">Early Help </w:t>
            </w:r>
            <w:proofErr w:type="gramStart"/>
            <w:r>
              <w:rPr>
                <w:sz w:val="24"/>
                <w:szCs w:val="24"/>
              </w:rPr>
              <w:t>Development  Team</w:t>
            </w:r>
            <w:proofErr w:type="gramEnd"/>
            <w:r>
              <w:rPr>
                <w:sz w:val="24"/>
                <w:szCs w:val="24"/>
              </w:rPr>
              <w:t xml:space="preserve"> </w:t>
            </w:r>
          </w:p>
        </w:tc>
      </w:tr>
      <w:tr w:rsidR="007973AD" w14:paraId="575ED3BE" w14:textId="77777777" w:rsidTr="001439CA">
        <w:tc>
          <w:tcPr>
            <w:tcW w:w="1560" w:type="dxa"/>
          </w:tcPr>
          <w:p w14:paraId="7D3C234C" w14:textId="77777777" w:rsidR="007973AD" w:rsidRDefault="00000000">
            <w:pPr>
              <w:rPr>
                <w:b/>
                <w:sz w:val="24"/>
                <w:szCs w:val="24"/>
              </w:rPr>
            </w:pPr>
            <w:r>
              <w:rPr>
                <w:b/>
                <w:sz w:val="24"/>
                <w:szCs w:val="24"/>
              </w:rPr>
              <w:t xml:space="preserve">Targeted Early Help requests  </w:t>
            </w:r>
          </w:p>
        </w:tc>
        <w:tc>
          <w:tcPr>
            <w:tcW w:w="4110" w:type="dxa"/>
          </w:tcPr>
          <w:p w14:paraId="07231652" w14:textId="77777777" w:rsidR="007973AD" w:rsidRDefault="00000000">
            <w:pPr>
              <w:rPr>
                <w:sz w:val="24"/>
                <w:szCs w:val="24"/>
              </w:rPr>
            </w:pPr>
            <w:r>
              <w:rPr>
                <w:sz w:val="24"/>
                <w:szCs w:val="24"/>
              </w:rPr>
              <w:t xml:space="preserve">Locality Vulnerable Children Meeting (VCM) for requests for targeted early help via multi-agency team (MAT) or non-urgent social care referrals via Locality Based Single Point of Access (SPA) Clerks: </w:t>
            </w:r>
          </w:p>
          <w:p w14:paraId="681BF711" w14:textId="77777777" w:rsidR="007973AD" w:rsidRDefault="007973AD">
            <w:pPr>
              <w:rPr>
                <w:sz w:val="16"/>
                <w:szCs w:val="16"/>
              </w:rPr>
            </w:pPr>
          </w:p>
          <w:p w14:paraId="13E2389F" w14:textId="77777777" w:rsidR="007973AD" w:rsidRDefault="00000000">
            <w:pPr>
              <w:rPr>
                <w:sz w:val="16"/>
                <w:szCs w:val="16"/>
              </w:rPr>
            </w:pPr>
            <w:r>
              <w:rPr>
                <w:b/>
                <w:sz w:val="24"/>
                <w:szCs w:val="24"/>
              </w:rPr>
              <w:t xml:space="preserve">Locality 1 &amp; 5 </w:t>
            </w:r>
            <w:r>
              <w:rPr>
                <w:sz w:val="16"/>
                <w:szCs w:val="16"/>
              </w:rPr>
              <w:t xml:space="preserve">Derwent, </w:t>
            </w:r>
            <w:proofErr w:type="spellStart"/>
            <w:r>
              <w:rPr>
                <w:sz w:val="16"/>
                <w:szCs w:val="16"/>
              </w:rPr>
              <w:t>Chaddesden</w:t>
            </w:r>
            <w:proofErr w:type="spellEnd"/>
            <w:r>
              <w:rPr>
                <w:sz w:val="16"/>
                <w:szCs w:val="16"/>
              </w:rPr>
              <w:t xml:space="preserve">, </w:t>
            </w:r>
            <w:proofErr w:type="spellStart"/>
            <w:r>
              <w:rPr>
                <w:sz w:val="16"/>
                <w:szCs w:val="16"/>
              </w:rPr>
              <w:t>Spondon</w:t>
            </w:r>
            <w:proofErr w:type="spellEnd"/>
            <w:r>
              <w:rPr>
                <w:sz w:val="16"/>
                <w:szCs w:val="16"/>
              </w:rPr>
              <w:t>, Oakwood, Mackworth, Allestree and Darley</w:t>
            </w:r>
          </w:p>
          <w:p w14:paraId="68A2DF63" w14:textId="77777777" w:rsidR="007973AD" w:rsidRDefault="00000000">
            <w:pPr>
              <w:rPr>
                <w:sz w:val="24"/>
                <w:szCs w:val="24"/>
              </w:rPr>
            </w:pPr>
            <w:r>
              <w:rPr>
                <w:sz w:val="24"/>
                <w:szCs w:val="24"/>
              </w:rPr>
              <w:t xml:space="preserve">Email: </w:t>
            </w:r>
            <w:hyperlink r:id="rId66">
              <w:r w:rsidR="007973AD">
                <w:rPr>
                  <w:color w:val="0563C1"/>
                  <w:sz w:val="24"/>
                  <w:szCs w:val="24"/>
                  <w:u w:val="single"/>
                </w:rPr>
                <w:t>vcm1and5@derby.gov.uk</w:t>
              </w:r>
            </w:hyperlink>
            <w:r>
              <w:rPr>
                <w:sz w:val="24"/>
                <w:szCs w:val="24"/>
              </w:rPr>
              <w:t xml:space="preserve"> </w:t>
            </w:r>
          </w:p>
          <w:p w14:paraId="4B60B893" w14:textId="77777777" w:rsidR="007973AD" w:rsidRDefault="007973AD">
            <w:pPr>
              <w:rPr>
                <w:sz w:val="16"/>
                <w:szCs w:val="16"/>
              </w:rPr>
            </w:pPr>
          </w:p>
          <w:p w14:paraId="5895B08C" w14:textId="77777777" w:rsidR="007973AD" w:rsidRDefault="00000000">
            <w:pPr>
              <w:rPr>
                <w:sz w:val="16"/>
                <w:szCs w:val="16"/>
              </w:rPr>
            </w:pPr>
            <w:r>
              <w:rPr>
                <w:b/>
                <w:sz w:val="24"/>
                <w:szCs w:val="24"/>
              </w:rPr>
              <w:t xml:space="preserve">Locality 2 </w:t>
            </w:r>
            <w:proofErr w:type="spellStart"/>
            <w:r>
              <w:rPr>
                <w:sz w:val="16"/>
                <w:szCs w:val="16"/>
              </w:rPr>
              <w:t>Sinfin</w:t>
            </w:r>
            <w:proofErr w:type="spellEnd"/>
            <w:r>
              <w:rPr>
                <w:sz w:val="16"/>
                <w:szCs w:val="16"/>
              </w:rPr>
              <w:t xml:space="preserve">, Alvaston, Boulton, Chellaston, </w:t>
            </w:r>
            <w:proofErr w:type="spellStart"/>
            <w:r>
              <w:rPr>
                <w:sz w:val="16"/>
                <w:szCs w:val="16"/>
              </w:rPr>
              <w:t>Osmaston</w:t>
            </w:r>
            <w:proofErr w:type="spellEnd"/>
            <w:r>
              <w:rPr>
                <w:sz w:val="16"/>
                <w:szCs w:val="16"/>
              </w:rPr>
              <w:t xml:space="preserve"> and Allenton</w:t>
            </w:r>
          </w:p>
          <w:p w14:paraId="01A2E034" w14:textId="77777777" w:rsidR="007973AD" w:rsidRDefault="00000000">
            <w:pPr>
              <w:rPr>
                <w:sz w:val="24"/>
                <w:szCs w:val="24"/>
              </w:rPr>
            </w:pPr>
            <w:r>
              <w:rPr>
                <w:sz w:val="24"/>
                <w:szCs w:val="24"/>
              </w:rPr>
              <w:t xml:space="preserve">Email: </w:t>
            </w:r>
            <w:hyperlink r:id="rId67">
              <w:r w:rsidR="007973AD">
                <w:rPr>
                  <w:color w:val="0563C1"/>
                  <w:sz w:val="24"/>
                  <w:szCs w:val="24"/>
                  <w:u w:val="single"/>
                </w:rPr>
                <w:t>vcm2@derby.gov.uk</w:t>
              </w:r>
            </w:hyperlink>
            <w:r>
              <w:rPr>
                <w:sz w:val="24"/>
                <w:szCs w:val="24"/>
              </w:rPr>
              <w:t xml:space="preserve"> </w:t>
            </w:r>
          </w:p>
          <w:p w14:paraId="607FC93C" w14:textId="77777777" w:rsidR="007973AD" w:rsidRDefault="007973AD">
            <w:pPr>
              <w:rPr>
                <w:sz w:val="16"/>
                <w:szCs w:val="16"/>
              </w:rPr>
            </w:pPr>
          </w:p>
          <w:p w14:paraId="2157F24B" w14:textId="77777777" w:rsidR="007973AD" w:rsidRDefault="00000000">
            <w:pPr>
              <w:rPr>
                <w:sz w:val="16"/>
                <w:szCs w:val="16"/>
              </w:rPr>
            </w:pPr>
            <w:r>
              <w:rPr>
                <w:b/>
                <w:sz w:val="24"/>
                <w:szCs w:val="24"/>
              </w:rPr>
              <w:t xml:space="preserve">Locality 3 &amp; 4 </w:t>
            </w:r>
            <w:proofErr w:type="spellStart"/>
            <w:r>
              <w:rPr>
                <w:sz w:val="16"/>
                <w:szCs w:val="16"/>
              </w:rPr>
              <w:t>Balgreaves</w:t>
            </w:r>
            <w:proofErr w:type="spellEnd"/>
            <w:r>
              <w:rPr>
                <w:sz w:val="16"/>
                <w:szCs w:val="16"/>
              </w:rPr>
              <w:t>, Littleover, Mickleover, Normanton and Abbey</w:t>
            </w:r>
          </w:p>
          <w:p w14:paraId="45F6F0FA" w14:textId="77777777" w:rsidR="007973AD" w:rsidRDefault="00000000">
            <w:pPr>
              <w:rPr>
                <w:sz w:val="24"/>
                <w:szCs w:val="24"/>
              </w:rPr>
            </w:pPr>
            <w:r>
              <w:rPr>
                <w:sz w:val="24"/>
                <w:szCs w:val="24"/>
              </w:rPr>
              <w:t xml:space="preserve">Email: </w:t>
            </w:r>
            <w:hyperlink r:id="rId68">
              <w:r w:rsidR="007973AD">
                <w:rPr>
                  <w:color w:val="0563C1"/>
                  <w:sz w:val="24"/>
                  <w:szCs w:val="24"/>
                  <w:u w:val="single"/>
                </w:rPr>
                <w:t>vcm3and4@derby.gov.uk</w:t>
              </w:r>
            </w:hyperlink>
            <w:r>
              <w:rPr>
                <w:sz w:val="24"/>
                <w:szCs w:val="24"/>
              </w:rPr>
              <w:t xml:space="preserve"> </w:t>
            </w:r>
          </w:p>
          <w:p w14:paraId="2D877678" w14:textId="77777777" w:rsidR="007973AD" w:rsidRDefault="007973AD">
            <w:pPr>
              <w:rPr>
                <w:sz w:val="16"/>
                <w:szCs w:val="16"/>
              </w:rPr>
            </w:pPr>
          </w:p>
          <w:p w14:paraId="40D8B6A8" w14:textId="77777777" w:rsidR="007973AD" w:rsidRDefault="00000000">
            <w:pPr>
              <w:rPr>
                <w:sz w:val="24"/>
                <w:szCs w:val="24"/>
              </w:rPr>
            </w:pPr>
            <w:r>
              <w:rPr>
                <w:b/>
                <w:sz w:val="24"/>
                <w:szCs w:val="24"/>
              </w:rPr>
              <w:t>The Light House</w:t>
            </w:r>
            <w:r>
              <w:rPr>
                <w:sz w:val="24"/>
                <w:szCs w:val="24"/>
              </w:rPr>
              <w:t xml:space="preserve"> </w:t>
            </w:r>
            <w:r>
              <w:rPr>
                <w:sz w:val="16"/>
                <w:szCs w:val="16"/>
              </w:rPr>
              <w:t>(Integrated Disabled Children's Service)</w:t>
            </w:r>
            <w:r>
              <w:rPr>
                <w:sz w:val="24"/>
                <w:szCs w:val="24"/>
              </w:rPr>
              <w:t xml:space="preserve"> </w:t>
            </w:r>
          </w:p>
          <w:p w14:paraId="54E4156F" w14:textId="77777777" w:rsidR="007973AD" w:rsidRDefault="00000000">
            <w:pPr>
              <w:rPr>
                <w:sz w:val="24"/>
                <w:szCs w:val="24"/>
              </w:rPr>
            </w:pPr>
            <w:r>
              <w:rPr>
                <w:sz w:val="24"/>
                <w:szCs w:val="24"/>
              </w:rPr>
              <w:t>Tel: 01332 256990</w:t>
            </w:r>
          </w:p>
          <w:p w14:paraId="4D172B53" w14:textId="77777777" w:rsidR="007973AD" w:rsidRDefault="00000000">
            <w:pPr>
              <w:rPr>
                <w:sz w:val="24"/>
                <w:szCs w:val="24"/>
              </w:rPr>
            </w:pPr>
            <w:r>
              <w:rPr>
                <w:sz w:val="24"/>
                <w:szCs w:val="24"/>
              </w:rPr>
              <w:t xml:space="preserve">Email: </w:t>
            </w:r>
            <w:hyperlink r:id="rId69">
              <w:r w:rsidR="007973AD">
                <w:rPr>
                  <w:color w:val="0563C1"/>
                  <w:sz w:val="24"/>
                  <w:szCs w:val="24"/>
                  <w:u w:val="single"/>
                </w:rPr>
                <w:t>VCM-IDCS@derby.gov.uk</w:t>
              </w:r>
            </w:hyperlink>
            <w:r>
              <w:rPr>
                <w:sz w:val="24"/>
                <w:szCs w:val="24"/>
              </w:rPr>
              <w:t xml:space="preserve"> </w:t>
            </w:r>
          </w:p>
        </w:tc>
        <w:tc>
          <w:tcPr>
            <w:tcW w:w="3402" w:type="dxa"/>
          </w:tcPr>
          <w:p w14:paraId="0CE5ED7E" w14:textId="77777777" w:rsidR="007973AD" w:rsidRDefault="00000000">
            <w:pPr>
              <w:pBdr>
                <w:top w:val="nil"/>
                <w:left w:val="nil"/>
                <w:bottom w:val="nil"/>
                <w:right w:val="nil"/>
                <w:between w:val="nil"/>
              </w:pBdr>
              <w:shd w:val="clear" w:color="auto" w:fill="FFFFFF"/>
              <w:spacing w:after="300"/>
              <w:rPr>
                <w:color w:val="333333"/>
                <w:sz w:val="24"/>
                <w:szCs w:val="24"/>
              </w:rPr>
            </w:pPr>
            <w:r>
              <w:rPr>
                <w:color w:val="333333"/>
                <w:sz w:val="24"/>
                <w:szCs w:val="24"/>
              </w:rPr>
              <w:t>Requests for support from professionals, should be made via the </w:t>
            </w:r>
            <w:hyperlink r:id="rId70">
              <w:r w:rsidR="007973AD">
                <w:rPr>
                  <w:color w:val="0563C1"/>
                  <w:sz w:val="24"/>
                  <w:szCs w:val="24"/>
                  <w:u w:val="single"/>
                </w:rPr>
                <w:t>online request for support</w:t>
              </w:r>
            </w:hyperlink>
            <w:r>
              <w:rPr>
                <w:color w:val="333333"/>
                <w:sz w:val="24"/>
                <w:szCs w:val="24"/>
              </w:rPr>
              <w:t> unless a child is at risk of Significant Harm</w:t>
            </w:r>
          </w:p>
          <w:p w14:paraId="6BD4A22F" w14:textId="77777777" w:rsidR="007973AD" w:rsidRDefault="007973AD">
            <w:pPr>
              <w:pBdr>
                <w:top w:val="nil"/>
                <w:left w:val="nil"/>
                <w:bottom w:val="nil"/>
                <w:right w:val="nil"/>
                <w:between w:val="nil"/>
              </w:pBdr>
              <w:shd w:val="clear" w:color="auto" w:fill="FFFFFF"/>
              <w:spacing w:after="300"/>
              <w:rPr>
                <w:rFonts w:ascii="Times New Roman" w:eastAsia="Times New Roman" w:hAnsi="Times New Roman" w:cs="Times New Roman"/>
                <w:color w:val="000000"/>
                <w:sz w:val="24"/>
                <w:szCs w:val="24"/>
                <w:highlight w:val="green"/>
              </w:rPr>
            </w:pPr>
          </w:p>
        </w:tc>
      </w:tr>
      <w:tr w:rsidR="007973AD" w14:paraId="0BB48286" w14:textId="77777777" w:rsidTr="001439CA">
        <w:tc>
          <w:tcPr>
            <w:tcW w:w="1560" w:type="dxa"/>
          </w:tcPr>
          <w:p w14:paraId="6BEE04CD" w14:textId="77777777" w:rsidR="007973AD" w:rsidRDefault="00000000">
            <w:pPr>
              <w:rPr>
                <w:b/>
                <w:sz w:val="24"/>
                <w:szCs w:val="24"/>
              </w:rPr>
            </w:pPr>
            <w:bookmarkStart w:id="7" w:name="_heading=h.3dy6vkm" w:colFirst="0" w:colLast="0"/>
            <w:bookmarkEnd w:id="7"/>
            <w:r>
              <w:rPr>
                <w:b/>
                <w:sz w:val="24"/>
                <w:szCs w:val="24"/>
              </w:rPr>
              <w:t xml:space="preserve">Speak to a Social Worker for thresholds advice and consultation </w:t>
            </w:r>
          </w:p>
        </w:tc>
        <w:tc>
          <w:tcPr>
            <w:tcW w:w="4110" w:type="dxa"/>
          </w:tcPr>
          <w:p w14:paraId="253B1214" w14:textId="77777777" w:rsidR="007973AD" w:rsidRDefault="00000000">
            <w:pPr>
              <w:rPr>
                <w:sz w:val="24"/>
                <w:szCs w:val="24"/>
              </w:rPr>
            </w:pPr>
            <w:r>
              <w:rPr>
                <w:sz w:val="24"/>
                <w:szCs w:val="24"/>
              </w:rPr>
              <w:t>Children's Services Professional Consultation Line 07812 300329</w:t>
            </w:r>
          </w:p>
        </w:tc>
        <w:tc>
          <w:tcPr>
            <w:tcW w:w="3402" w:type="dxa"/>
          </w:tcPr>
          <w:p w14:paraId="6631486E" w14:textId="77777777" w:rsidR="007973AD" w:rsidRDefault="00000000">
            <w:pPr>
              <w:rPr>
                <w:sz w:val="24"/>
                <w:szCs w:val="24"/>
              </w:rPr>
            </w:pPr>
            <w:r>
              <w:rPr>
                <w:sz w:val="24"/>
                <w:szCs w:val="24"/>
              </w:rPr>
              <w:t>Starting Point Consultation and Advice Service for Professionals 01629 535353</w:t>
            </w:r>
          </w:p>
        </w:tc>
      </w:tr>
      <w:tr w:rsidR="007973AD" w14:paraId="499AAB98" w14:textId="77777777" w:rsidTr="001439CA">
        <w:tc>
          <w:tcPr>
            <w:tcW w:w="1560" w:type="dxa"/>
          </w:tcPr>
          <w:p w14:paraId="27000B00" w14:textId="77777777" w:rsidR="007973AD" w:rsidRDefault="00000000">
            <w:pPr>
              <w:rPr>
                <w:b/>
                <w:sz w:val="24"/>
                <w:szCs w:val="24"/>
              </w:rPr>
            </w:pPr>
            <w:r>
              <w:rPr>
                <w:b/>
                <w:sz w:val="24"/>
                <w:szCs w:val="24"/>
              </w:rPr>
              <w:t xml:space="preserve">Referrals to Local Authority Children’s Social Care </w:t>
            </w:r>
          </w:p>
        </w:tc>
        <w:tc>
          <w:tcPr>
            <w:tcW w:w="4110" w:type="dxa"/>
          </w:tcPr>
          <w:p w14:paraId="47B2BAF1" w14:textId="77777777" w:rsidR="007973AD" w:rsidRDefault="00000000">
            <w:pPr>
              <w:rPr>
                <w:b/>
                <w:i/>
                <w:sz w:val="24"/>
                <w:szCs w:val="24"/>
              </w:rPr>
            </w:pPr>
            <w:r>
              <w:rPr>
                <w:b/>
                <w:i/>
                <w:sz w:val="24"/>
                <w:szCs w:val="24"/>
              </w:rPr>
              <w:t xml:space="preserve">Initial Response Team </w:t>
            </w:r>
          </w:p>
          <w:p w14:paraId="2EBA9561" w14:textId="77777777" w:rsidR="007973AD" w:rsidRDefault="00000000">
            <w:pPr>
              <w:rPr>
                <w:sz w:val="24"/>
                <w:szCs w:val="24"/>
              </w:rPr>
            </w:pPr>
            <w:r>
              <w:rPr>
                <w:b/>
                <w:sz w:val="24"/>
                <w:szCs w:val="24"/>
              </w:rPr>
              <w:t>Urgent:</w:t>
            </w:r>
            <w:r>
              <w:rPr>
                <w:sz w:val="24"/>
                <w:szCs w:val="24"/>
              </w:rPr>
              <w:t xml:space="preserve"> 01332 641172 or out of hours via Careline 01332 956606</w:t>
            </w:r>
          </w:p>
          <w:p w14:paraId="47017E4F" w14:textId="77777777" w:rsidR="007973AD" w:rsidRDefault="00000000">
            <w:pPr>
              <w:rPr>
                <w:sz w:val="24"/>
                <w:szCs w:val="24"/>
              </w:rPr>
            </w:pPr>
            <w:r>
              <w:rPr>
                <w:b/>
                <w:sz w:val="24"/>
                <w:szCs w:val="24"/>
              </w:rPr>
              <w:t>Non urgent:</w:t>
            </w:r>
            <w:r>
              <w:rPr>
                <w:sz w:val="24"/>
                <w:szCs w:val="24"/>
              </w:rPr>
              <w:t xml:space="preserve"> </w:t>
            </w:r>
            <w:hyperlink r:id="rId71">
              <w:r w:rsidR="007973AD">
                <w:rPr>
                  <w:color w:val="0563C1"/>
                  <w:sz w:val="24"/>
                  <w:szCs w:val="24"/>
                  <w:u w:val="single"/>
                </w:rPr>
                <w:t>Derby Children's Social Care Online Referral system</w:t>
              </w:r>
            </w:hyperlink>
          </w:p>
        </w:tc>
        <w:tc>
          <w:tcPr>
            <w:tcW w:w="3402" w:type="dxa"/>
          </w:tcPr>
          <w:p w14:paraId="1F576EE6" w14:textId="77777777" w:rsidR="007973AD" w:rsidRDefault="00000000">
            <w:pPr>
              <w:rPr>
                <w:b/>
                <w:sz w:val="24"/>
                <w:szCs w:val="24"/>
              </w:rPr>
            </w:pPr>
            <w:r>
              <w:rPr>
                <w:b/>
                <w:i/>
                <w:sz w:val="24"/>
                <w:szCs w:val="24"/>
              </w:rPr>
              <w:t xml:space="preserve">Starting Point </w:t>
            </w:r>
          </w:p>
          <w:p w14:paraId="78462AFE" w14:textId="77777777" w:rsidR="007973AD" w:rsidRDefault="00000000">
            <w:pPr>
              <w:pBdr>
                <w:top w:val="nil"/>
                <w:left w:val="nil"/>
                <w:bottom w:val="nil"/>
                <w:right w:val="nil"/>
                <w:between w:val="nil"/>
              </w:pBdr>
              <w:shd w:val="clear" w:color="auto" w:fill="FFFFFF"/>
              <w:rPr>
                <w:color w:val="333333"/>
                <w:sz w:val="24"/>
                <w:szCs w:val="24"/>
              </w:rPr>
            </w:pPr>
            <w:r>
              <w:rPr>
                <w:b/>
                <w:color w:val="333333"/>
                <w:sz w:val="24"/>
                <w:szCs w:val="24"/>
              </w:rPr>
              <w:t>Urgent:</w:t>
            </w:r>
            <w:r>
              <w:rPr>
                <w:color w:val="333333"/>
                <w:sz w:val="24"/>
                <w:szCs w:val="24"/>
              </w:rPr>
              <w:t xml:space="preserve"> 01629 533 190</w:t>
            </w:r>
          </w:p>
          <w:p w14:paraId="36EC5061" w14:textId="7305EF6D" w:rsidR="007973AD" w:rsidRDefault="00000000">
            <w:pPr>
              <w:pBdr>
                <w:top w:val="nil"/>
                <w:left w:val="nil"/>
                <w:bottom w:val="nil"/>
                <w:right w:val="nil"/>
                <w:between w:val="nil"/>
              </w:pBdr>
              <w:shd w:val="clear" w:color="auto" w:fill="FFFFFF"/>
              <w:rPr>
                <w:b/>
                <w:color w:val="333333"/>
                <w:sz w:val="24"/>
                <w:szCs w:val="24"/>
              </w:rPr>
            </w:pPr>
            <w:r>
              <w:rPr>
                <w:b/>
                <w:color w:val="333333"/>
                <w:sz w:val="24"/>
                <w:szCs w:val="24"/>
              </w:rPr>
              <w:t xml:space="preserve">Non </w:t>
            </w:r>
            <w:sdt>
              <w:sdtPr>
                <w:tag w:val="goog_rdk_286"/>
                <w:id w:val="1980184622"/>
                <w:showingPlcHdr/>
              </w:sdtPr>
              <w:sdtContent>
                <w:r w:rsidR="001439CA">
                  <w:t xml:space="preserve">     </w:t>
                </w:r>
              </w:sdtContent>
            </w:sdt>
            <w:sdt>
              <w:sdtPr>
                <w:tag w:val="goog_rdk_287"/>
                <w:id w:val="-2042047547"/>
              </w:sdtPr>
              <w:sdtContent>
                <w:r>
                  <w:rPr>
                    <w:b/>
                    <w:color w:val="333333"/>
                    <w:sz w:val="24"/>
                    <w:szCs w:val="24"/>
                  </w:rPr>
                  <w:t>urgent</w:t>
                </w:r>
              </w:sdtContent>
            </w:sdt>
            <w:r>
              <w:rPr>
                <w:b/>
                <w:color w:val="333333"/>
                <w:sz w:val="24"/>
                <w:szCs w:val="24"/>
              </w:rPr>
              <w:t>:</w:t>
            </w:r>
          </w:p>
          <w:p w14:paraId="22D467B1" w14:textId="77777777" w:rsidR="007973AD" w:rsidRDefault="007973AD">
            <w:pPr>
              <w:pBdr>
                <w:top w:val="nil"/>
                <w:left w:val="nil"/>
                <w:bottom w:val="nil"/>
                <w:right w:val="nil"/>
                <w:between w:val="nil"/>
              </w:pBdr>
              <w:shd w:val="clear" w:color="auto" w:fill="FFFFFF"/>
              <w:rPr>
                <w:rFonts w:ascii="Lato" w:eastAsia="Lato" w:hAnsi="Lato" w:cs="Lato"/>
                <w:color w:val="333333"/>
                <w:sz w:val="23"/>
                <w:szCs w:val="23"/>
              </w:rPr>
            </w:pPr>
            <w:hyperlink r:id="rId72">
              <w:r>
                <w:rPr>
                  <w:color w:val="0563C1"/>
                  <w:sz w:val="24"/>
                  <w:szCs w:val="24"/>
                  <w:u w:val="single"/>
                </w:rPr>
                <w:t>Starting Point online</w:t>
              </w:r>
            </w:hyperlink>
            <w:r>
              <w:rPr>
                <w:color w:val="333333"/>
                <w:sz w:val="24"/>
                <w:szCs w:val="24"/>
              </w:rPr>
              <w:t xml:space="preserve"> </w:t>
            </w:r>
          </w:p>
        </w:tc>
      </w:tr>
      <w:tr w:rsidR="007973AD" w14:paraId="2BB1F14F" w14:textId="77777777" w:rsidTr="001439CA">
        <w:tc>
          <w:tcPr>
            <w:tcW w:w="1560" w:type="dxa"/>
          </w:tcPr>
          <w:p w14:paraId="4DB5CC32" w14:textId="77777777" w:rsidR="007973AD" w:rsidRDefault="00000000">
            <w:pPr>
              <w:rPr>
                <w:b/>
                <w:sz w:val="24"/>
                <w:szCs w:val="24"/>
              </w:rPr>
            </w:pPr>
            <w:r>
              <w:rPr>
                <w:b/>
                <w:sz w:val="24"/>
                <w:szCs w:val="24"/>
              </w:rPr>
              <w:t>Local Authority Designated Officer (LADO)</w:t>
            </w:r>
          </w:p>
        </w:tc>
        <w:tc>
          <w:tcPr>
            <w:tcW w:w="4110" w:type="dxa"/>
          </w:tcPr>
          <w:p w14:paraId="67136DF0" w14:textId="45BF1B8A" w:rsidR="007973AD" w:rsidRDefault="00000000">
            <w:pPr>
              <w:rPr>
                <w:color w:val="000000"/>
                <w:sz w:val="24"/>
                <w:szCs w:val="24"/>
                <w:highlight w:val="white"/>
              </w:rPr>
            </w:pPr>
            <w:sdt>
              <w:sdtPr>
                <w:tag w:val="goog_rdk_290"/>
                <w:id w:val="1531848935"/>
              </w:sdtPr>
              <w:sdtContent>
                <w:sdt>
                  <w:sdtPr>
                    <w:tag w:val="goog_rdk_289"/>
                    <w:id w:val="-1881929373"/>
                    <w:showingPlcHdr/>
                  </w:sdtPr>
                  <w:sdtContent>
                    <w:r w:rsidR="001439CA">
                      <w:t xml:space="preserve">     </w:t>
                    </w:r>
                  </w:sdtContent>
                </w:sdt>
              </w:sdtContent>
            </w:sdt>
            <w:sdt>
              <w:sdtPr>
                <w:tag w:val="goog_rdk_293"/>
                <w:id w:val="184496457"/>
              </w:sdtPr>
              <w:sdtContent>
                <w:sdt>
                  <w:sdtPr>
                    <w:tag w:val="goog_rdk_292"/>
                    <w:id w:val="-2058314672"/>
                  </w:sdtPr>
                  <w:sdtContent>
                    <w:r>
                      <w:rPr>
                        <w:color w:val="000000"/>
                        <w:sz w:val="24"/>
                        <w:szCs w:val="24"/>
                        <w:highlight w:val="white"/>
                      </w:rPr>
                      <w:t xml:space="preserve">Derby and Derbyshire LADO referral </w:t>
                    </w:r>
                    <w:hyperlink r:id="rId73" w:anchor="report" w:history="1">
                      <w:r w:rsidR="007973AD">
                        <w:rPr>
                          <w:color w:val="0563C1"/>
                          <w:sz w:val="24"/>
                          <w:szCs w:val="24"/>
                          <w:highlight w:val="white"/>
                          <w:u w:val="single"/>
                        </w:rPr>
                        <w:t>form</w:t>
                      </w:r>
                    </w:hyperlink>
                  </w:sdtContent>
                </w:sdt>
              </w:sdtContent>
            </w:sdt>
          </w:p>
          <w:p w14:paraId="6F6D74BD" w14:textId="77777777" w:rsidR="007973AD" w:rsidRDefault="00000000">
            <w:pPr>
              <w:rPr>
                <w:sz w:val="24"/>
                <w:szCs w:val="24"/>
              </w:rPr>
            </w:pPr>
            <w:r>
              <w:rPr>
                <w:b/>
                <w:color w:val="000000"/>
                <w:sz w:val="24"/>
                <w:szCs w:val="24"/>
                <w:highlight w:val="white"/>
              </w:rPr>
              <w:t>Email:</w:t>
            </w:r>
            <w:r>
              <w:rPr>
                <w:color w:val="000000"/>
                <w:sz w:val="24"/>
                <w:szCs w:val="24"/>
                <w:highlight w:val="white"/>
              </w:rPr>
              <w:t> </w:t>
            </w:r>
            <w:hyperlink r:id="rId74">
              <w:r w:rsidR="007973AD">
                <w:rPr>
                  <w:color w:val="0563C1"/>
                  <w:sz w:val="24"/>
                  <w:szCs w:val="24"/>
                  <w:highlight w:val="white"/>
                  <w:u w:val="single"/>
                </w:rPr>
                <w:t>CPMduty@derby.gov.uk</w:t>
              </w:r>
            </w:hyperlink>
            <w:r>
              <w:rPr>
                <w:color w:val="000000"/>
                <w:sz w:val="24"/>
                <w:szCs w:val="24"/>
                <w:highlight w:val="white"/>
              </w:rPr>
              <w:t xml:space="preserve"> </w:t>
            </w:r>
          </w:p>
        </w:tc>
        <w:bookmarkStart w:id="8" w:name="_heading=h.1t3h5sf" w:colFirst="0" w:colLast="0"/>
        <w:bookmarkEnd w:id="8"/>
        <w:tc>
          <w:tcPr>
            <w:tcW w:w="3402" w:type="dxa"/>
          </w:tcPr>
          <w:p w14:paraId="71921DCF" w14:textId="4F90492F" w:rsidR="007973AD" w:rsidRDefault="00000000">
            <w:pPr>
              <w:rPr>
                <w:sz w:val="24"/>
                <w:szCs w:val="24"/>
              </w:rPr>
            </w:pPr>
            <w:sdt>
              <w:sdtPr>
                <w:tag w:val="goog_rdk_296"/>
                <w:id w:val="203843653"/>
              </w:sdtPr>
              <w:sdtContent>
                <w:sdt>
                  <w:sdtPr>
                    <w:tag w:val="goog_rdk_295"/>
                    <w:id w:val="-28805153"/>
                    <w:showingPlcHdr/>
                  </w:sdtPr>
                  <w:sdtContent>
                    <w:r w:rsidR="001439CA">
                      <w:t xml:space="preserve">     </w:t>
                    </w:r>
                  </w:sdtContent>
                </w:sdt>
              </w:sdtContent>
            </w:sdt>
            <w:sdt>
              <w:sdtPr>
                <w:tag w:val="goog_rdk_299"/>
                <w:id w:val="1514335161"/>
              </w:sdtPr>
              <w:sdtContent>
                <w:sdt>
                  <w:sdtPr>
                    <w:tag w:val="goog_rdk_298"/>
                    <w:id w:val="2088655409"/>
                  </w:sdtPr>
                  <w:sdtContent>
                    <w:r>
                      <w:rPr>
                        <w:sz w:val="24"/>
                        <w:szCs w:val="24"/>
                      </w:rPr>
                      <w:t xml:space="preserve">Derby and Derbyshire LADO referral </w:t>
                    </w:r>
                    <w:hyperlink r:id="rId75" w:anchor="report" w:history="1">
                      <w:r w:rsidR="007973AD">
                        <w:rPr>
                          <w:color w:val="0563C1"/>
                          <w:sz w:val="24"/>
                          <w:szCs w:val="24"/>
                          <w:u w:val="single"/>
                        </w:rPr>
                        <w:t>form</w:t>
                      </w:r>
                    </w:hyperlink>
                  </w:sdtContent>
                </w:sdt>
              </w:sdtContent>
            </w:sdt>
          </w:p>
          <w:p w14:paraId="0D8E729B" w14:textId="77777777" w:rsidR="007973AD" w:rsidRDefault="00000000">
            <w:pPr>
              <w:rPr>
                <w:b/>
                <w:sz w:val="24"/>
                <w:szCs w:val="24"/>
              </w:rPr>
            </w:pPr>
            <w:r>
              <w:rPr>
                <w:b/>
                <w:sz w:val="24"/>
                <w:szCs w:val="24"/>
              </w:rPr>
              <w:t>Email:</w:t>
            </w:r>
          </w:p>
          <w:p w14:paraId="2CCF6712" w14:textId="77777777" w:rsidR="007973AD" w:rsidRDefault="007973AD">
            <w:pPr>
              <w:rPr>
                <w:sz w:val="24"/>
                <w:szCs w:val="24"/>
              </w:rPr>
            </w:pPr>
            <w:hyperlink r:id="rId76">
              <w:r>
                <w:rPr>
                  <w:color w:val="0563C1"/>
                  <w:sz w:val="24"/>
                  <w:szCs w:val="24"/>
                  <w:u w:val="single"/>
                </w:rPr>
                <w:t>professional.allegations@derbyshire.gov.uk</w:t>
              </w:r>
            </w:hyperlink>
            <w:r>
              <w:rPr>
                <w:sz w:val="24"/>
                <w:szCs w:val="24"/>
              </w:rPr>
              <w:t xml:space="preserve"> </w:t>
            </w:r>
          </w:p>
        </w:tc>
      </w:tr>
      <w:tr w:rsidR="007973AD" w14:paraId="69073435" w14:textId="77777777" w:rsidTr="001439CA">
        <w:trPr>
          <w:trHeight w:val="1170"/>
        </w:trPr>
        <w:tc>
          <w:tcPr>
            <w:tcW w:w="1560" w:type="dxa"/>
          </w:tcPr>
          <w:p w14:paraId="64834062" w14:textId="77777777" w:rsidR="007973AD" w:rsidRDefault="00000000">
            <w:pPr>
              <w:rPr>
                <w:b/>
                <w:sz w:val="24"/>
                <w:szCs w:val="24"/>
              </w:rPr>
            </w:pPr>
            <w:r>
              <w:rPr>
                <w:b/>
                <w:sz w:val="24"/>
                <w:szCs w:val="24"/>
              </w:rPr>
              <w:lastRenderedPageBreak/>
              <w:t>Derbyshire Police</w:t>
            </w:r>
          </w:p>
        </w:tc>
        <w:tc>
          <w:tcPr>
            <w:tcW w:w="7512" w:type="dxa"/>
            <w:gridSpan w:val="2"/>
          </w:tcPr>
          <w:p w14:paraId="1A49E3E5" w14:textId="77777777" w:rsidR="007973AD" w:rsidRDefault="00000000">
            <w:pPr>
              <w:numPr>
                <w:ilvl w:val="0"/>
                <w:numId w:val="35"/>
              </w:numPr>
              <w:pBdr>
                <w:top w:val="nil"/>
                <w:left w:val="nil"/>
                <w:bottom w:val="nil"/>
                <w:right w:val="nil"/>
                <w:between w:val="nil"/>
              </w:pBdr>
            </w:pPr>
            <w:r>
              <w:rPr>
                <w:color w:val="000000"/>
                <w:sz w:val="24"/>
                <w:szCs w:val="24"/>
                <w:highlight w:val="white"/>
              </w:rPr>
              <w:t>999 for emergencies or 101 for non-emergencies</w:t>
            </w:r>
            <w:r>
              <w:rPr>
                <w:color w:val="000000"/>
              </w:rPr>
              <w:t xml:space="preserve"> </w:t>
            </w:r>
          </w:p>
          <w:p w14:paraId="1FB87813" w14:textId="77777777" w:rsidR="007973AD" w:rsidRDefault="00000000">
            <w:pPr>
              <w:numPr>
                <w:ilvl w:val="0"/>
                <w:numId w:val="35"/>
              </w:numPr>
              <w:pBdr>
                <w:top w:val="nil"/>
                <w:left w:val="nil"/>
                <w:bottom w:val="nil"/>
                <w:right w:val="nil"/>
                <w:between w:val="nil"/>
              </w:pBdr>
              <w:rPr>
                <w:color w:val="000000"/>
                <w:sz w:val="24"/>
                <w:szCs w:val="24"/>
              </w:rPr>
            </w:pPr>
            <w:r>
              <w:rPr>
                <w:color w:val="000000"/>
                <w:sz w:val="24"/>
                <w:szCs w:val="24"/>
              </w:rPr>
              <w:t>Mandatory reporting of Female Genital Mutilation (FGM) via 101</w:t>
            </w:r>
          </w:p>
          <w:sdt>
            <w:sdtPr>
              <w:tag w:val="goog_rdk_301"/>
              <w:id w:val="-1860115613"/>
            </w:sdtPr>
            <w:sdtContent>
              <w:p w14:paraId="02E32701" w14:textId="77777777" w:rsidR="007973AD" w:rsidRDefault="00000000">
                <w:pPr>
                  <w:numPr>
                    <w:ilvl w:val="0"/>
                    <w:numId w:val="35"/>
                  </w:numPr>
                  <w:pBdr>
                    <w:top w:val="nil"/>
                    <w:left w:val="nil"/>
                    <w:bottom w:val="nil"/>
                    <w:right w:val="nil"/>
                    <w:between w:val="nil"/>
                  </w:pBdr>
                  <w:rPr>
                    <w:color w:val="000000"/>
                    <w:sz w:val="24"/>
                    <w:szCs w:val="24"/>
                  </w:rPr>
                </w:pPr>
                <w:r>
                  <w:rPr>
                    <w:color w:val="000000"/>
                    <w:sz w:val="24"/>
                    <w:szCs w:val="24"/>
                  </w:rPr>
                  <w:t xml:space="preserve">School/College Police Safer neighbourhood team or link officer </w:t>
                </w:r>
                <w:sdt>
                  <w:sdtPr>
                    <w:tag w:val="goog_rdk_300"/>
                    <w:id w:val="-2008364239"/>
                  </w:sdtPr>
                  <w:sdtContent>
                    <w:r>
                      <w:rPr>
                        <w:i/>
                        <w:color w:val="7030A0"/>
                        <w:sz w:val="24"/>
                        <w:szCs w:val="24"/>
                      </w:rPr>
                      <w:t>(add name, role and contact details)</w:t>
                    </w:r>
                    <w:r>
                      <w:rPr>
                        <w:color w:val="000000"/>
                      </w:rPr>
                      <w:t xml:space="preserve"> </w:t>
                    </w:r>
                  </w:sdtContent>
                </w:sdt>
              </w:p>
            </w:sdtContent>
          </w:sdt>
          <w:p w14:paraId="5F5C0A62" w14:textId="77777777" w:rsidR="007973AD" w:rsidRDefault="00000000">
            <w:pPr>
              <w:numPr>
                <w:ilvl w:val="0"/>
                <w:numId w:val="35"/>
              </w:numPr>
              <w:pBdr>
                <w:top w:val="nil"/>
                <w:left w:val="nil"/>
                <w:bottom w:val="nil"/>
                <w:right w:val="nil"/>
                <w:between w:val="nil"/>
              </w:pBdr>
              <w:rPr>
                <w:color w:val="000000"/>
                <w:sz w:val="24"/>
                <w:szCs w:val="24"/>
              </w:rPr>
            </w:pPr>
            <w:sdt>
              <w:sdtPr>
                <w:tag w:val="goog_rdk_302"/>
                <w:id w:val="-1389259660"/>
              </w:sdtPr>
              <w:sdtContent>
                <w:r>
                  <w:rPr>
                    <w:color w:val="000000"/>
                    <w:sz w:val="24"/>
                    <w:szCs w:val="24"/>
                  </w:rPr>
                  <w:t>Also see</w:t>
                </w:r>
                <w:r>
                  <w:rPr>
                    <w:color w:val="000000"/>
                  </w:rPr>
                  <w:t xml:space="preserve"> </w:t>
                </w:r>
                <w:hyperlink r:id="rId77" w:history="1">
                  <w:r w:rsidR="007973AD">
                    <w:rPr>
                      <w:i/>
                      <w:color w:val="0563C1"/>
                      <w:sz w:val="24"/>
                      <w:szCs w:val="24"/>
                      <w:u w:val="single"/>
                    </w:rPr>
                    <w:t>When to call the police – guidance for schools and colleges</w:t>
                  </w:r>
                </w:hyperlink>
              </w:sdtContent>
            </w:sdt>
          </w:p>
        </w:tc>
      </w:tr>
      <w:tr w:rsidR="007973AD" w14:paraId="757F0A8D" w14:textId="77777777" w:rsidTr="001439CA">
        <w:trPr>
          <w:trHeight w:val="1775"/>
        </w:trPr>
        <w:tc>
          <w:tcPr>
            <w:tcW w:w="1560" w:type="dxa"/>
          </w:tcPr>
          <w:p w14:paraId="546AC798" w14:textId="77777777" w:rsidR="007973AD" w:rsidRDefault="00000000">
            <w:pPr>
              <w:rPr>
                <w:b/>
                <w:sz w:val="24"/>
                <w:szCs w:val="24"/>
              </w:rPr>
            </w:pPr>
            <w:r>
              <w:rPr>
                <w:b/>
                <w:sz w:val="24"/>
                <w:szCs w:val="24"/>
              </w:rPr>
              <w:t>Prevent (radicalisation and extremism)</w:t>
            </w:r>
          </w:p>
        </w:tc>
        <w:tc>
          <w:tcPr>
            <w:tcW w:w="7512" w:type="dxa"/>
            <w:gridSpan w:val="2"/>
          </w:tcPr>
          <w:p w14:paraId="7C4FD95F" w14:textId="5C898F7F" w:rsidR="007973AD" w:rsidRDefault="00000000">
            <w:pPr>
              <w:numPr>
                <w:ilvl w:val="0"/>
                <w:numId w:val="45"/>
              </w:numPr>
              <w:pBdr>
                <w:top w:val="nil"/>
                <w:left w:val="nil"/>
                <w:bottom w:val="nil"/>
                <w:right w:val="nil"/>
                <w:between w:val="nil"/>
              </w:pBdr>
              <w:rPr>
                <w:color w:val="000000"/>
                <w:sz w:val="24"/>
                <w:szCs w:val="24"/>
              </w:rPr>
            </w:pPr>
            <w:sdt>
              <w:sdtPr>
                <w:tag w:val="goog_rdk_305"/>
                <w:id w:val="1951653409"/>
              </w:sdtPr>
              <w:sdtContent>
                <w:sdt>
                  <w:sdtPr>
                    <w:tag w:val="goog_rdk_304"/>
                    <w:id w:val="-1914688251"/>
                    <w:showingPlcHdr/>
                  </w:sdtPr>
                  <w:sdtContent>
                    <w:r w:rsidR="001439CA">
                      <w:t xml:space="preserve">     </w:t>
                    </w:r>
                  </w:sdtContent>
                </w:sdt>
              </w:sdtContent>
            </w:sdt>
            <w:sdt>
              <w:sdtPr>
                <w:tag w:val="goog_rdk_307"/>
                <w:id w:val="-1931574766"/>
              </w:sdtPr>
              <w:sdtContent>
                <w:sdt>
                  <w:sdtPr>
                    <w:tag w:val="goog_rdk_306"/>
                    <w:id w:val="-225832890"/>
                    <w:showingPlcHdr/>
                  </w:sdtPr>
                  <w:sdtContent>
                    <w:r w:rsidR="001439CA">
                      <w:t xml:space="preserve">     </w:t>
                    </w:r>
                  </w:sdtContent>
                </w:sdt>
              </w:sdtContent>
            </w:sdt>
            <w:r>
              <w:rPr>
                <w:color w:val="000000"/>
                <w:sz w:val="24"/>
                <w:szCs w:val="24"/>
              </w:rPr>
              <w:t>For advice contact</w:t>
            </w:r>
            <w:sdt>
              <w:sdtPr>
                <w:tag w:val="goog_rdk_308"/>
                <w:id w:val="1319852675"/>
              </w:sdtPr>
              <w:sdtContent>
                <w:r>
                  <w:rPr>
                    <w:color w:val="000000"/>
                    <w:sz w:val="24"/>
                    <w:szCs w:val="24"/>
                  </w:rPr>
                  <w:t xml:space="preserve"> the Local Authority Prevent Team</w:t>
                </w:r>
              </w:sdtContent>
            </w:sdt>
            <w:r>
              <w:rPr>
                <w:color w:val="000000"/>
                <w:sz w:val="24"/>
                <w:szCs w:val="24"/>
              </w:rPr>
              <w:t xml:space="preserve">: </w:t>
            </w:r>
          </w:p>
          <w:p w14:paraId="1E5302F5" w14:textId="77777777" w:rsidR="007973AD" w:rsidRDefault="00000000">
            <w:pPr>
              <w:pBdr>
                <w:top w:val="nil"/>
                <w:left w:val="nil"/>
                <w:bottom w:val="nil"/>
                <w:right w:val="nil"/>
                <w:between w:val="nil"/>
              </w:pBdr>
              <w:ind w:left="720"/>
              <w:rPr>
                <w:color w:val="000000"/>
                <w:sz w:val="24"/>
                <w:szCs w:val="24"/>
              </w:rPr>
            </w:pPr>
            <w:r>
              <w:rPr>
                <w:color w:val="000000"/>
                <w:sz w:val="24"/>
                <w:szCs w:val="24"/>
              </w:rPr>
              <w:t xml:space="preserve">Derbyshire - 01629 538473 or </w:t>
            </w:r>
            <w:hyperlink r:id="rId78">
              <w:r w:rsidR="007973AD">
                <w:rPr>
                  <w:color w:val="0563C1"/>
                  <w:sz w:val="24"/>
                  <w:szCs w:val="24"/>
                  <w:u w:val="single"/>
                </w:rPr>
                <w:t>prevent@derbyshire.gov.uk</w:t>
              </w:r>
            </w:hyperlink>
            <w:r>
              <w:rPr>
                <w:color w:val="000000"/>
                <w:sz w:val="24"/>
                <w:szCs w:val="24"/>
              </w:rPr>
              <w:t xml:space="preserve"> </w:t>
            </w:r>
          </w:p>
          <w:sdt>
            <w:sdtPr>
              <w:tag w:val="goog_rdk_310"/>
              <w:id w:val="1679149447"/>
            </w:sdtPr>
            <w:sdtContent>
              <w:p w14:paraId="71A524C7" w14:textId="77777777" w:rsidR="007973AD" w:rsidRDefault="00000000">
                <w:pPr>
                  <w:pBdr>
                    <w:top w:val="nil"/>
                    <w:left w:val="nil"/>
                    <w:bottom w:val="nil"/>
                    <w:right w:val="nil"/>
                    <w:between w:val="nil"/>
                  </w:pBdr>
                  <w:ind w:left="720"/>
                  <w:rPr>
                    <w:color w:val="000000"/>
                    <w:sz w:val="24"/>
                    <w:szCs w:val="24"/>
                  </w:rPr>
                </w:pPr>
                <w:r>
                  <w:rPr>
                    <w:color w:val="000000"/>
                    <w:sz w:val="24"/>
                    <w:szCs w:val="24"/>
                  </w:rPr>
                  <w:t xml:space="preserve">Derby - 07765 222032 or </w:t>
                </w:r>
                <w:hyperlink r:id="rId79">
                  <w:r w:rsidR="007973AD">
                    <w:rPr>
                      <w:color w:val="0563C1"/>
                      <w:sz w:val="24"/>
                      <w:szCs w:val="24"/>
                      <w:u w:val="single"/>
                    </w:rPr>
                    <w:t>sally.siner@derby.gov.uk</w:t>
                  </w:r>
                </w:hyperlink>
                <w:r>
                  <w:rPr>
                    <w:color w:val="000000"/>
                    <w:sz w:val="24"/>
                    <w:szCs w:val="24"/>
                  </w:rPr>
                  <w:t xml:space="preserve"> </w:t>
                </w:r>
                <w:sdt>
                  <w:sdtPr>
                    <w:tag w:val="goog_rdk_309"/>
                    <w:id w:val="-1373607607"/>
                  </w:sdtPr>
                  <w:sdtContent/>
                </w:sdt>
              </w:p>
            </w:sdtContent>
          </w:sdt>
          <w:sdt>
            <w:sdtPr>
              <w:tag w:val="goog_rdk_312"/>
              <w:id w:val="-1130861286"/>
            </w:sdtPr>
            <w:sdtContent>
              <w:p w14:paraId="6780D3D6" w14:textId="77777777" w:rsidR="007973AD" w:rsidRDefault="00000000">
                <w:pPr>
                  <w:numPr>
                    <w:ilvl w:val="0"/>
                    <w:numId w:val="35"/>
                  </w:numPr>
                  <w:pBdr>
                    <w:top w:val="nil"/>
                    <w:left w:val="nil"/>
                    <w:bottom w:val="nil"/>
                    <w:right w:val="nil"/>
                    <w:between w:val="nil"/>
                  </w:pBdr>
                  <w:rPr>
                    <w:color w:val="000000"/>
                    <w:sz w:val="24"/>
                    <w:szCs w:val="24"/>
                  </w:rPr>
                </w:pPr>
                <w:sdt>
                  <w:sdtPr>
                    <w:tag w:val="goog_rdk_311"/>
                    <w:id w:val="-1423183471"/>
                  </w:sdtPr>
                  <w:sdtContent>
                    <w:r>
                      <w:rPr>
                        <w:color w:val="000000"/>
                        <w:sz w:val="24"/>
                        <w:szCs w:val="24"/>
                        <w:highlight w:val="white"/>
                      </w:rPr>
                      <w:t>Police Prevent (radicalisation/extremism) Team on 101 or directly via 0300 1228694</w:t>
                    </w:r>
                    <w:r>
                      <w:rPr>
                        <w:color w:val="000000"/>
                      </w:rPr>
                      <w:t xml:space="preserve">. For emergencies phone 999. </w:t>
                    </w:r>
                    <w:r>
                      <w:rPr>
                        <w:color w:val="000000"/>
                        <w:sz w:val="24"/>
                        <w:szCs w:val="24"/>
                      </w:rPr>
                      <w:t>See</w:t>
                    </w:r>
                    <w:r>
                      <w:rPr>
                        <w:color w:val="000000"/>
                      </w:rPr>
                      <w:t xml:space="preserve"> </w:t>
                    </w:r>
                    <w:r>
                      <w:rPr>
                        <w:color w:val="000000"/>
                        <w:sz w:val="24"/>
                        <w:szCs w:val="24"/>
                      </w:rPr>
                      <w:t xml:space="preserve">Refer someone to the </w:t>
                    </w:r>
                    <w:hyperlink r:id="rId80" w:history="1">
                      <w:r w:rsidR="007973AD">
                        <w:rPr>
                          <w:color w:val="0563C1"/>
                          <w:sz w:val="24"/>
                          <w:szCs w:val="24"/>
                          <w:u w:val="single"/>
                        </w:rPr>
                        <w:t>Derbyshire Prevent Team</w:t>
                      </w:r>
                    </w:hyperlink>
                    <w:r>
                      <w:rPr>
                        <w:color w:val="000000"/>
                        <w:sz w:val="24"/>
                        <w:szCs w:val="24"/>
                      </w:rPr>
                      <w:t xml:space="preserve"> (Derbyshire Constabulary)  </w:t>
                    </w:r>
                  </w:sdtContent>
                </w:sdt>
              </w:p>
            </w:sdtContent>
          </w:sdt>
          <w:sdt>
            <w:sdtPr>
              <w:tag w:val="goog_rdk_315"/>
              <w:id w:val="1111249798"/>
            </w:sdtPr>
            <w:sdtContent>
              <w:p w14:paraId="544BA829" w14:textId="77777777" w:rsidR="007973AD" w:rsidRPr="001439CA" w:rsidRDefault="00000000" w:rsidP="001439CA">
                <w:pPr>
                  <w:numPr>
                    <w:ilvl w:val="0"/>
                    <w:numId w:val="45"/>
                  </w:numPr>
                  <w:pBdr>
                    <w:top w:val="nil"/>
                    <w:left w:val="nil"/>
                    <w:bottom w:val="nil"/>
                    <w:right w:val="nil"/>
                    <w:between w:val="nil"/>
                  </w:pBdr>
                  <w:shd w:val="clear" w:color="auto" w:fill="FFFFFF"/>
                  <w:spacing w:after="75"/>
                  <w:rPr>
                    <w:rFonts w:ascii="Arial" w:eastAsia="Arial" w:hAnsi="Arial" w:cs="Arial"/>
                    <w:color w:val="0B0C0C"/>
                    <w:sz w:val="24"/>
                    <w:szCs w:val="24"/>
                  </w:rPr>
                </w:pPr>
                <w:sdt>
                  <w:sdtPr>
                    <w:tag w:val="goog_rdk_313"/>
                    <w:id w:val="-374088495"/>
                  </w:sdtPr>
                  <w:sdtContent>
                    <w:r>
                      <w:rPr>
                        <w:color w:val="000000"/>
                        <w:sz w:val="24"/>
                        <w:szCs w:val="24"/>
                        <w:highlight w:val="white"/>
                      </w:rPr>
                      <w:t xml:space="preserve">Reporting extremism concerns about an adult working in an education setting </w:t>
                    </w:r>
                    <w:r>
                      <w:rPr>
                        <w:color w:val="0B0C0C"/>
                        <w:sz w:val="24"/>
                        <w:szCs w:val="24"/>
                      </w:rPr>
                      <w:t>submit the details at </w:t>
                    </w:r>
                    <w:hyperlink r:id="rId81" w:history="1">
                      <w:r w:rsidR="007973AD">
                        <w:rPr>
                          <w:color w:val="1D70B8"/>
                          <w:sz w:val="24"/>
                          <w:szCs w:val="24"/>
                          <w:u w:val="single"/>
                        </w:rPr>
                        <w:t>report extremism in education</w:t>
                      </w:r>
                    </w:hyperlink>
                    <w:r>
                      <w:rPr>
                        <w:color w:val="0B0C0C"/>
                        <w:sz w:val="24"/>
                        <w:szCs w:val="24"/>
                      </w:rPr>
                      <w:t xml:space="preserve"> </w:t>
                    </w:r>
                  </w:sdtContent>
                </w:sdt>
                <w:sdt>
                  <w:sdtPr>
                    <w:tag w:val="goog_rdk_314"/>
                    <w:id w:val="-1539501278"/>
                  </w:sdtPr>
                  <w:sdtContent/>
                </w:sdt>
              </w:p>
            </w:sdtContent>
          </w:sdt>
        </w:tc>
      </w:tr>
      <w:tr w:rsidR="007973AD" w14:paraId="1C11A7A5" w14:textId="77777777" w:rsidTr="001439CA">
        <w:trPr>
          <w:trHeight w:val="2942"/>
        </w:trPr>
        <w:tc>
          <w:tcPr>
            <w:tcW w:w="1560" w:type="dxa"/>
          </w:tcPr>
          <w:p w14:paraId="25C4C560" w14:textId="77777777" w:rsidR="007973AD" w:rsidRDefault="00000000">
            <w:pPr>
              <w:rPr>
                <w:b/>
                <w:sz w:val="24"/>
                <w:szCs w:val="24"/>
              </w:rPr>
            </w:pPr>
            <w:bookmarkStart w:id="9" w:name="_heading=h.4d34og8" w:colFirst="0" w:colLast="0"/>
            <w:bookmarkEnd w:id="9"/>
            <w:r>
              <w:rPr>
                <w:b/>
                <w:sz w:val="24"/>
                <w:szCs w:val="24"/>
              </w:rPr>
              <w:t xml:space="preserve">Education Welfare and  </w:t>
            </w:r>
          </w:p>
          <w:p w14:paraId="08D4BAFC" w14:textId="77777777" w:rsidR="007973AD" w:rsidRDefault="00000000">
            <w:pPr>
              <w:rPr>
                <w:b/>
                <w:sz w:val="24"/>
                <w:szCs w:val="24"/>
              </w:rPr>
            </w:pPr>
            <w:r>
              <w:rPr>
                <w:b/>
                <w:sz w:val="24"/>
                <w:szCs w:val="24"/>
              </w:rPr>
              <w:t>Local Authority Children Missing Education (CME) Officer</w:t>
            </w:r>
          </w:p>
        </w:tc>
        <w:tc>
          <w:tcPr>
            <w:tcW w:w="4110" w:type="dxa"/>
          </w:tcPr>
          <w:p w14:paraId="6416177B" w14:textId="77777777" w:rsidR="007973AD" w:rsidRDefault="00000000">
            <w:pPr>
              <w:numPr>
                <w:ilvl w:val="0"/>
                <w:numId w:val="27"/>
              </w:numPr>
              <w:pBdr>
                <w:top w:val="nil"/>
                <w:left w:val="nil"/>
                <w:bottom w:val="nil"/>
                <w:right w:val="nil"/>
                <w:between w:val="nil"/>
              </w:pBdr>
              <w:ind w:left="360"/>
              <w:rPr>
                <w:color w:val="0563C1"/>
                <w:sz w:val="24"/>
                <w:szCs w:val="24"/>
                <w:highlight w:val="white"/>
                <w:u w:val="single"/>
              </w:rPr>
            </w:pPr>
            <w:r>
              <w:fldChar w:fldCharType="begin"/>
            </w:r>
            <w:r>
              <w:instrText xml:space="preserve"> HYPERLINK "https://derby.gov.uk/education-and-learning/schools-and-colleges/education-welfare/education-welfare-service/" </w:instrText>
            </w:r>
            <w:r>
              <w:fldChar w:fldCharType="separate"/>
            </w:r>
            <w:r>
              <w:rPr>
                <w:color w:val="0563C1"/>
                <w:sz w:val="24"/>
                <w:szCs w:val="24"/>
                <w:highlight w:val="white"/>
                <w:u w:val="single"/>
              </w:rPr>
              <w:t>Derby Education Welfare Service</w:t>
            </w:r>
          </w:p>
          <w:p w14:paraId="3E8FC3E4" w14:textId="77777777" w:rsidR="007973AD" w:rsidRDefault="00000000">
            <w:pPr>
              <w:numPr>
                <w:ilvl w:val="0"/>
                <w:numId w:val="27"/>
              </w:numPr>
              <w:pBdr>
                <w:top w:val="nil"/>
                <w:left w:val="nil"/>
                <w:bottom w:val="nil"/>
                <w:right w:val="nil"/>
                <w:between w:val="nil"/>
              </w:pBdr>
              <w:ind w:left="360"/>
              <w:rPr>
                <w:color w:val="000000"/>
                <w:sz w:val="24"/>
                <w:szCs w:val="24"/>
                <w:highlight w:val="white"/>
              </w:rPr>
            </w:pPr>
            <w:r>
              <w:fldChar w:fldCharType="end"/>
            </w:r>
            <w:r>
              <w:rPr>
                <w:color w:val="000000"/>
                <w:sz w:val="24"/>
                <w:szCs w:val="24"/>
                <w:highlight w:val="white"/>
              </w:rPr>
              <w:t xml:space="preserve">CME: 01332 641448 or </w:t>
            </w:r>
            <w:hyperlink r:id="rId82">
              <w:r w:rsidR="007973AD">
                <w:rPr>
                  <w:color w:val="0563C1"/>
                  <w:sz w:val="24"/>
                  <w:szCs w:val="24"/>
                  <w:highlight w:val="white"/>
                  <w:u w:val="single"/>
                </w:rPr>
                <w:t>cme@derby.gov.uk</w:t>
              </w:r>
            </w:hyperlink>
            <w:r>
              <w:rPr>
                <w:color w:val="000000"/>
                <w:sz w:val="24"/>
                <w:szCs w:val="24"/>
                <w:highlight w:val="white"/>
              </w:rPr>
              <w:t xml:space="preserve"> </w:t>
            </w:r>
          </w:p>
          <w:p w14:paraId="2C5AE57C" w14:textId="77777777" w:rsidR="007973AD" w:rsidRDefault="00000000">
            <w:pPr>
              <w:numPr>
                <w:ilvl w:val="0"/>
                <w:numId w:val="27"/>
              </w:numPr>
              <w:pBdr>
                <w:top w:val="nil"/>
                <w:left w:val="nil"/>
                <w:bottom w:val="nil"/>
                <w:right w:val="nil"/>
                <w:between w:val="nil"/>
              </w:pBdr>
              <w:ind w:left="360"/>
              <w:rPr>
                <w:i/>
                <w:color w:val="000000"/>
                <w:sz w:val="24"/>
                <w:szCs w:val="24"/>
                <w:highlight w:val="white"/>
              </w:rPr>
            </w:pPr>
            <w:r>
              <w:rPr>
                <w:color w:val="000000"/>
                <w:sz w:val="24"/>
                <w:szCs w:val="24"/>
                <w:highlight w:val="white"/>
              </w:rPr>
              <w:t xml:space="preserve">See </w:t>
            </w:r>
            <w:hyperlink r:id="rId83">
              <w:r w:rsidR="007973AD">
                <w:rPr>
                  <w:color w:val="0563C1"/>
                  <w:sz w:val="24"/>
                  <w:szCs w:val="24"/>
                  <w:highlight w:val="white"/>
                  <w:u w:val="single"/>
                </w:rPr>
                <w:t>Children Missing Education</w:t>
              </w:r>
            </w:hyperlink>
            <w:r>
              <w:rPr>
                <w:color w:val="000000"/>
                <w:sz w:val="24"/>
                <w:szCs w:val="24"/>
                <w:highlight w:val="white"/>
              </w:rPr>
              <w:t xml:space="preserve"> for further information and CME referral form and for notification forms for child on roll, removal from roll and removal from roll to Elective Home Education (EHE) </w:t>
            </w:r>
          </w:p>
        </w:tc>
        <w:tc>
          <w:tcPr>
            <w:tcW w:w="3402" w:type="dxa"/>
          </w:tcPr>
          <w:p w14:paraId="36228FDA" w14:textId="2452D13B" w:rsidR="007973AD" w:rsidRDefault="00000000">
            <w:pPr>
              <w:pBdr>
                <w:top w:val="nil"/>
                <w:left w:val="nil"/>
                <w:bottom w:val="nil"/>
                <w:right w:val="nil"/>
                <w:between w:val="nil"/>
              </w:pBdr>
              <w:ind w:left="360"/>
              <w:rPr>
                <w:color w:val="7030A0"/>
                <w:sz w:val="24"/>
                <w:szCs w:val="24"/>
              </w:rPr>
            </w:pPr>
            <w:sdt>
              <w:sdtPr>
                <w:tag w:val="goog_rdk_317"/>
                <w:id w:val="2118872607"/>
                <w:showingPlcHdr/>
              </w:sdtPr>
              <w:sdtContent>
                <w:r w:rsidR="001439CA">
                  <w:t xml:space="preserve">     </w:t>
                </w:r>
              </w:sdtContent>
            </w:sdt>
            <w:sdt>
              <w:sdtPr>
                <w:tag w:val="goog_rdk_318"/>
                <w:id w:val="14513817"/>
              </w:sdtPr>
              <w:sdtContent>
                <w:hyperlink r:id="rId84" w:history="1">
                  <w:r w:rsidR="007973AD">
                    <w:rPr>
                      <w:color w:val="0563C1"/>
                      <w:sz w:val="24"/>
                      <w:szCs w:val="24"/>
                      <w:u w:val="single"/>
                    </w:rPr>
                    <w:t>Derbyshire Education Welfare Services</w:t>
                  </w:r>
                </w:hyperlink>
              </w:sdtContent>
            </w:sdt>
            <w:r>
              <w:rPr>
                <w:color w:val="7030A0"/>
                <w:sz w:val="24"/>
                <w:szCs w:val="24"/>
              </w:rPr>
              <w:t xml:space="preserve"> </w:t>
            </w:r>
          </w:p>
          <w:p w14:paraId="66F574CF" w14:textId="77777777" w:rsidR="007973AD" w:rsidRDefault="00000000">
            <w:pPr>
              <w:numPr>
                <w:ilvl w:val="0"/>
                <w:numId w:val="28"/>
              </w:numPr>
              <w:pBdr>
                <w:top w:val="nil"/>
                <w:left w:val="nil"/>
                <w:bottom w:val="nil"/>
                <w:right w:val="nil"/>
                <w:between w:val="nil"/>
              </w:pBdr>
              <w:rPr>
                <w:color w:val="000000"/>
                <w:sz w:val="24"/>
                <w:szCs w:val="24"/>
              </w:rPr>
            </w:pPr>
            <w:r>
              <w:rPr>
                <w:color w:val="000000"/>
                <w:sz w:val="24"/>
                <w:szCs w:val="24"/>
              </w:rPr>
              <w:t>CME:</w:t>
            </w:r>
            <w:r>
              <w:rPr>
                <w:color w:val="000000"/>
              </w:rPr>
              <w:t xml:space="preserve"> </w:t>
            </w:r>
            <w:hyperlink r:id="rId85">
              <w:r w:rsidR="007973AD">
                <w:rPr>
                  <w:color w:val="0563C1"/>
                  <w:sz w:val="24"/>
                  <w:szCs w:val="24"/>
                  <w:u w:val="single"/>
                </w:rPr>
                <w:t>CS.CMECoordinators@derbyshire.gov.uk</w:t>
              </w:r>
            </w:hyperlink>
          </w:p>
          <w:p w14:paraId="718F2880" w14:textId="183192F6" w:rsidR="007973AD" w:rsidRDefault="00000000">
            <w:pPr>
              <w:numPr>
                <w:ilvl w:val="0"/>
                <w:numId w:val="28"/>
              </w:numPr>
              <w:pBdr>
                <w:top w:val="nil"/>
                <w:left w:val="nil"/>
                <w:bottom w:val="nil"/>
                <w:right w:val="nil"/>
                <w:between w:val="nil"/>
              </w:pBdr>
              <w:rPr>
                <w:i/>
                <w:color w:val="000000"/>
                <w:sz w:val="24"/>
                <w:szCs w:val="24"/>
              </w:rPr>
            </w:pPr>
            <w:sdt>
              <w:sdtPr>
                <w:tag w:val="goog_rdk_320"/>
                <w:id w:val="564617449"/>
                <w:showingPlcHdr/>
              </w:sdtPr>
              <w:sdtContent>
                <w:r w:rsidR="001439CA">
                  <w:t xml:space="preserve">     </w:t>
                </w:r>
              </w:sdtContent>
            </w:sdt>
            <w:sdt>
              <w:sdtPr>
                <w:tag w:val="goog_rdk_321"/>
                <w:id w:val="500779865"/>
              </w:sdtPr>
              <w:sdtContent>
                <w:r>
                  <w:rPr>
                    <w:color w:val="000000"/>
                    <w:sz w:val="24"/>
                    <w:szCs w:val="24"/>
                  </w:rPr>
                  <w:t xml:space="preserve">See </w:t>
                </w:r>
                <w:hyperlink r:id="rId86" w:history="1">
                  <w:r w:rsidR="007973AD">
                    <w:rPr>
                      <w:color w:val="0563C1"/>
                      <w:sz w:val="24"/>
                      <w:szCs w:val="24"/>
                      <w:u w:val="single"/>
                    </w:rPr>
                    <w:t>Children missing from education</w:t>
                  </w:r>
                </w:hyperlink>
                <w:r>
                  <w:rPr>
                    <w:color w:val="000000"/>
                    <w:sz w:val="24"/>
                    <w:szCs w:val="24"/>
                  </w:rPr>
                  <w:t xml:space="preserve"> for further information on guidance, policies and procedures relating to school age children missing from education</w:t>
                </w:r>
              </w:sdtContent>
            </w:sdt>
          </w:p>
        </w:tc>
      </w:tr>
      <w:tr w:rsidR="007973AD" w14:paraId="60E21FAC" w14:textId="77777777" w:rsidTr="001439CA">
        <w:tc>
          <w:tcPr>
            <w:tcW w:w="1560" w:type="dxa"/>
          </w:tcPr>
          <w:p w14:paraId="6C592334" w14:textId="77777777" w:rsidR="007973AD" w:rsidRDefault="00000000">
            <w:pPr>
              <w:rPr>
                <w:b/>
                <w:sz w:val="24"/>
                <w:szCs w:val="24"/>
              </w:rPr>
            </w:pPr>
            <w:r>
              <w:rPr>
                <w:b/>
                <w:sz w:val="24"/>
                <w:szCs w:val="24"/>
              </w:rPr>
              <w:t>Virtual School for Looked After Children</w:t>
            </w:r>
          </w:p>
        </w:tc>
        <w:tc>
          <w:tcPr>
            <w:tcW w:w="4110" w:type="dxa"/>
          </w:tcPr>
          <w:p w14:paraId="32A87FEC" w14:textId="77777777" w:rsidR="007973AD" w:rsidRDefault="00000000">
            <w:pPr>
              <w:numPr>
                <w:ilvl w:val="0"/>
                <w:numId w:val="37"/>
              </w:numPr>
              <w:pBdr>
                <w:top w:val="nil"/>
                <w:left w:val="nil"/>
                <w:bottom w:val="nil"/>
                <w:right w:val="nil"/>
                <w:between w:val="nil"/>
              </w:pBdr>
              <w:rPr>
                <w:color w:val="000000"/>
                <w:sz w:val="24"/>
                <w:szCs w:val="24"/>
                <w:highlight w:val="white"/>
              </w:rPr>
            </w:pPr>
            <w:r>
              <w:rPr>
                <w:color w:val="000000"/>
                <w:sz w:val="24"/>
                <w:szCs w:val="24"/>
                <w:highlight w:val="white"/>
              </w:rPr>
              <w:t xml:space="preserve">Virtual School Head - 07812 301044 or </w:t>
            </w:r>
            <w:hyperlink r:id="rId87">
              <w:r w:rsidR="007973AD">
                <w:rPr>
                  <w:color w:val="0563C1"/>
                  <w:sz w:val="24"/>
                  <w:szCs w:val="24"/>
                  <w:highlight w:val="white"/>
                  <w:u w:val="single"/>
                </w:rPr>
                <w:t>graeme.ferguson@derby.gov.uk</w:t>
              </w:r>
            </w:hyperlink>
            <w:r>
              <w:rPr>
                <w:color w:val="000000"/>
                <w:sz w:val="24"/>
                <w:szCs w:val="24"/>
                <w:highlight w:val="white"/>
              </w:rPr>
              <w:t xml:space="preserve">              </w:t>
            </w:r>
          </w:p>
          <w:p w14:paraId="0540484B" w14:textId="77777777" w:rsidR="007973AD" w:rsidRDefault="00000000">
            <w:pPr>
              <w:numPr>
                <w:ilvl w:val="0"/>
                <w:numId w:val="37"/>
              </w:numPr>
              <w:pBdr>
                <w:top w:val="nil"/>
                <w:left w:val="nil"/>
                <w:bottom w:val="nil"/>
                <w:right w:val="nil"/>
                <w:between w:val="nil"/>
              </w:pBdr>
              <w:rPr>
                <w:color w:val="000000"/>
                <w:sz w:val="24"/>
                <w:szCs w:val="24"/>
                <w:highlight w:val="white"/>
              </w:rPr>
            </w:pPr>
            <w:r>
              <w:rPr>
                <w:color w:val="000000"/>
                <w:sz w:val="24"/>
                <w:szCs w:val="24"/>
                <w:highlight w:val="white"/>
              </w:rPr>
              <w:t>Specialist Education Support Officer for LAC</w:t>
            </w:r>
            <w:sdt>
              <w:sdtPr>
                <w:tag w:val="goog_rdk_322"/>
                <w:id w:val="-92322131"/>
              </w:sdtPr>
              <w:sdtContent>
                <w:r>
                  <w:rPr>
                    <w:color w:val="000000"/>
                    <w:sz w:val="24"/>
                    <w:szCs w:val="24"/>
                    <w:highlight w:val="white"/>
                  </w:rPr>
                  <w:t xml:space="preserve"> </w:t>
                </w:r>
                <w:r>
                  <w:rPr>
                    <w:i/>
                    <w:color w:val="7030A0"/>
                    <w:sz w:val="24"/>
                    <w:szCs w:val="24"/>
                    <w:highlight w:val="white"/>
                  </w:rPr>
                  <w:t>(add name and contact details)</w:t>
                </w:r>
              </w:sdtContent>
            </w:sdt>
          </w:p>
        </w:tc>
        <w:tc>
          <w:tcPr>
            <w:tcW w:w="3402" w:type="dxa"/>
          </w:tcPr>
          <w:p w14:paraId="0E222AA2" w14:textId="77777777" w:rsidR="007973AD" w:rsidRDefault="00000000">
            <w:pPr>
              <w:numPr>
                <w:ilvl w:val="0"/>
                <w:numId w:val="44"/>
              </w:numPr>
              <w:pBdr>
                <w:top w:val="nil"/>
                <w:left w:val="nil"/>
                <w:bottom w:val="nil"/>
                <w:right w:val="nil"/>
                <w:between w:val="nil"/>
              </w:pBdr>
              <w:rPr>
                <w:color w:val="000000"/>
                <w:sz w:val="24"/>
                <w:szCs w:val="24"/>
              </w:rPr>
            </w:pPr>
            <w:r>
              <w:rPr>
                <w:color w:val="000000"/>
                <w:sz w:val="24"/>
                <w:szCs w:val="24"/>
              </w:rPr>
              <w:t>Rachel Moore, Head of the Virtual School for Children in Care</w:t>
            </w:r>
          </w:p>
          <w:p w14:paraId="4FCA43F8" w14:textId="40DFA8A1" w:rsidR="007973AD" w:rsidRDefault="00000000">
            <w:pPr>
              <w:pBdr>
                <w:top w:val="nil"/>
                <w:left w:val="nil"/>
                <w:bottom w:val="nil"/>
                <w:right w:val="nil"/>
                <w:between w:val="nil"/>
              </w:pBdr>
              <w:ind w:left="360"/>
              <w:rPr>
                <w:color w:val="000000"/>
                <w:sz w:val="24"/>
                <w:szCs w:val="24"/>
              </w:rPr>
            </w:pPr>
            <w:r>
              <w:rPr>
                <w:color w:val="000000"/>
                <w:sz w:val="24"/>
                <w:szCs w:val="24"/>
              </w:rPr>
              <w:t>07798 882876</w:t>
            </w:r>
            <w:r>
              <w:rPr>
                <w:color w:val="000000"/>
              </w:rPr>
              <w:t xml:space="preserve"> </w:t>
            </w:r>
            <w:r>
              <w:rPr>
                <w:color w:val="000000"/>
                <w:sz w:val="24"/>
                <w:szCs w:val="24"/>
              </w:rPr>
              <w:t xml:space="preserve">or </w:t>
            </w:r>
            <w:sdt>
              <w:sdtPr>
                <w:tag w:val="goog_rdk_323"/>
                <w:id w:val="-1550997517"/>
                <w:showingPlcHdr/>
              </w:sdtPr>
              <w:sdtContent>
                <w:r w:rsidR="001439CA">
                  <w:t xml:space="preserve">     </w:t>
                </w:r>
              </w:sdtContent>
            </w:sdt>
            <w:sdt>
              <w:sdtPr>
                <w:tag w:val="goog_rdk_324"/>
                <w:id w:val="1832951018"/>
              </w:sdtPr>
              <w:sdtContent>
                <w:hyperlink r:id="rId88" w:history="1">
                  <w:r w:rsidR="007973AD">
                    <w:rPr>
                      <w:color w:val="0563C1"/>
                      <w:sz w:val="24"/>
                      <w:szCs w:val="24"/>
                      <w:u w:val="single"/>
                    </w:rPr>
                    <w:t>rachel.moore@derbyshire.gov.uk</w:t>
                  </w:r>
                </w:hyperlink>
              </w:sdtContent>
            </w:sdt>
            <w:r>
              <w:rPr>
                <w:color w:val="000000"/>
                <w:sz w:val="24"/>
                <w:szCs w:val="24"/>
              </w:rPr>
              <w:t xml:space="preserve"> </w:t>
            </w:r>
          </w:p>
          <w:p w14:paraId="1D9E6700" w14:textId="77777777" w:rsidR="007973AD" w:rsidRDefault="00000000">
            <w:pPr>
              <w:numPr>
                <w:ilvl w:val="0"/>
                <w:numId w:val="44"/>
              </w:numPr>
              <w:pBdr>
                <w:top w:val="nil"/>
                <w:left w:val="nil"/>
                <w:bottom w:val="nil"/>
                <w:right w:val="nil"/>
                <w:between w:val="nil"/>
              </w:pBdr>
              <w:rPr>
                <w:color w:val="000000"/>
                <w:sz w:val="24"/>
                <w:szCs w:val="24"/>
              </w:rPr>
            </w:pPr>
            <w:r>
              <w:rPr>
                <w:color w:val="000000"/>
                <w:sz w:val="24"/>
                <w:szCs w:val="24"/>
                <w:highlight w:val="white"/>
              </w:rPr>
              <w:t xml:space="preserve">Specialist Education Support Officer for LAC or other role </w:t>
            </w:r>
            <w:sdt>
              <w:sdtPr>
                <w:tag w:val="goog_rdk_325"/>
                <w:id w:val="533845264"/>
              </w:sdtPr>
              <w:sdtContent>
                <w:r>
                  <w:rPr>
                    <w:i/>
                    <w:color w:val="7030A0"/>
                    <w:sz w:val="24"/>
                    <w:szCs w:val="24"/>
                    <w:highlight w:val="white"/>
                  </w:rPr>
                  <w:t>(add name, role and contact details)</w:t>
                </w:r>
              </w:sdtContent>
            </w:sdt>
          </w:p>
        </w:tc>
      </w:tr>
      <w:tr w:rsidR="007973AD" w14:paraId="197FBC35" w14:textId="77777777" w:rsidTr="001439CA">
        <w:tc>
          <w:tcPr>
            <w:tcW w:w="1560" w:type="dxa"/>
          </w:tcPr>
          <w:p w14:paraId="5DE5FDEC" w14:textId="77777777" w:rsidR="007973AD" w:rsidRDefault="00000000">
            <w:pPr>
              <w:rPr>
                <w:b/>
                <w:sz w:val="24"/>
                <w:szCs w:val="24"/>
              </w:rPr>
            </w:pPr>
            <w:r>
              <w:rPr>
                <w:b/>
                <w:sz w:val="24"/>
                <w:szCs w:val="24"/>
              </w:rPr>
              <w:t xml:space="preserve">Public Health Nurse/other health contact/s </w:t>
            </w:r>
          </w:p>
        </w:tc>
        <w:sdt>
          <w:sdtPr>
            <w:tag w:val="goog_rdk_326"/>
            <w:id w:val="-1330826329"/>
          </w:sdtPr>
          <w:sdtContent>
            <w:tc>
              <w:tcPr>
                <w:tcW w:w="4110" w:type="dxa"/>
              </w:tcPr>
              <w:p w14:paraId="5B4B2AEA" w14:textId="5F550A58" w:rsidR="007973AD" w:rsidRDefault="00000000">
                <w:pPr>
                  <w:numPr>
                    <w:ilvl w:val="0"/>
                    <w:numId w:val="37"/>
                  </w:numPr>
                  <w:pBdr>
                    <w:top w:val="nil"/>
                    <w:left w:val="nil"/>
                    <w:bottom w:val="nil"/>
                    <w:right w:val="nil"/>
                    <w:between w:val="nil"/>
                  </w:pBdr>
                  <w:rPr>
                    <w:color w:val="000000"/>
                    <w:sz w:val="24"/>
                    <w:szCs w:val="24"/>
                    <w:highlight w:val="white"/>
                  </w:rPr>
                </w:pPr>
                <w:sdt>
                  <w:sdtPr>
                    <w:tag w:val="goog_rdk_328"/>
                    <w:id w:val="1079479686"/>
                    <w:showingPlcHdr/>
                  </w:sdtPr>
                  <w:sdtContent>
                    <w:r w:rsidR="001439CA">
                      <w:t xml:space="preserve">     </w:t>
                    </w:r>
                  </w:sdtContent>
                </w:sdt>
                <w:sdt>
                  <w:sdtPr>
                    <w:tag w:val="goog_rdk_329"/>
                    <w:id w:val="-1634246553"/>
                  </w:sdtPr>
                  <w:sdtContent>
                    <w:r>
                      <w:rPr>
                        <w:i/>
                        <w:color w:val="7030A0"/>
                        <w:sz w:val="24"/>
                        <w:szCs w:val="24"/>
                        <w:highlight w:val="white"/>
                      </w:rPr>
                      <w:t>(Add name, role and contact details)</w:t>
                    </w:r>
                  </w:sdtContent>
                </w:sdt>
              </w:p>
            </w:tc>
          </w:sdtContent>
        </w:sdt>
        <w:tc>
          <w:tcPr>
            <w:tcW w:w="3402" w:type="dxa"/>
          </w:tcPr>
          <w:sdt>
            <w:sdtPr>
              <w:tag w:val="goog_rdk_332"/>
              <w:id w:val="1367105397"/>
            </w:sdtPr>
            <w:sdtContent>
              <w:p w14:paraId="6DBA273A" w14:textId="77777777" w:rsidR="007973AD" w:rsidRPr="001439CA" w:rsidRDefault="00000000">
                <w:pPr>
                  <w:rPr>
                    <w:sz w:val="24"/>
                    <w:szCs w:val="24"/>
                  </w:rPr>
                </w:pPr>
                <w:sdt>
                  <w:sdtPr>
                    <w:tag w:val="goog_rdk_330"/>
                    <w:id w:val="-715666200"/>
                  </w:sdtPr>
                  <w:sdtContent>
                    <w:r w:rsidRPr="001439CA">
                      <w:rPr>
                        <w:sz w:val="24"/>
                        <w:szCs w:val="24"/>
                      </w:rPr>
                      <w:t xml:space="preserve">• </w:t>
                    </w:r>
                  </w:sdtContent>
                </w:sdt>
                <w:r>
                  <w:rPr>
                    <w:i/>
                    <w:color w:val="7030A0"/>
                    <w:sz w:val="24"/>
                    <w:szCs w:val="24"/>
                  </w:rPr>
                  <w:t>(Add name, role and contact details)</w:t>
                </w:r>
                <w:sdt>
                  <w:sdtPr>
                    <w:tag w:val="goog_rdk_331"/>
                    <w:id w:val="1476104274"/>
                  </w:sdtPr>
                  <w:sdtContent/>
                </w:sdt>
              </w:p>
            </w:sdtContent>
          </w:sdt>
        </w:tc>
      </w:tr>
      <w:tr w:rsidR="007973AD" w14:paraId="0D7B8C1F" w14:textId="77777777" w:rsidTr="001439CA">
        <w:tc>
          <w:tcPr>
            <w:tcW w:w="1560" w:type="dxa"/>
          </w:tcPr>
          <w:p w14:paraId="5463F287" w14:textId="77777777" w:rsidR="007973AD" w:rsidRDefault="00000000">
            <w:pPr>
              <w:rPr>
                <w:b/>
                <w:sz w:val="24"/>
                <w:szCs w:val="24"/>
              </w:rPr>
            </w:pPr>
            <w:r>
              <w:rPr>
                <w:b/>
                <w:sz w:val="24"/>
                <w:szCs w:val="24"/>
              </w:rPr>
              <w:t>Emotional Health and Well-being Services</w:t>
            </w:r>
          </w:p>
        </w:tc>
        <w:tc>
          <w:tcPr>
            <w:tcW w:w="7512" w:type="dxa"/>
            <w:gridSpan w:val="2"/>
          </w:tcPr>
          <w:p w14:paraId="7A258C12" w14:textId="6A65A720" w:rsidR="007973AD" w:rsidRDefault="00000000">
            <w:pPr>
              <w:rPr>
                <w:sz w:val="24"/>
                <w:szCs w:val="24"/>
              </w:rPr>
            </w:pPr>
            <w:sdt>
              <w:sdtPr>
                <w:tag w:val="goog_rdk_335"/>
                <w:id w:val="-1553915605"/>
              </w:sdtPr>
              <w:sdtContent>
                <w:sdt>
                  <w:sdtPr>
                    <w:tag w:val="goog_rdk_334"/>
                    <w:id w:val="1460138892"/>
                    <w:showingPlcHdr/>
                  </w:sdtPr>
                  <w:sdtContent>
                    <w:r w:rsidR="001439CA">
                      <w:t xml:space="preserve">     </w:t>
                    </w:r>
                  </w:sdtContent>
                </w:sdt>
              </w:sdtContent>
            </w:sdt>
            <w:sdt>
              <w:sdtPr>
                <w:tag w:val="goog_rdk_336"/>
                <w:id w:val="-1138258331"/>
                <w:showingPlcHdr/>
              </w:sdtPr>
              <w:sdtContent>
                <w:r w:rsidR="001439CA">
                  <w:t xml:space="preserve">     </w:t>
                </w:r>
              </w:sdtContent>
            </w:sdt>
            <w:sdt>
              <w:sdtPr>
                <w:tag w:val="goog_rdk_337"/>
                <w:id w:val="104318994"/>
              </w:sdtPr>
              <w:sdtContent>
                <w:r>
                  <w:rPr>
                    <w:i/>
                    <w:color w:val="7030A0"/>
                    <w:sz w:val="24"/>
                    <w:szCs w:val="24"/>
                  </w:rPr>
                  <w:t xml:space="preserve">(Add links to relevant </w:t>
                </w:r>
                <w:hyperlink r:id="rId89" w:history="1">
                  <w:r w:rsidR="007973AD">
                    <w:rPr>
                      <w:i/>
                      <w:color w:val="0563C1"/>
                      <w:sz w:val="24"/>
                      <w:szCs w:val="24"/>
                      <w:u w:val="single"/>
                    </w:rPr>
                    <w:t>emotional well-being and mental health services</w:t>
                  </w:r>
                </w:hyperlink>
                <w:r>
                  <w:rPr>
                    <w:i/>
                    <w:sz w:val="24"/>
                    <w:szCs w:val="24"/>
                  </w:rPr>
                  <w:t xml:space="preserve">, </w:t>
                </w:r>
                <w:r>
                  <w:rPr>
                    <w:i/>
                    <w:color w:val="7030A0"/>
                    <w:sz w:val="24"/>
                    <w:szCs w:val="24"/>
                  </w:rPr>
                  <w:t xml:space="preserve">including school Mental Health Support Teams and </w:t>
                </w:r>
                <w:hyperlink r:id="rId90" w:history="1">
                  <w:r w:rsidR="007973AD">
                    <w:rPr>
                      <w:i/>
                      <w:color w:val="0563C1"/>
                      <w:sz w:val="24"/>
                      <w:szCs w:val="24"/>
                      <w:u w:val="single"/>
                    </w:rPr>
                    <w:t>Specialist Community Advisors</w:t>
                  </w:r>
                </w:hyperlink>
                <w:r>
                  <w:rPr>
                    <w:i/>
                    <w:sz w:val="24"/>
                    <w:szCs w:val="24"/>
                  </w:rPr>
                  <w:t xml:space="preserve">. </w:t>
                </w:r>
                <w:r>
                  <w:rPr>
                    <w:sz w:val="24"/>
                    <w:szCs w:val="24"/>
                  </w:rPr>
                  <w:t xml:space="preserve"> </w:t>
                </w:r>
                <w:r>
                  <w:rPr>
                    <w:i/>
                    <w:color w:val="7030A0"/>
                    <w:sz w:val="24"/>
                    <w:szCs w:val="24"/>
                  </w:rPr>
                  <w:t xml:space="preserve">You may wish to add a link to your own bespoke </w:t>
                </w:r>
                <w:r>
                  <w:rPr>
                    <w:i/>
                    <w:color w:val="7030A0"/>
                    <w:sz w:val="24"/>
                    <w:szCs w:val="24"/>
                    <w:highlight w:val="white"/>
                  </w:rPr>
                  <w:t xml:space="preserve">Derby and Derbyshire Mental Health </w:t>
                </w:r>
                <w:hyperlink r:id="rId91" w:history="1">
                  <w:r w:rsidR="007973AD">
                    <w:rPr>
                      <w:i/>
                      <w:color w:val="0563C1"/>
                      <w:sz w:val="24"/>
                      <w:szCs w:val="24"/>
                      <w:highlight w:val="white"/>
                      <w:u w:val="single"/>
                    </w:rPr>
                    <w:t>Pathway</w:t>
                  </w:r>
                </w:hyperlink>
                <w:r>
                  <w:rPr>
                    <w:color w:val="000000"/>
                    <w:sz w:val="24"/>
                    <w:szCs w:val="24"/>
                    <w:highlight w:val="white"/>
                  </w:rPr>
                  <w:t xml:space="preserve"> </w:t>
                </w:r>
                <w:r>
                  <w:rPr>
                    <w:i/>
                    <w:color w:val="7030A0"/>
                    <w:sz w:val="24"/>
                    <w:szCs w:val="24"/>
                    <w:highlight w:val="white"/>
                  </w:rPr>
                  <w:t>Guidance)</w:t>
                </w:r>
              </w:sdtContent>
            </w:sdt>
          </w:p>
        </w:tc>
      </w:tr>
      <w:tr w:rsidR="007973AD" w14:paraId="1DBE1379" w14:textId="77777777" w:rsidTr="001439CA">
        <w:tc>
          <w:tcPr>
            <w:tcW w:w="1560" w:type="dxa"/>
          </w:tcPr>
          <w:p w14:paraId="57BB4538" w14:textId="77777777" w:rsidR="007973AD" w:rsidRDefault="00000000">
            <w:pPr>
              <w:rPr>
                <w:b/>
                <w:sz w:val="24"/>
                <w:szCs w:val="24"/>
              </w:rPr>
            </w:pPr>
            <w:r>
              <w:rPr>
                <w:b/>
                <w:sz w:val="24"/>
                <w:szCs w:val="24"/>
              </w:rPr>
              <w:t xml:space="preserve">Domestic Abuse </w:t>
            </w:r>
          </w:p>
        </w:tc>
        <w:tc>
          <w:tcPr>
            <w:tcW w:w="4110" w:type="dxa"/>
          </w:tcPr>
          <w:p w14:paraId="465B6BE1" w14:textId="77777777" w:rsidR="007973AD" w:rsidRDefault="007973AD">
            <w:pPr>
              <w:numPr>
                <w:ilvl w:val="0"/>
                <w:numId w:val="40"/>
              </w:numPr>
              <w:pBdr>
                <w:top w:val="nil"/>
                <w:left w:val="nil"/>
                <w:bottom w:val="nil"/>
                <w:right w:val="nil"/>
                <w:between w:val="nil"/>
              </w:pBdr>
              <w:rPr>
                <w:color w:val="000000"/>
                <w:sz w:val="48"/>
                <w:szCs w:val="48"/>
              </w:rPr>
            </w:pPr>
            <w:hyperlink r:id="rId92">
              <w:r>
                <w:rPr>
                  <w:color w:val="0563C1"/>
                  <w:sz w:val="24"/>
                  <w:szCs w:val="24"/>
                  <w:u w:val="single"/>
                </w:rPr>
                <w:t xml:space="preserve">Safer Derby City </w:t>
              </w:r>
            </w:hyperlink>
            <w:r>
              <w:rPr>
                <w:color w:val="000000"/>
                <w:sz w:val="48"/>
                <w:szCs w:val="48"/>
              </w:rPr>
              <w:t xml:space="preserve"> </w:t>
            </w:r>
          </w:p>
          <w:p w14:paraId="3C467E37" w14:textId="77777777" w:rsidR="007973AD" w:rsidRDefault="00000000">
            <w:pPr>
              <w:numPr>
                <w:ilvl w:val="0"/>
                <w:numId w:val="40"/>
              </w:numPr>
              <w:pBdr>
                <w:top w:val="nil"/>
                <w:left w:val="nil"/>
                <w:bottom w:val="nil"/>
                <w:right w:val="nil"/>
                <w:between w:val="nil"/>
              </w:pBdr>
              <w:rPr>
                <w:color w:val="000000"/>
                <w:sz w:val="24"/>
                <w:szCs w:val="24"/>
              </w:rPr>
            </w:pPr>
            <w:r>
              <w:rPr>
                <w:color w:val="000000"/>
                <w:sz w:val="24"/>
                <w:szCs w:val="24"/>
              </w:rPr>
              <w:t xml:space="preserve">Derbyshire constabulary - information and advice about domestic abuse </w:t>
            </w:r>
            <w:hyperlink r:id="rId93">
              <w:r w:rsidR="007973AD">
                <w:rPr>
                  <w:color w:val="0563C1"/>
                  <w:sz w:val="24"/>
                  <w:szCs w:val="24"/>
                  <w:u w:val="single"/>
                </w:rPr>
                <w:t>webpages</w:t>
              </w:r>
            </w:hyperlink>
          </w:p>
        </w:tc>
        <w:tc>
          <w:tcPr>
            <w:tcW w:w="3402" w:type="dxa"/>
          </w:tcPr>
          <w:p w14:paraId="7764D7E6" w14:textId="77777777" w:rsidR="007973AD" w:rsidRDefault="00000000">
            <w:pPr>
              <w:numPr>
                <w:ilvl w:val="0"/>
                <w:numId w:val="39"/>
              </w:numPr>
              <w:pBdr>
                <w:top w:val="nil"/>
                <w:left w:val="nil"/>
                <w:bottom w:val="nil"/>
                <w:right w:val="nil"/>
                <w:between w:val="nil"/>
              </w:pBdr>
              <w:rPr>
                <w:color w:val="000000"/>
                <w:sz w:val="48"/>
                <w:szCs w:val="48"/>
              </w:rPr>
            </w:pPr>
            <w:r>
              <w:rPr>
                <w:color w:val="000000"/>
                <w:sz w:val="24"/>
                <w:szCs w:val="24"/>
              </w:rPr>
              <w:t xml:space="preserve">Safer Derbyshire domestic abuse </w:t>
            </w:r>
            <w:hyperlink r:id="rId94">
              <w:r w:rsidR="007973AD">
                <w:rPr>
                  <w:color w:val="0563C1"/>
                  <w:sz w:val="24"/>
                  <w:szCs w:val="24"/>
                  <w:u w:val="single"/>
                </w:rPr>
                <w:t>webpage</w:t>
              </w:r>
            </w:hyperlink>
            <w:r>
              <w:rPr>
                <w:color w:val="000000"/>
                <w:sz w:val="48"/>
                <w:szCs w:val="48"/>
              </w:rPr>
              <w:t xml:space="preserve"> </w:t>
            </w:r>
          </w:p>
          <w:p w14:paraId="72BB7D2D" w14:textId="77777777" w:rsidR="007973AD" w:rsidRDefault="00000000">
            <w:pPr>
              <w:numPr>
                <w:ilvl w:val="0"/>
                <w:numId w:val="39"/>
              </w:numPr>
              <w:pBdr>
                <w:top w:val="nil"/>
                <w:left w:val="nil"/>
                <w:bottom w:val="nil"/>
                <w:right w:val="nil"/>
                <w:between w:val="nil"/>
              </w:pBdr>
              <w:rPr>
                <w:color w:val="000000"/>
                <w:sz w:val="24"/>
                <w:szCs w:val="24"/>
              </w:rPr>
            </w:pPr>
            <w:r>
              <w:rPr>
                <w:color w:val="000000"/>
                <w:sz w:val="24"/>
                <w:szCs w:val="24"/>
              </w:rPr>
              <w:t xml:space="preserve">Derbyshire constabulary - information and advice </w:t>
            </w:r>
            <w:r>
              <w:rPr>
                <w:color w:val="000000"/>
                <w:sz w:val="24"/>
                <w:szCs w:val="24"/>
              </w:rPr>
              <w:lastRenderedPageBreak/>
              <w:t xml:space="preserve">about domestic abuse </w:t>
            </w:r>
            <w:hyperlink r:id="rId95">
              <w:r w:rsidR="007973AD">
                <w:rPr>
                  <w:color w:val="0563C1"/>
                  <w:sz w:val="24"/>
                  <w:szCs w:val="24"/>
                  <w:u w:val="single"/>
                </w:rPr>
                <w:t>webpages</w:t>
              </w:r>
            </w:hyperlink>
          </w:p>
        </w:tc>
      </w:tr>
      <w:tr w:rsidR="007973AD" w14:paraId="29639CE8" w14:textId="77777777" w:rsidTr="001439CA">
        <w:tc>
          <w:tcPr>
            <w:tcW w:w="1560" w:type="dxa"/>
          </w:tcPr>
          <w:p w14:paraId="1FFDC0A2" w14:textId="77777777" w:rsidR="007973AD" w:rsidRDefault="00000000">
            <w:pPr>
              <w:rPr>
                <w:b/>
                <w:sz w:val="24"/>
                <w:szCs w:val="24"/>
              </w:rPr>
            </w:pPr>
            <w:r>
              <w:rPr>
                <w:b/>
                <w:sz w:val="24"/>
                <w:szCs w:val="24"/>
              </w:rPr>
              <w:lastRenderedPageBreak/>
              <w:t xml:space="preserve">Harmful Sexual Behaviour Service </w:t>
            </w:r>
          </w:p>
        </w:tc>
        <w:tc>
          <w:tcPr>
            <w:tcW w:w="7512" w:type="dxa"/>
            <w:gridSpan w:val="2"/>
          </w:tcPr>
          <w:p w14:paraId="64D3B8C0" w14:textId="58C96CF0" w:rsidR="007973AD" w:rsidRDefault="00000000">
            <w:pPr>
              <w:rPr>
                <w:sz w:val="24"/>
                <w:szCs w:val="24"/>
              </w:rPr>
            </w:pPr>
            <w:r>
              <w:rPr>
                <w:sz w:val="24"/>
                <w:szCs w:val="24"/>
              </w:rPr>
              <w:t>Action for Children Pathway Programme Service for harmful sexual behaviours.</w:t>
            </w:r>
            <w:sdt>
              <w:sdtPr>
                <w:tag w:val="goog_rdk_338"/>
                <w:id w:val="-1096938954"/>
                <w:showingPlcHdr/>
              </w:sdtPr>
              <w:sdtContent>
                <w:r w:rsidR="001439CA">
                  <w:t xml:space="preserve">     </w:t>
                </w:r>
              </w:sdtContent>
            </w:sdt>
            <w:r>
              <w:rPr>
                <w:sz w:val="24"/>
                <w:szCs w:val="24"/>
              </w:rPr>
              <w:t xml:space="preserve"> </w:t>
            </w:r>
            <w:hyperlink r:id="rId96">
              <w:r w:rsidR="007973AD">
                <w:rPr>
                  <w:color w:val="0563C1"/>
                  <w:sz w:val="24"/>
                  <w:szCs w:val="24"/>
                  <w:u w:val="single"/>
                </w:rPr>
                <w:t>pathwayservice@actionforchildren.org.uk</w:t>
              </w:r>
            </w:hyperlink>
            <w:r>
              <w:rPr>
                <w:sz w:val="24"/>
                <w:szCs w:val="24"/>
              </w:rPr>
              <w:t xml:space="preserve"> </w:t>
            </w:r>
          </w:p>
        </w:tc>
      </w:tr>
      <w:tr w:rsidR="007973AD" w14:paraId="6A758E9A" w14:textId="77777777" w:rsidTr="001439CA">
        <w:trPr>
          <w:trHeight w:val="636"/>
        </w:trPr>
        <w:tc>
          <w:tcPr>
            <w:tcW w:w="1560" w:type="dxa"/>
          </w:tcPr>
          <w:p w14:paraId="6D872D1F" w14:textId="77777777" w:rsidR="007973AD" w:rsidRDefault="00000000">
            <w:pPr>
              <w:rPr>
                <w:b/>
                <w:sz w:val="24"/>
                <w:szCs w:val="24"/>
              </w:rPr>
            </w:pPr>
            <w:proofErr w:type="spellStart"/>
            <w:r>
              <w:rPr>
                <w:b/>
                <w:sz w:val="24"/>
                <w:szCs w:val="24"/>
              </w:rPr>
              <w:t>Cyberchoices</w:t>
            </w:r>
            <w:proofErr w:type="spellEnd"/>
            <w:r>
              <w:rPr>
                <w:b/>
                <w:sz w:val="24"/>
                <w:szCs w:val="24"/>
              </w:rPr>
              <w:t xml:space="preserve"> </w:t>
            </w:r>
          </w:p>
        </w:tc>
        <w:tc>
          <w:tcPr>
            <w:tcW w:w="7512" w:type="dxa"/>
            <w:gridSpan w:val="2"/>
          </w:tcPr>
          <w:p w14:paraId="75DAEAFB" w14:textId="77777777" w:rsidR="007973AD" w:rsidRDefault="00000000">
            <w:pPr>
              <w:rPr>
                <w:b/>
                <w:sz w:val="24"/>
                <w:szCs w:val="24"/>
                <w:u w:val="single"/>
              </w:rPr>
            </w:pPr>
            <w:r>
              <w:rPr>
                <w:sz w:val="24"/>
                <w:szCs w:val="24"/>
              </w:rPr>
              <w:t>For children at risk of being drawn into cybercrime via</w:t>
            </w:r>
            <w:r>
              <w:rPr>
                <w:b/>
                <w:sz w:val="24"/>
                <w:szCs w:val="24"/>
              </w:rPr>
              <w:t xml:space="preserve"> </w:t>
            </w:r>
            <w:hyperlink r:id="rId97">
              <w:r w:rsidR="007973AD">
                <w:rPr>
                  <w:color w:val="0563C1"/>
                  <w:sz w:val="24"/>
                  <w:szCs w:val="24"/>
                  <w:u w:val="single"/>
                </w:rPr>
                <w:t>East Midlands Cyber Secure</w:t>
              </w:r>
            </w:hyperlink>
            <w:r>
              <w:rPr>
                <w:b/>
                <w:sz w:val="24"/>
                <w:szCs w:val="24"/>
              </w:rPr>
              <w:t xml:space="preserve"> </w:t>
            </w:r>
          </w:p>
        </w:tc>
      </w:tr>
      <w:tr w:rsidR="007973AD" w14:paraId="79EC2111" w14:textId="77777777" w:rsidTr="001439CA">
        <w:tc>
          <w:tcPr>
            <w:tcW w:w="1560" w:type="dxa"/>
          </w:tcPr>
          <w:p w14:paraId="3AEC87AE" w14:textId="77777777" w:rsidR="007973AD" w:rsidRDefault="00000000">
            <w:pPr>
              <w:rPr>
                <w:b/>
                <w:sz w:val="24"/>
                <w:szCs w:val="24"/>
              </w:rPr>
            </w:pPr>
            <w:r>
              <w:rPr>
                <w:b/>
                <w:sz w:val="24"/>
                <w:szCs w:val="24"/>
              </w:rPr>
              <w:t>Homelessness or at risk of homelessness</w:t>
            </w:r>
          </w:p>
        </w:tc>
        <w:tc>
          <w:tcPr>
            <w:tcW w:w="4110" w:type="dxa"/>
          </w:tcPr>
          <w:p w14:paraId="1F1E00F8" w14:textId="77777777" w:rsidR="007973AD" w:rsidRDefault="00000000">
            <w:pPr>
              <w:rPr>
                <w:sz w:val="24"/>
                <w:szCs w:val="24"/>
              </w:rPr>
            </w:pPr>
            <w:r>
              <w:rPr>
                <w:sz w:val="24"/>
                <w:szCs w:val="24"/>
              </w:rPr>
              <w:t xml:space="preserve">Derby city council homelessness </w:t>
            </w:r>
            <w:hyperlink r:id="rId98">
              <w:r w:rsidR="007973AD">
                <w:rPr>
                  <w:color w:val="0563C1"/>
                  <w:sz w:val="24"/>
                  <w:szCs w:val="24"/>
                  <w:u w:val="single"/>
                </w:rPr>
                <w:t>webpages</w:t>
              </w:r>
            </w:hyperlink>
            <w:r>
              <w:rPr>
                <w:sz w:val="24"/>
                <w:szCs w:val="24"/>
              </w:rPr>
              <w:t xml:space="preserve"> </w:t>
            </w:r>
          </w:p>
        </w:tc>
        <w:tc>
          <w:tcPr>
            <w:tcW w:w="3402" w:type="dxa"/>
          </w:tcPr>
          <w:p w14:paraId="5D17ED01" w14:textId="77777777" w:rsidR="007973AD" w:rsidRDefault="00000000">
            <w:pPr>
              <w:rPr>
                <w:i/>
                <w:sz w:val="24"/>
                <w:szCs w:val="24"/>
              </w:rPr>
            </w:pPr>
            <w:sdt>
              <w:sdtPr>
                <w:tag w:val="goog_rdk_340"/>
                <w:id w:val="-132263594"/>
              </w:sdtPr>
              <w:sdtContent>
                <w:r>
                  <w:rPr>
                    <w:i/>
                    <w:color w:val="7030A0"/>
                    <w:sz w:val="24"/>
                    <w:szCs w:val="24"/>
                  </w:rPr>
                  <w:t>(</w:t>
                </w:r>
              </w:sdtContent>
            </w:sdt>
            <w:r>
              <w:rPr>
                <w:i/>
                <w:color w:val="7030A0"/>
                <w:sz w:val="24"/>
                <w:szCs w:val="24"/>
              </w:rPr>
              <w:t>See relevant District council website</w:t>
            </w:r>
            <w:sdt>
              <w:sdtPr>
                <w:tag w:val="goog_rdk_341"/>
                <w:id w:val="840513601"/>
              </w:sdtPr>
              <w:sdtContent>
                <w:r>
                  <w:rPr>
                    <w:i/>
                    <w:color w:val="7030A0"/>
                    <w:sz w:val="24"/>
                    <w:szCs w:val="24"/>
                  </w:rPr>
                  <w:t>)</w:t>
                </w:r>
              </w:sdtContent>
            </w:sdt>
            <w:r>
              <w:rPr>
                <w:i/>
                <w:color w:val="7030A0"/>
                <w:sz w:val="24"/>
                <w:szCs w:val="24"/>
              </w:rPr>
              <w:t xml:space="preserve"> </w:t>
            </w:r>
          </w:p>
        </w:tc>
      </w:tr>
    </w:tbl>
    <w:sdt>
      <w:sdtPr>
        <w:tag w:val="goog_rdk_344"/>
        <w:id w:val="1952433387"/>
      </w:sdtPr>
      <w:sdtContent>
        <w:p w14:paraId="6B7D294B" w14:textId="426505C2" w:rsidR="007973AD" w:rsidRDefault="00000000">
          <w:pPr>
            <w:rPr>
              <w:sz w:val="24"/>
              <w:szCs w:val="24"/>
            </w:rPr>
          </w:pPr>
          <w:sdt>
            <w:sdtPr>
              <w:tag w:val="goog_rdk_343"/>
              <w:id w:val="1414657660"/>
              <w:showingPlcHdr/>
            </w:sdtPr>
            <w:sdtContent>
              <w:r w:rsidR="001439CA">
                <w:t xml:space="preserve">     </w:t>
              </w:r>
            </w:sdtContent>
          </w:sdt>
        </w:p>
      </w:sdtContent>
    </w:sdt>
    <w:p w14:paraId="3BA61EDA" w14:textId="77777777" w:rsidR="007973AD" w:rsidRDefault="00000000">
      <w:pPr>
        <w:rPr>
          <w:b/>
          <w:sz w:val="24"/>
          <w:szCs w:val="24"/>
        </w:rPr>
      </w:pPr>
      <w:r>
        <w:rPr>
          <w:b/>
          <w:sz w:val="24"/>
          <w:szCs w:val="24"/>
        </w:rPr>
        <w:t>Key National Contacts</w:t>
      </w:r>
      <w:r>
        <w:t xml:space="preserve"> </w:t>
      </w:r>
      <w:r>
        <w:rPr>
          <w:i/>
          <w:color w:val="7030A0"/>
        </w:rPr>
        <w:t>(</w:t>
      </w:r>
      <w:r>
        <w:rPr>
          <w:i/>
          <w:color w:val="7030A0"/>
          <w:sz w:val="24"/>
          <w:szCs w:val="24"/>
        </w:rPr>
        <w:t>Add or amend as appropriate)</w:t>
      </w:r>
    </w:p>
    <w:tbl>
      <w:tblPr>
        <w:tblStyle w:val="a9"/>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6231"/>
      </w:tblGrid>
      <w:tr w:rsidR="007973AD" w14:paraId="64162027" w14:textId="77777777">
        <w:trPr>
          <w:trHeight w:val="240"/>
          <w:tblHeader/>
        </w:trPr>
        <w:tc>
          <w:tcPr>
            <w:tcW w:w="3397" w:type="dxa"/>
            <w:shd w:val="clear" w:color="auto" w:fill="D9E2F3"/>
          </w:tcPr>
          <w:p w14:paraId="6EFA6DBB" w14:textId="77777777" w:rsidR="007973AD" w:rsidRDefault="00000000">
            <w:pPr>
              <w:rPr>
                <w:b/>
                <w:sz w:val="24"/>
                <w:szCs w:val="24"/>
              </w:rPr>
            </w:pPr>
            <w:r>
              <w:rPr>
                <w:b/>
                <w:sz w:val="24"/>
                <w:szCs w:val="24"/>
              </w:rPr>
              <w:t>Organisation</w:t>
            </w:r>
          </w:p>
        </w:tc>
        <w:tc>
          <w:tcPr>
            <w:tcW w:w="6231" w:type="dxa"/>
            <w:shd w:val="clear" w:color="auto" w:fill="D9E2F3"/>
          </w:tcPr>
          <w:p w14:paraId="1850854A" w14:textId="77777777" w:rsidR="007973AD" w:rsidRDefault="00000000">
            <w:pPr>
              <w:rPr>
                <w:b/>
                <w:sz w:val="24"/>
                <w:szCs w:val="24"/>
              </w:rPr>
            </w:pPr>
            <w:r>
              <w:rPr>
                <w:b/>
                <w:sz w:val="24"/>
                <w:szCs w:val="24"/>
              </w:rPr>
              <w:t xml:space="preserve">Description and contact details </w:t>
            </w:r>
          </w:p>
        </w:tc>
      </w:tr>
      <w:tr w:rsidR="007973AD" w14:paraId="34327E1E" w14:textId="77777777">
        <w:tc>
          <w:tcPr>
            <w:tcW w:w="3397" w:type="dxa"/>
          </w:tcPr>
          <w:p w14:paraId="3FDC61D1" w14:textId="77777777" w:rsidR="007973AD" w:rsidRDefault="00000000">
            <w:pPr>
              <w:spacing w:line="360" w:lineRule="auto"/>
              <w:rPr>
                <w:b/>
                <w:sz w:val="24"/>
                <w:szCs w:val="24"/>
              </w:rPr>
            </w:pPr>
            <w:r>
              <w:rPr>
                <w:b/>
                <w:sz w:val="24"/>
                <w:szCs w:val="24"/>
              </w:rPr>
              <w:t>NSPCC helpline for adults</w:t>
            </w:r>
          </w:p>
        </w:tc>
        <w:tc>
          <w:tcPr>
            <w:tcW w:w="6231" w:type="dxa"/>
          </w:tcPr>
          <w:p w14:paraId="04A16D1D" w14:textId="77777777" w:rsidR="007973AD" w:rsidRDefault="00000000">
            <w:pPr>
              <w:rPr>
                <w:sz w:val="24"/>
                <w:szCs w:val="24"/>
              </w:rPr>
            </w:pPr>
            <w:r>
              <w:rPr>
                <w:sz w:val="24"/>
                <w:szCs w:val="24"/>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3FE3B160" w14:textId="77777777" w:rsidR="007973AD" w:rsidRDefault="00000000">
            <w:pPr>
              <w:numPr>
                <w:ilvl w:val="0"/>
                <w:numId w:val="42"/>
              </w:numPr>
              <w:pBdr>
                <w:top w:val="nil"/>
                <w:left w:val="nil"/>
                <w:bottom w:val="nil"/>
                <w:right w:val="nil"/>
                <w:between w:val="nil"/>
              </w:pBdr>
              <w:ind w:left="714" w:hanging="357"/>
              <w:rPr>
                <w:color w:val="000000"/>
                <w:sz w:val="24"/>
                <w:szCs w:val="24"/>
              </w:rPr>
            </w:pPr>
            <w:r>
              <w:rPr>
                <w:color w:val="000000"/>
                <w:sz w:val="24"/>
                <w:szCs w:val="24"/>
              </w:rPr>
              <w:t>Text 88858</w:t>
            </w:r>
          </w:p>
          <w:p w14:paraId="1D18806D" w14:textId="77777777" w:rsidR="007973AD" w:rsidRDefault="00000000">
            <w:pPr>
              <w:numPr>
                <w:ilvl w:val="0"/>
                <w:numId w:val="42"/>
              </w:numPr>
              <w:pBdr>
                <w:top w:val="nil"/>
                <w:left w:val="nil"/>
                <w:bottom w:val="nil"/>
                <w:right w:val="nil"/>
                <w:between w:val="nil"/>
              </w:pBdr>
              <w:ind w:left="714" w:hanging="357"/>
              <w:rPr>
                <w:color w:val="000000"/>
                <w:sz w:val="24"/>
                <w:szCs w:val="24"/>
              </w:rPr>
            </w:pPr>
            <w:r>
              <w:rPr>
                <w:color w:val="000000"/>
                <w:sz w:val="24"/>
                <w:szCs w:val="24"/>
              </w:rPr>
              <w:t>0808 800 5000</w:t>
            </w:r>
          </w:p>
          <w:p w14:paraId="50039330" w14:textId="77777777" w:rsidR="007973AD" w:rsidRDefault="007973AD">
            <w:pPr>
              <w:numPr>
                <w:ilvl w:val="0"/>
                <w:numId w:val="42"/>
              </w:numPr>
              <w:pBdr>
                <w:top w:val="nil"/>
                <w:left w:val="nil"/>
                <w:bottom w:val="nil"/>
                <w:right w:val="nil"/>
                <w:between w:val="nil"/>
              </w:pBdr>
              <w:ind w:left="714" w:hanging="357"/>
              <w:rPr>
                <w:color w:val="000000"/>
                <w:sz w:val="24"/>
                <w:szCs w:val="24"/>
              </w:rPr>
            </w:pPr>
            <w:hyperlink r:id="rId99">
              <w:r>
                <w:rPr>
                  <w:color w:val="0563C1"/>
                  <w:sz w:val="24"/>
                  <w:szCs w:val="24"/>
                  <w:u w:val="single"/>
                </w:rPr>
                <w:t>help@nspcc.org.uk</w:t>
              </w:r>
            </w:hyperlink>
            <w:r>
              <w:rPr>
                <w:color w:val="000000"/>
                <w:sz w:val="24"/>
                <w:szCs w:val="24"/>
              </w:rPr>
              <w:t xml:space="preserve"> </w:t>
            </w:r>
          </w:p>
        </w:tc>
      </w:tr>
      <w:tr w:rsidR="007973AD" w14:paraId="1E5B2FF5" w14:textId="77777777">
        <w:tc>
          <w:tcPr>
            <w:tcW w:w="3397" w:type="dxa"/>
          </w:tcPr>
          <w:p w14:paraId="101D0B09" w14:textId="77777777" w:rsidR="007973AD" w:rsidRDefault="00000000">
            <w:pPr>
              <w:rPr>
                <w:b/>
                <w:sz w:val="24"/>
                <w:szCs w:val="24"/>
              </w:rPr>
            </w:pPr>
            <w:r>
              <w:rPr>
                <w:b/>
                <w:sz w:val="24"/>
                <w:szCs w:val="24"/>
              </w:rPr>
              <w:t>NSPCC helpline Report Abuse in Education</w:t>
            </w:r>
          </w:p>
        </w:tc>
        <w:tc>
          <w:tcPr>
            <w:tcW w:w="6231" w:type="dxa"/>
          </w:tcPr>
          <w:p w14:paraId="453D0C58" w14:textId="77777777" w:rsidR="007973AD" w:rsidRDefault="00000000">
            <w:pPr>
              <w:rPr>
                <w:sz w:val="24"/>
                <w:szCs w:val="24"/>
              </w:rPr>
            </w:pPr>
            <w:r>
              <w:rPr>
                <w:sz w:val="24"/>
                <w:szCs w:val="24"/>
              </w:rPr>
              <w:t>Bespoke helpline for children and young people who've experienced abuse at school, and for worried adults and professionals who need support and guidance</w:t>
            </w:r>
            <w:sdt>
              <w:sdtPr>
                <w:tag w:val="goog_rdk_345"/>
                <w:id w:val="-523326540"/>
              </w:sdtPr>
              <w:sdtContent>
                <w:r>
                  <w:t xml:space="preserve"> </w:t>
                </w:r>
                <w:r>
                  <w:rPr>
                    <w:sz w:val="24"/>
                    <w:szCs w:val="24"/>
                  </w:rPr>
                  <w:t>including for non-recent abuse</w:t>
                </w:r>
              </w:sdtContent>
            </w:sdt>
            <w:r>
              <w:rPr>
                <w:sz w:val="24"/>
                <w:szCs w:val="24"/>
              </w:rPr>
              <w:t>:</w:t>
            </w:r>
          </w:p>
          <w:p w14:paraId="520F6F06" w14:textId="77777777" w:rsidR="007973AD" w:rsidRDefault="00000000">
            <w:pPr>
              <w:numPr>
                <w:ilvl w:val="0"/>
                <w:numId w:val="56"/>
              </w:numPr>
              <w:pBdr>
                <w:top w:val="nil"/>
                <w:left w:val="nil"/>
                <w:bottom w:val="nil"/>
                <w:right w:val="nil"/>
                <w:between w:val="nil"/>
              </w:pBdr>
              <w:rPr>
                <w:color w:val="000000"/>
                <w:sz w:val="24"/>
                <w:szCs w:val="24"/>
              </w:rPr>
            </w:pPr>
            <w:r>
              <w:rPr>
                <w:color w:val="000000"/>
                <w:sz w:val="24"/>
                <w:szCs w:val="24"/>
              </w:rPr>
              <w:t xml:space="preserve">0800 136 663 </w:t>
            </w:r>
          </w:p>
          <w:p w14:paraId="352317F7" w14:textId="77777777" w:rsidR="007973AD" w:rsidRDefault="007973AD">
            <w:pPr>
              <w:numPr>
                <w:ilvl w:val="0"/>
                <w:numId w:val="56"/>
              </w:numPr>
              <w:pBdr>
                <w:top w:val="nil"/>
                <w:left w:val="nil"/>
                <w:bottom w:val="nil"/>
                <w:right w:val="nil"/>
                <w:between w:val="nil"/>
              </w:pBdr>
              <w:rPr>
                <w:color w:val="000000"/>
                <w:sz w:val="24"/>
                <w:szCs w:val="24"/>
              </w:rPr>
            </w:pPr>
            <w:hyperlink r:id="rId100">
              <w:r>
                <w:rPr>
                  <w:color w:val="0563C1"/>
                  <w:sz w:val="24"/>
                  <w:szCs w:val="24"/>
                  <w:u w:val="single"/>
                </w:rPr>
                <w:t>help@nspcc.org.uk</w:t>
              </w:r>
            </w:hyperlink>
            <w:r>
              <w:rPr>
                <w:color w:val="000000"/>
                <w:sz w:val="24"/>
                <w:szCs w:val="24"/>
              </w:rPr>
              <w:t xml:space="preserve"> </w:t>
            </w:r>
          </w:p>
        </w:tc>
      </w:tr>
      <w:tr w:rsidR="007973AD" w14:paraId="74A67DED" w14:textId="77777777">
        <w:tc>
          <w:tcPr>
            <w:tcW w:w="3397" w:type="dxa"/>
          </w:tcPr>
          <w:p w14:paraId="2B4B7996" w14:textId="77777777" w:rsidR="007973AD" w:rsidRDefault="00000000">
            <w:pPr>
              <w:rPr>
                <w:b/>
                <w:sz w:val="24"/>
                <w:szCs w:val="24"/>
              </w:rPr>
            </w:pPr>
            <w:r>
              <w:rPr>
                <w:b/>
                <w:sz w:val="24"/>
                <w:szCs w:val="24"/>
              </w:rPr>
              <w:t>NSPCC Whistleblowing Advice</w:t>
            </w:r>
          </w:p>
        </w:tc>
        <w:tc>
          <w:tcPr>
            <w:tcW w:w="6231" w:type="dxa"/>
          </w:tcPr>
          <w:p w14:paraId="09843016" w14:textId="77777777" w:rsidR="007973AD" w:rsidRDefault="00000000">
            <w:pPr>
              <w:rPr>
                <w:sz w:val="24"/>
                <w:szCs w:val="24"/>
              </w:rPr>
            </w:pPr>
            <w:r>
              <w:rPr>
                <w:sz w:val="24"/>
                <w:szCs w:val="24"/>
              </w:rPr>
              <w:t>Free advice and support for professionals concerned about how child protection issues are being handled in their organisation:</w:t>
            </w:r>
          </w:p>
          <w:p w14:paraId="2F355F23" w14:textId="77777777" w:rsidR="007973AD" w:rsidRDefault="00000000">
            <w:pPr>
              <w:numPr>
                <w:ilvl w:val="0"/>
                <w:numId w:val="58"/>
              </w:numPr>
              <w:pBdr>
                <w:top w:val="nil"/>
                <w:left w:val="nil"/>
                <w:bottom w:val="nil"/>
                <w:right w:val="nil"/>
                <w:between w:val="nil"/>
              </w:pBdr>
              <w:rPr>
                <w:color w:val="000000"/>
                <w:sz w:val="24"/>
                <w:szCs w:val="24"/>
              </w:rPr>
            </w:pPr>
            <w:r>
              <w:rPr>
                <w:color w:val="000000"/>
                <w:sz w:val="24"/>
                <w:szCs w:val="24"/>
              </w:rPr>
              <w:t>0800 028 0285</w:t>
            </w:r>
          </w:p>
          <w:p w14:paraId="2D8F7C76" w14:textId="77777777" w:rsidR="007973AD" w:rsidRDefault="007973AD">
            <w:pPr>
              <w:numPr>
                <w:ilvl w:val="0"/>
                <w:numId w:val="58"/>
              </w:numPr>
              <w:pBdr>
                <w:top w:val="nil"/>
                <w:left w:val="nil"/>
                <w:bottom w:val="nil"/>
                <w:right w:val="nil"/>
                <w:between w:val="nil"/>
              </w:pBdr>
              <w:rPr>
                <w:color w:val="000000"/>
                <w:sz w:val="24"/>
                <w:szCs w:val="24"/>
              </w:rPr>
            </w:pPr>
            <w:hyperlink r:id="rId101">
              <w:r>
                <w:rPr>
                  <w:color w:val="0563C1"/>
                  <w:sz w:val="24"/>
                  <w:szCs w:val="24"/>
                  <w:u w:val="single"/>
                </w:rPr>
                <w:t>help@nspcc.org.uk</w:t>
              </w:r>
            </w:hyperlink>
            <w:r>
              <w:rPr>
                <w:color w:val="000000"/>
                <w:sz w:val="24"/>
                <w:szCs w:val="24"/>
              </w:rPr>
              <w:t xml:space="preserve"> </w:t>
            </w:r>
          </w:p>
        </w:tc>
      </w:tr>
      <w:tr w:rsidR="007973AD" w14:paraId="45FD7929" w14:textId="77777777">
        <w:tc>
          <w:tcPr>
            <w:tcW w:w="3397" w:type="dxa"/>
          </w:tcPr>
          <w:p w14:paraId="3239DCBE" w14:textId="77777777" w:rsidR="007973AD" w:rsidRDefault="00000000">
            <w:pPr>
              <w:rPr>
                <w:b/>
                <w:sz w:val="24"/>
                <w:szCs w:val="24"/>
              </w:rPr>
            </w:pPr>
            <w:r>
              <w:rPr>
                <w:b/>
                <w:sz w:val="24"/>
                <w:szCs w:val="24"/>
              </w:rPr>
              <w:t>UK Safer Internet Centre professional advice line</w:t>
            </w:r>
          </w:p>
        </w:tc>
        <w:tc>
          <w:tcPr>
            <w:tcW w:w="6231" w:type="dxa"/>
          </w:tcPr>
          <w:p w14:paraId="70D6315F" w14:textId="77777777" w:rsidR="007973AD" w:rsidRDefault="00000000">
            <w:pPr>
              <w:rPr>
                <w:sz w:val="24"/>
                <w:szCs w:val="24"/>
              </w:rPr>
            </w:pPr>
            <w:r>
              <w:rPr>
                <w:sz w:val="24"/>
                <w:szCs w:val="24"/>
              </w:rPr>
              <w:t>Helpline for professionals working with children and young people in the UK with any online safety issues they may face themselves or with children in their care:</w:t>
            </w:r>
          </w:p>
          <w:p w14:paraId="64310D3C" w14:textId="77777777" w:rsidR="007973AD" w:rsidRDefault="00000000">
            <w:pPr>
              <w:numPr>
                <w:ilvl w:val="0"/>
                <w:numId w:val="59"/>
              </w:numPr>
              <w:pBdr>
                <w:top w:val="nil"/>
                <w:left w:val="nil"/>
                <w:bottom w:val="nil"/>
                <w:right w:val="nil"/>
                <w:between w:val="nil"/>
              </w:pBdr>
            </w:pPr>
            <w:r>
              <w:rPr>
                <w:color w:val="000000"/>
                <w:sz w:val="24"/>
                <w:szCs w:val="24"/>
              </w:rPr>
              <w:t>0844 381 4772</w:t>
            </w:r>
            <w:r>
              <w:rPr>
                <w:color w:val="000000"/>
              </w:rPr>
              <w:t xml:space="preserve"> </w:t>
            </w:r>
          </w:p>
          <w:p w14:paraId="48D59D39" w14:textId="77777777" w:rsidR="007973AD" w:rsidRDefault="007973AD">
            <w:pPr>
              <w:numPr>
                <w:ilvl w:val="0"/>
                <w:numId w:val="59"/>
              </w:numPr>
              <w:pBdr>
                <w:top w:val="nil"/>
                <w:left w:val="nil"/>
                <w:bottom w:val="nil"/>
                <w:right w:val="nil"/>
                <w:between w:val="nil"/>
              </w:pBdr>
              <w:rPr>
                <w:color w:val="000000"/>
                <w:sz w:val="24"/>
                <w:szCs w:val="24"/>
              </w:rPr>
            </w:pPr>
            <w:hyperlink r:id="rId102">
              <w:r>
                <w:rPr>
                  <w:color w:val="0563C1"/>
                  <w:sz w:val="24"/>
                  <w:szCs w:val="24"/>
                  <w:u w:val="single"/>
                </w:rPr>
                <w:t>helpline@saferinternet.org.uk</w:t>
              </w:r>
            </w:hyperlink>
            <w:r>
              <w:rPr>
                <w:color w:val="000000"/>
                <w:sz w:val="24"/>
                <w:szCs w:val="24"/>
              </w:rPr>
              <w:t xml:space="preserve"> </w:t>
            </w:r>
          </w:p>
        </w:tc>
      </w:tr>
      <w:tr w:rsidR="007973AD" w14:paraId="0B4E4EC4" w14:textId="77777777">
        <w:tc>
          <w:tcPr>
            <w:tcW w:w="3397" w:type="dxa"/>
          </w:tcPr>
          <w:p w14:paraId="281DF17D" w14:textId="77777777" w:rsidR="007973AD" w:rsidRDefault="00000000">
            <w:pPr>
              <w:rPr>
                <w:sz w:val="24"/>
                <w:szCs w:val="24"/>
              </w:rPr>
            </w:pPr>
            <w:r>
              <w:rPr>
                <w:b/>
                <w:sz w:val="24"/>
                <w:szCs w:val="24"/>
              </w:rPr>
              <w:t>Police Anti-Terrorist Hot Line number</w:t>
            </w:r>
          </w:p>
        </w:tc>
        <w:tc>
          <w:tcPr>
            <w:tcW w:w="6231" w:type="dxa"/>
          </w:tcPr>
          <w:p w14:paraId="1FC608DA" w14:textId="77777777" w:rsidR="007973AD" w:rsidRDefault="00000000">
            <w:pPr>
              <w:rPr>
                <w:sz w:val="24"/>
                <w:szCs w:val="24"/>
              </w:rPr>
            </w:pPr>
            <w:r>
              <w:rPr>
                <w:sz w:val="24"/>
                <w:szCs w:val="24"/>
              </w:rPr>
              <w:t>0800 789 321</w:t>
            </w:r>
          </w:p>
        </w:tc>
      </w:tr>
      <w:tr w:rsidR="007973AD" w14:paraId="69E0D2DB" w14:textId="77777777">
        <w:tc>
          <w:tcPr>
            <w:tcW w:w="3397" w:type="dxa"/>
          </w:tcPr>
          <w:p w14:paraId="56307830" w14:textId="77777777" w:rsidR="007973AD" w:rsidRDefault="00000000">
            <w:pPr>
              <w:rPr>
                <w:b/>
                <w:sz w:val="24"/>
                <w:szCs w:val="24"/>
              </w:rPr>
            </w:pPr>
            <w:r>
              <w:rPr>
                <w:b/>
                <w:sz w:val="24"/>
                <w:szCs w:val="24"/>
              </w:rPr>
              <w:t xml:space="preserve">National Domestic Abuse Helpline </w:t>
            </w:r>
          </w:p>
        </w:tc>
        <w:tc>
          <w:tcPr>
            <w:tcW w:w="6231" w:type="dxa"/>
          </w:tcPr>
          <w:p w14:paraId="1C7FB21D" w14:textId="77777777" w:rsidR="007973AD" w:rsidRDefault="00000000">
            <w:pPr>
              <w:rPr>
                <w:sz w:val="24"/>
                <w:szCs w:val="24"/>
              </w:rPr>
            </w:pPr>
            <w:r>
              <w:rPr>
                <w:sz w:val="24"/>
                <w:szCs w:val="24"/>
              </w:rPr>
              <w:t xml:space="preserve">Hosted by </w:t>
            </w:r>
            <w:hyperlink r:id="rId103">
              <w:r w:rsidR="007973AD">
                <w:rPr>
                  <w:color w:val="0563C1"/>
                  <w:sz w:val="24"/>
                  <w:szCs w:val="24"/>
                  <w:u w:val="single"/>
                </w:rPr>
                <w:t>Refuge</w:t>
              </w:r>
            </w:hyperlink>
            <w:r>
              <w:rPr>
                <w:sz w:val="24"/>
                <w:szCs w:val="24"/>
              </w:rPr>
              <w:t>, Helpline 0808 2000247</w:t>
            </w:r>
            <w:r>
              <w:t xml:space="preserve"> </w:t>
            </w:r>
          </w:p>
        </w:tc>
      </w:tr>
      <w:tr w:rsidR="007973AD" w14:paraId="1400BFE0" w14:textId="77777777">
        <w:tc>
          <w:tcPr>
            <w:tcW w:w="3397" w:type="dxa"/>
          </w:tcPr>
          <w:p w14:paraId="710610F8" w14:textId="77777777" w:rsidR="007973AD" w:rsidRDefault="007973AD">
            <w:pPr>
              <w:rPr>
                <w:b/>
                <w:sz w:val="24"/>
                <w:szCs w:val="24"/>
              </w:rPr>
            </w:pPr>
            <w:hyperlink r:id="rId104">
              <w:r>
                <w:rPr>
                  <w:b/>
                  <w:color w:val="0563C1"/>
                  <w:sz w:val="24"/>
                  <w:szCs w:val="24"/>
                  <w:u w:val="single"/>
                </w:rPr>
                <w:t>Operation Encompass</w:t>
              </w:r>
            </w:hyperlink>
            <w:r>
              <w:rPr>
                <w:b/>
                <w:sz w:val="24"/>
                <w:szCs w:val="24"/>
              </w:rPr>
              <w:t xml:space="preserve"> </w:t>
            </w:r>
          </w:p>
        </w:tc>
        <w:tc>
          <w:tcPr>
            <w:tcW w:w="6231" w:type="dxa"/>
          </w:tcPr>
          <w:p w14:paraId="10C5EC23" w14:textId="77777777" w:rsidR="007973AD" w:rsidRDefault="00000000">
            <w:pPr>
              <w:rPr>
                <w:sz w:val="24"/>
                <w:szCs w:val="24"/>
              </w:rPr>
            </w:pPr>
            <w:r>
              <w:rPr>
                <w:sz w:val="24"/>
                <w:szCs w:val="24"/>
              </w:rPr>
              <w:t>Resources for schools include free advice from an Education Psychologist about how best to support children via National Helpline 0204 513 9990</w:t>
            </w:r>
          </w:p>
        </w:tc>
      </w:tr>
      <w:tr w:rsidR="007973AD" w14:paraId="64C34C2D" w14:textId="77777777">
        <w:tc>
          <w:tcPr>
            <w:tcW w:w="3397" w:type="dxa"/>
          </w:tcPr>
          <w:p w14:paraId="7BCDC0F3" w14:textId="77777777" w:rsidR="007973AD" w:rsidRDefault="00000000">
            <w:pPr>
              <w:rPr>
                <w:b/>
                <w:sz w:val="24"/>
                <w:szCs w:val="24"/>
              </w:rPr>
            </w:pPr>
            <w:r>
              <w:rPr>
                <w:b/>
                <w:sz w:val="24"/>
                <w:szCs w:val="24"/>
              </w:rPr>
              <w:lastRenderedPageBreak/>
              <w:t xml:space="preserve">Report harmful online content </w:t>
            </w:r>
          </w:p>
        </w:tc>
        <w:tc>
          <w:tcPr>
            <w:tcW w:w="6231" w:type="dxa"/>
          </w:tcPr>
          <w:p w14:paraId="1F701C8C" w14:textId="77777777" w:rsidR="007973AD" w:rsidRDefault="00000000">
            <w:pPr>
              <w:numPr>
                <w:ilvl w:val="0"/>
                <w:numId w:val="60"/>
              </w:numPr>
              <w:pBdr>
                <w:top w:val="nil"/>
                <w:left w:val="nil"/>
                <w:bottom w:val="nil"/>
                <w:right w:val="nil"/>
                <w:between w:val="nil"/>
              </w:pBdr>
              <w:ind w:left="360"/>
              <w:rPr>
                <w:color w:val="000000"/>
                <w:sz w:val="24"/>
                <w:szCs w:val="24"/>
              </w:rPr>
            </w:pPr>
            <w:r>
              <w:rPr>
                <w:color w:val="000000"/>
                <w:sz w:val="24"/>
                <w:szCs w:val="24"/>
              </w:rPr>
              <w:t xml:space="preserve">UK Safer Internet Centre – </w:t>
            </w:r>
            <w:hyperlink r:id="rId105">
              <w:r w:rsidR="007973AD">
                <w:rPr>
                  <w:color w:val="0563C1"/>
                  <w:sz w:val="24"/>
                  <w:szCs w:val="24"/>
                  <w:u w:val="single"/>
                </w:rPr>
                <w:t>report online harm</w:t>
              </w:r>
            </w:hyperlink>
            <w:r>
              <w:rPr>
                <w:color w:val="000000"/>
                <w:sz w:val="24"/>
                <w:szCs w:val="24"/>
              </w:rPr>
              <w:t>. A national reporting centre that has been designed to assist anyone in reporting harmful content online</w:t>
            </w:r>
          </w:p>
          <w:sdt>
            <w:sdtPr>
              <w:tag w:val="goog_rdk_347"/>
              <w:id w:val="-161088546"/>
            </w:sdtPr>
            <w:sdtContent>
              <w:p w14:paraId="2B03DA7D" w14:textId="77777777" w:rsidR="007973AD" w:rsidRDefault="007973AD">
                <w:pPr>
                  <w:numPr>
                    <w:ilvl w:val="0"/>
                    <w:numId w:val="60"/>
                  </w:numPr>
                  <w:pBdr>
                    <w:top w:val="nil"/>
                    <w:left w:val="nil"/>
                    <w:bottom w:val="nil"/>
                    <w:right w:val="nil"/>
                    <w:between w:val="nil"/>
                  </w:pBdr>
                  <w:ind w:left="360"/>
                  <w:rPr>
                    <w:color w:val="000000"/>
                    <w:sz w:val="24"/>
                    <w:szCs w:val="24"/>
                  </w:rPr>
                </w:pPr>
                <w:hyperlink r:id="rId106">
                  <w:r>
                    <w:rPr>
                      <w:color w:val="0563C1"/>
                      <w:sz w:val="24"/>
                      <w:szCs w:val="24"/>
                      <w:u w:val="single"/>
                    </w:rPr>
                    <w:t>CEOP</w:t>
                  </w:r>
                </w:hyperlink>
                <w:r>
                  <w:rPr>
                    <w:color w:val="000000"/>
                    <w:sz w:val="24"/>
                    <w:szCs w:val="24"/>
                  </w:rPr>
                  <w:t xml:space="preserve"> – to report online sexual abuse or the way someone has been communicating online</w:t>
                </w:r>
                <w:sdt>
                  <w:sdtPr>
                    <w:tag w:val="goog_rdk_346"/>
                    <w:id w:val="-2045132614"/>
                  </w:sdtPr>
                  <w:sdtContent/>
                </w:sdt>
              </w:p>
            </w:sdtContent>
          </w:sdt>
          <w:p w14:paraId="4DE1A6A8" w14:textId="77777777" w:rsidR="007973AD" w:rsidRDefault="00000000">
            <w:pPr>
              <w:numPr>
                <w:ilvl w:val="0"/>
                <w:numId w:val="60"/>
              </w:numPr>
              <w:pBdr>
                <w:top w:val="nil"/>
                <w:left w:val="nil"/>
                <w:bottom w:val="nil"/>
                <w:right w:val="nil"/>
                <w:between w:val="nil"/>
              </w:pBdr>
              <w:ind w:left="360"/>
              <w:rPr>
                <w:color w:val="000000"/>
                <w:sz w:val="24"/>
                <w:szCs w:val="24"/>
              </w:rPr>
            </w:pPr>
            <w:sdt>
              <w:sdtPr>
                <w:tag w:val="goog_rdk_348"/>
                <w:id w:val="-510534800"/>
              </w:sdtPr>
              <w:sdtContent>
                <w:r>
                  <w:rPr>
                    <w:color w:val="0B0C0C"/>
                    <w:sz w:val="24"/>
                    <w:szCs w:val="24"/>
                  </w:rPr>
                  <w:t xml:space="preserve">Report </w:t>
                </w:r>
                <w:hyperlink r:id="rId107" w:history="1">
                  <w:r w:rsidR="007973AD">
                    <w:rPr>
                      <w:color w:val="0563C1"/>
                      <w:sz w:val="24"/>
                      <w:szCs w:val="24"/>
                      <w:u w:val="single"/>
                    </w:rPr>
                    <w:t>online material</w:t>
                  </w:r>
                </w:hyperlink>
                <w:r>
                  <w:rPr>
                    <w:color w:val="0B0C0C"/>
                    <w:sz w:val="24"/>
                    <w:szCs w:val="24"/>
                  </w:rPr>
                  <w:t xml:space="preserve"> promoting terrorism or extremism</w:t>
                </w:r>
              </w:sdtContent>
            </w:sdt>
          </w:p>
        </w:tc>
      </w:tr>
      <w:tr w:rsidR="007973AD" w14:paraId="5184C46F" w14:textId="77777777">
        <w:tc>
          <w:tcPr>
            <w:tcW w:w="3397" w:type="dxa"/>
          </w:tcPr>
          <w:p w14:paraId="334E4FB0" w14:textId="77777777" w:rsidR="007973AD" w:rsidRDefault="00000000">
            <w:pPr>
              <w:rPr>
                <w:b/>
                <w:sz w:val="24"/>
                <w:szCs w:val="24"/>
              </w:rPr>
            </w:pPr>
            <w:r>
              <w:rPr>
                <w:b/>
                <w:sz w:val="24"/>
                <w:szCs w:val="24"/>
              </w:rPr>
              <w:t>Report Abuse in Education helpline</w:t>
            </w:r>
          </w:p>
        </w:tc>
        <w:tc>
          <w:tcPr>
            <w:tcW w:w="6231" w:type="dxa"/>
          </w:tcPr>
          <w:p w14:paraId="5E53D7A5" w14:textId="77777777" w:rsidR="007973AD" w:rsidRDefault="00000000">
            <w:pPr>
              <w:numPr>
                <w:ilvl w:val="0"/>
                <w:numId w:val="60"/>
              </w:numPr>
              <w:pBdr>
                <w:top w:val="nil"/>
                <w:left w:val="nil"/>
                <w:bottom w:val="nil"/>
                <w:right w:val="nil"/>
                <w:between w:val="nil"/>
              </w:pBdr>
              <w:ind w:left="360"/>
              <w:rPr>
                <w:color w:val="000000"/>
                <w:sz w:val="24"/>
                <w:szCs w:val="24"/>
              </w:rPr>
            </w:pPr>
            <w:r>
              <w:rPr>
                <w:color w:val="000000"/>
                <w:sz w:val="24"/>
                <w:szCs w:val="24"/>
              </w:rPr>
              <w:t xml:space="preserve">Young people who have experienced abuse at school and parents and teachers who are concerned about sexual abuse in education settings can call the Report Abuse in Education helpline on 0800 136 663 or email </w:t>
            </w:r>
            <w:hyperlink r:id="rId108">
              <w:r w:rsidR="007973AD">
                <w:rPr>
                  <w:color w:val="0563C1"/>
                  <w:sz w:val="24"/>
                  <w:szCs w:val="24"/>
                  <w:u w:val="single"/>
                </w:rPr>
                <w:t>help@nspcc.org.uk</w:t>
              </w:r>
            </w:hyperlink>
            <w:r>
              <w:rPr>
                <w:color w:val="000000"/>
                <w:sz w:val="24"/>
                <w:szCs w:val="24"/>
              </w:rPr>
              <w:t xml:space="preserve"> </w:t>
            </w:r>
          </w:p>
        </w:tc>
      </w:tr>
      <w:tr w:rsidR="007973AD" w14:paraId="16B826D3" w14:textId="77777777">
        <w:tc>
          <w:tcPr>
            <w:tcW w:w="3397" w:type="dxa"/>
          </w:tcPr>
          <w:p w14:paraId="6D70BAF3" w14:textId="77777777" w:rsidR="007973AD" w:rsidRDefault="00000000">
            <w:pPr>
              <w:rPr>
                <w:b/>
                <w:sz w:val="24"/>
                <w:szCs w:val="24"/>
              </w:rPr>
            </w:pPr>
            <w:r>
              <w:rPr>
                <w:b/>
                <w:sz w:val="24"/>
                <w:szCs w:val="24"/>
              </w:rPr>
              <w:t>Harmful Sexual Behaviour Support Services</w:t>
            </w:r>
          </w:p>
          <w:p w14:paraId="18C0FA4F" w14:textId="77777777" w:rsidR="007973AD" w:rsidRDefault="007973AD">
            <w:pPr>
              <w:rPr>
                <w:b/>
                <w:sz w:val="24"/>
                <w:szCs w:val="24"/>
              </w:rPr>
            </w:pPr>
          </w:p>
          <w:p w14:paraId="3E4F7042" w14:textId="77777777" w:rsidR="007973AD" w:rsidRDefault="007973AD">
            <w:pPr>
              <w:rPr>
                <w:b/>
                <w:sz w:val="24"/>
                <w:szCs w:val="24"/>
              </w:rPr>
            </w:pPr>
          </w:p>
        </w:tc>
        <w:tc>
          <w:tcPr>
            <w:tcW w:w="6231" w:type="dxa"/>
          </w:tcPr>
          <w:p w14:paraId="0892595D" w14:textId="77777777" w:rsidR="007973AD" w:rsidRDefault="00000000">
            <w:pPr>
              <w:numPr>
                <w:ilvl w:val="0"/>
                <w:numId w:val="60"/>
              </w:numPr>
              <w:pBdr>
                <w:top w:val="nil"/>
                <w:left w:val="nil"/>
                <w:bottom w:val="nil"/>
                <w:right w:val="nil"/>
                <w:between w:val="nil"/>
              </w:pBdr>
              <w:ind w:left="360"/>
              <w:rPr>
                <w:color w:val="000000"/>
                <w:sz w:val="24"/>
                <w:szCs w:val="24"/>
              </w:rPr>
            </w:pPr>
            <w:proofErr w:type="spellStart"/>
            <w:r>
              <w:rPr>
                <w:color w:val="000000"/>
                <w:sz w:val="24"/>
                <w:szCs w:val="24"/>
              </w:rPr>
              <w:t>SWGfL</w:t>
            </w:r>
            <w:proofErr w:type="spellEnd"/>
            <w:r>
              <w:rPr>
                <w:color w:val="000000"/>
                <w:sz w:val="24"/>
                <w:szCs w:val="24"/>
              </w:rPr>
              <w:t xml:space="preserve"> Harmful Sexual Behaviour Support Service for the children’s workforce 0344 2250623</w:t>
            </w:r>
            <w:r>
              <w:rPr>
                <w:color w:val="000000"/>
              </w:rPr>
              <w:t xml:space="preserve"> or e</w:t>
            </w:r>
            <w:r>
              <w:rPr>
                <w:color w:val="000000"/>
                <w:sz w:val="24"/>
                <w:szCs w:val="24"/>
              </w:rPr>
              <w:t xml:space="preserve">mail </w:t>
            </w:r>
            <w:hyperlink r:id="rId109">
              <w:r w:rsidR="007973AD">
                <w:rPr>
                  <w:color w:val="0563C1"/>
                  <w:sz w:val="24"/>
                  <w:szCs w:val="24"/>
                  <w:u w:val="single"/>
                </w:rPr>
                <w:t>hsbsupport@swgfl.org.uk</w:t>
              </w:r>
            </w:hyperlink>
            <w:r>
              <w:rPr>
                <w:color w:val="000000"/>
                <w:sz w:val="24"/>
                <w:szCs w:val="24"/>
              </w:rPr>
              <w:t xml:space="preserve"> </w:t>
            </w:r>
          </w:p>
          <w:p w14:paraId="717AFFE7" w14:textId="389AC3C3" w:rsidR="007973AD" w:rsidRDefault="00000000">
            <w:pPr>
              <w:numPr>
                <w:ilvl w:val="0"/>
                <w:numId w:val="60"/>
              </w:numPr>
              <w:pBdr>
                <w:top w:val="nil"/>
                <w:left w:val="nil"/>
                <w:bottom w:val="nil"/>
                <w:right w:val="nil"/>
                <w:between w:val="nil"/>
              </w:pBdr>
              <w:ind w:left="360"/>
              <w:rPr>
                <w:color w:val="000000"/>
                <w:sz w:val="24"/>
                <w:szCs w:val="24"/>
              </w:rPr>
            </w:pPr>
            <w:sdt>
              <w:sdtPr>
                <w:tag w:val="goog_rdk_350"/>
                <w:id w:val="-999188778"/>
                <w:showingPlcHdr/>
              </w:sdtPr>
              <w:sdtContent>
                <w:r w:rsidR="001439CA">
                  <w:t xml:space="preserve">     </w:t>
                </w:r>
              </w:sdtContent>
            </w:sdt>
            <w:sdt>
              <w:sdtPr>
                <w:tag w:val="goog_rdk_351"/>
                <w:id w:val="-299614208"/>
              </w:sdtPr>
              <w:sdtContent>
                <w:hyperlink r:id="rId110" w:history="1">
                  <w:r w:rsidR="007973AD">
                    <w:rPr>
                      <w:color w:val="0563C1"/>
                      <w:sz w:val="24"/>
                      <w:szCs w:val="24"/>
                      <w:u w:val="single"/>
                    </w:rPr>
                    <w:t>Stop it now!</w:t>
                  </w:r>
                </w:hyperlink>
                <w:r>
                  <w:rPr>
                    <w:color w:val="000000"/>
                    <w:sz w:val="24"/>
                    <w:szCs w:val="24"/>
                  </w:rPr>
                  <w:t xml:space="preserve"> For worries about a child’s sexual behaviour, 0808 1000 900. Includes </w:t>
                </w:r>
                <w:hyperlink r:id="rId111" w:history="1">
                  <w:r w:rsidR="007973AD">
                    <w:rPr>
                      <w:color w:val="0563C1"/>
                      <w:sz w:val="24"/>
                      <w:szCs w:val="24"/>
                      <w:u w:val="single"/>
                    </w:rPr>
                    <w:t>Shore</w:t>
                  </w:r>
                </w:hyperlink>
                <w:r>
                  <w:rPr>
                    <w:color w:val="000000"/>
                    <w:sz w:val="24"/>
                    <w:szCs w:val="24"/>
                  </w:rPr>
                  <w:t xml:space="preserve"> which provides a safe and anonymous place for young people to get help and support. The aim is to prevent harmful sexual behaviours among young people.</w:t>
                </w:r>
              </w:sdtContent>
            </w:sdt>
          </w:p>
        </w:tc>
      </w:tr>
    </w:tbl>
    <w:p w14:paraId="5591C209" w14:textId="1F3F3009" w:rsidR="007973AD" w:rsidRPr="001439CA" w:rsidRDefault="00000000">
      <w:pPr>
        <w:rPr>
          <w:sz w:val="4"/>
          <w:szCs w:val="4"/>
        </w:rPr>
      </w:pPr>
      <w:sdt>
        <w:sdtPr>
          <w:tag w:val="goog_rdk_354"/>
          <w:id w:val="-1377850377"/>
        </w:sdtPr>
        <w:sdtContent>
          <w:sdt>
            <w:sdtPr>
              <w:tag w:val="goog_rdk_353"/>
              <w:id w:val="-1669015353"/>
            </w:sdtPr>
            <w:sdtContent/>
          </w:sdt>
        </w:sdtContent>
      </w:sdt>
      <w:sdt>
        <w:sdtPr>
          <w:tag w:val="goog_rdk_356"/>
          <w:id w:val="559210033"/>
        </w:sdtPr>
        <w:sdtContent>
          <w:sdt>
            <w:sdtPr>
              <w:tag w:val="goog_rdk_355"/>
              <w:id w:val="2099064554"/>
            </w:sdtPr>
            <w:sdtContent/>
          </w:sdt>
        </w:sdtContent>
      </w:sdt>
      <w:bookmarkStart w:id="10" w:name="_heading=h.2s8eyo1" w:colFirst="0" w:colLast="0"/>
      <w:bookmarkEnd w:id="10"/>
      <w:sdt>
        <w:sdtPr>
          <w:tag w:val="goog_rdk_358"/>
          <w:id w:val="-1177654708"/>
        </w:sdtPr>
        <w:sdtContent>
          <w:r>
            <w:br w:type="page"/>
          </w:r>
          <w:sdt>
            <w:sdtPr>
              <w:tag w:val="goog_rdk_357"/>
              <w:id w:val="1914271382"/>
            </w:sdtPr>
            <w:sdtContent/>
          </w:sdt>
        </w:sdtContent>
      </w:sdt>
    </w:p>
    <w:tbl>
      <w:tblPr>
        <w:tblStyle w:val="aa"/>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139F468C" w14:textId="77777777">
        <w:trPr>
          <w:trHeight w:val="414"/>
        </w:trPr>
        <w:tc>
          <w:tcPr>
            <w:tcW w:w="9628" w:type="dxa"/>
            <w:shd w:val="clear" w:color="auto" w:fill="B4C6E7"/>
            <w:vAlign w:val="center"/>
          </w:tcPr>
          <w:p w14:paraId="53CDA77D" w14:textId="77777777" w:rsidR="007973AD" w:rsidRDefault="00000000">
            <w:pPr>
              <w:jc w:val="center"/>
              <w:rPr>
                <w:b/>
                <w:sz w:val="24"/>
                <w:szCs w:val="24"/>
              </w:rPr>
            </w:pPr>
            <w:r>
              <w:rPr>
                <w:b/>
                <w:sz w:val="24"/>
                <w:szCs w:val="24"/>
              </w:rPr>
              <w:lastRenderedPageBreak/>
              <w:t xml:space="preserve">Section 5: Ensuring a safe environment for all children </w:t>
            </w:r>
          </w:p>
        </w:tc>
      </w:tr>
    </w:tbl>
    <w:p w14:paraId="60621E0F" w14:textId="77777777" w:rsidR="007973AD" w:rsidRDefault="007973AD">
      <w:pPr>
        <w:rPr>
          <w:sz w:val="24"/>
          <w:szCs w:val="24"/>
        </w:rPr>
      </w:pPr>
    </w:p>
    <w:p w14:paraId="2F27FDF1" w14:textId="77777777" w:rsidR="007973AD" w:rsidRDefault="00000000">
      <w:pPr>
        <w:rPr>
          <w:sz w:val="24"/>
          <w:szCs w:val="24"/>
        </w:rPr>
      </w:pPr>
      <w:r>
        <w:rPr>
          <w:sz w:val="24"/>
          <w:szCs w:val="24"/>
        </w:rPr>
        <w:t xml:space="preserve">Our school/college provides a safe environment where children can learn and develop. This is an essential part of our whole school/college approach to safeguarding which incorporates a culture of vigilance where children’s welfare is promoted, timely and appropriate safeguarding action is taken for children who need extra help or who may be suffering, or likely to suffer harm. </w:t>
      </w:r>
    </w:p>
    <w:p w14:paraId="2C45CDE2" w14:textId="77777777" w:rsidR="007973AD" w:rsidRDefault="007973AD">
      <w:pPr>
        <w:rPr>
          <w:sz w:val="24"/>
          <w:szCs w:val="24"/>
        </w:rPr>
      </w:pPr>
    </w:p>
    <w:p w14:paraId="0CF82DF2" w14:textId="77777777" w:rsidR="007973AD" w:rsidRDefault="00000000">
      <w:pPr>
        <w:rPr>
          <w:sz w:val="24"/>
          <w:szCs w:val="24"/>
        </w:rPr>
      </w:pPr>
      <w:r>
        <w:rPr>
          <w:sz w:val="24"/>
          <w:szCs w:val="24"/>
        </w:rPr>
        <w:t>The school environment is safe and secure and protects our learners from harm or the risk of harm. Positive behaviours are consistently promoted, and abusive or inappropriate behaviour challenged. A positive and supportive environment is promoted which gives learners a sense of being valued.</w:t>
      </w:r>
    </w:p>
    <w:p w14:paraId="28076466" w14:textId="77777777" w:rsidR="007973AD" w:rsidRDefault="007973AD">
      <w:pPr>
        <w:rPr>
          <w:sz w:val="24"/>
          <w:szCs w:val="24"/>
        </w:rPr>
      </w:pPr>
    </w:p>
    <w:p w14:paraId="3EA35B78" w14:textId="77777777" w:rsidR="007973AD" w:rsidRDefault="00000000">
      <w:pPr>
        <w:rPr>
          <w:b/>
          <w:sz w:val="24"/>
          <w:szCs w:val="24"/>
        </w:rPr>
      </w:pPr>
      <w:r>
        <w:rPr>
          <w:b/>
          <w:sz w:val="24"/>
          <w:szCs w:val="24"/>
        </w:rPr>
        <w:t xml:space="preserve">Vulnerable children </w:t>
      </w:r>
    </w:p>
    <w:p w14:paraId="1BF8F033" w14:textId="77777777" w:rsidR="007973AD" w:rsidRDefault="00000000">
      <w:pPr>
        <w:rPr>
          <w:sz w:val="24"/>
          <w:szCs w:val="24"/>
        </w:rPr>
      </w:pPr>
      <w:r>
        <w:rPr>
          <w:sz w:val="24"/>
          <w:szCs w:val="24"/>
        </w:rPr>
        <w:t xml:space="preserve">We recognise that some groups of children are potentially at greater risk of harm </w:t>
      </w:r>
      <w:sdt>
        <w:sdtPr>
          <w:tag w:val="goog_rdk_359"/>
          <w:id w:val="1146857984"/>
        </w:sdtPr>
        <w:sdtContent>
          <w:r>
            <w:rPr>
              <w:sz w:val="24"/>
              <w:szCs w:val="24"/>
            </w:rPr>
            <w:t xml:space="preserve">(both online and offline) </w:t>
          </w:r>
        </w:sdtContent>
      </w:sdt>
      <w:r>
        <w:rPr>
          <w:sz w:val="24"/>
          <w:szCs w:val="24"/>
        </w:rPr>
        <w:t xml:space="preserve">than others and have agreed arrangements to ensure the safety of these children:  </w:t>
      </w:r>
    </w:p>
    <w:p w14:paraId="382393B1" w14:textId="77777777" w:rsidR="007973AD" w:rsidRDefault="007973AD">
      <w:pPr>
        <w:rPr>
          <w:sz w:val="24"/>
          <w:szCs w:val="24"/>
        </w:rPr>
      </w:pPr>
    </w:p>
    <w:p w14:paraId="47E5CBDC" w14:textId="2454D2FA" w:rsidR="007973AD" w:rsidRDefault="00000000">
      <w:pPr>
        <w:numPr>
          <w:ilvl w:val="0"/>
          <w:numId w:val="24"/>
        </w:numPr>
        <w:rPr>
          <w:sz w:val="24"/>
          <w:szCs w:val="24"/>
        </w:rPr>
      </w:pPr>
      <w:r>
        <w:rPr>
          <w:b/>
          <w:sz w:val="24"/>
          <w:szCs w:val="24"/>
        </w:rPr>
        <w:t>Children who need a social worker (Child in Need and Child Protection Plans</w:t>
      </w:r>
      <w:r>
        <w:rPr>
          <w:sz w:val="24"/>
          <w:szCs w:val="24"/>
        </w:rPr>
        <w:t xml:space="preserve">). As a matter of routine, the designated safeguarding lead will hold and use the information that the child has a social worker to ensure that </w:t>
      </w:r>
      <w:sdt>
        <w:sdtPr>
          <w:tag w:val="goog_rdk_360"/>
          <w:id w:val="316002770"/>
          <w:showingPlcHdr/>
        </w:sdtPr>
        <w:sdtContent>
          <w:r w:rsidR="001439CA">
            <w:t xml:space="preserve">     </w:t>
          </w:r>
        </w:sdtContent>
      </w:sdt>
      <w:r>
        <w:rPr>
          <w:sz w:val="24"/>
          <w:szCs w:val="24"/>
        </w:rPr>
        <w:t>decisions can be made in the best interests of the child’s safety, welfare</w:t>
      </w:r>
      <w:sdt>
        <w:sdtPr>
          <w:tag w:val="goog_rdk_361"/>
          <w:id w:val="-552237447"/>
        </w:sdtPr>
        <w:sdtContent>
          <w:r>
            <w:rPr>
              <w:sz w:val="24"/>
              <w:szCs w:val="24"/>
            </w:rPr>
            <w:t>,</w:t>
          </w:r>
        </w:sdtContent>
      </w:sdt>
      <w:r>
        <w:rPr>
          <w:sz w:val="24"/>
          <w:szCs w:val="24"/>
        </w:rPr>
        <w:t xml:space="preserve"> and educational outcomes. In addition, the school/college will work with the virtual head as appropriate, regarding the educational attendance, attainment, and progress of children with a social worker. </w:t>
      </w:r>
    </w:p>
    <w:p w14:paraId="55CA999A" w14:textId="77777777" w:rsidR="007973AD" w:rsidRDefault="007973AD">
      <w:pPr>
        <w:rPr>
          <w:sz w:val="24"/>
          <w:szCs w:val="24"/>
        </w:rPr>
      </w:pPr>
    </w:p>
    <w:p w14:paraId="58738B40" w14:textId="652E9111" w:rsidR="007973AD" w:rsidRDefault="00000000">
      <w:pPr>
        <w:numPr>
          <w:ilvl w:val="0"/>
          <w:numId w:val="24"/>
        </w:numPr>
        <w:rPr>
          <w:sz w:val="24"/>
          <w:szCs w:val="24"/>
        </w:rPr>
      </w:pPr>
      <w:r>
        <w:rPr>
          <w:b/>
          <w:sz w:val="24"/>
          <w:szCs w:val="24"/>
        </w:rPr>
        <w:t xml:space="preserve">Children who are absent from education. </w:t>
      </w:r>
      <w:r>
        <w:rPr>
          <w:sz w:val="24"/>
          <w:szCs w:val="24"/>
        </w:rPr>
        <w:t xml:space="preserve">The school/college proactively manages and take steps to improve attendance across our community. Attendance is the essential foundation to positive outcomes for all </w:t>
      </w:r>
      <w:sdt>
        <w:sdtPr>
          <w:tag w:val="goog_rdk_362"/>
          <w:id w:val="1012182045"/>
          <w:showingPlcHdr/>
        </w:sdtPr>
        <w:sdtContent>
          <w:r w:rsidR="001439CA">
            <w:t xml:space="preserve">     </w:t>
          </w:r>
        </w:sdtContent>
      </w:sdt>
      <w:r>
        <w:rPr>
          <w:sz w:val="24"/>
          <w:szCs w:val="24"/>
        </w:rPr>
        <w:t xml:space="preserve">our learners and is everyone’s responsibility in school. </w:t>
      </w:r>
    </w:p>
    <w:p w14:paraId="63B1FC13" w14:textId="77777777" w:rsidR="007973AD" w:rsidRDefault="007973AD">
      <w:pPr>
        <w:rPr>
          <w:sz w:val="24"/>
          <w:szCs w:val="24"/>
        </w:rPr>
      </w:pPr>
    </w:p>
    <w:sdt>
      <w:sdtPr>
        <w:tag w:val="goog_rdk_369"/>
        <w:id w:val="997768635"/>
      </w:sdtPr>
      <w:sdtContent>
        <w:p w14:paraId="3E205F56" w14:textId="3D7CCE90" w:rsidR="007973AD" w:rsidRPr="001439CA" w:rsidRDefault="00000000">
          <w:pPr>
            <w:ind w:left="720"/>
            <w:rPr>
              <w:sz w:val="24"/>
              <w:szCs w:val="24"/>
            </w:rPr>
          </w:pPr>
          <w:r>
            <w:rPr>
              <w:sz w:val="24"/>
              <w:szCs w:val="24"/>
            </w:rPr>
            <w:t>The school/college response to children who are absent from education, particularly on repeat occasions and/or prolonged periods, supports identifying a range of safeguarding issues</w:t>
          </w:r>
          <w:sdt>
            <w:sdtPr>
              <w:tag w:val="goog_rdk_363"/>
              <w:id w:val="883530064"/>
            </w:sdtPr>
            <w:sdtContent>
              <w:r>
                <w:rPr>
                  <w:sz w:val="24"/>
                  <w:szCs w:val="24"/>
                </w:rPr>
                <w:t>, abuse, exploitation,</w:t>
              </w:r>
            </w:sdtContent>
          </w:sdt>
          <w:r>
            <w:rPr>
              <w:sz w:val="24"/>
              <w:szCs w:val="24"/>
            </w:rPr>
            <w:t xml:space="preserve"> and </w:t>
          </w:r>
          <w:sdt>
            <w:sdtPr>
              <w:tag w:val="goog_rdk_364"/>
              <w:id w:val="26459430"/>
              <w:showingPlcHdr/>
            </w:sdtPr>
            <w:sdtContent>
              <w:r w:rsidR="001439CA">
                <w:t xml:space="preserve">     </w:t>
              </w:r>
            </w:sdtContent>
          </w:sdt>
          <w:sdt>
            <w:sdtPr>
              <w:tag w:val="goog_rdk_365"/>
              <w:id w:val="-760982637"/>
            </w:sdtPr>
            <w:sdtContent>
              <w:r>
                <w:rPr>
                  <w:sz w:val="24"/>
                  <w:szCs w:val="24"/>
                </w:rPr>
                <w:t>neglect</w:t>
              </w:r>
            </w:sdtContent>
          </w:sdt>
          <w:r>
            <w:rPr>
              <w:sz w:val="24"/>
              <w:szCs w:val="24"/>
            </w:rPr>
            <w:t xml:space="preserve">; it also helps prevent the risk of absent children becoming a child missing education in the future. This includes when problems are first emerging but also where children are already known to local authority children’s social care and need a social worker, where being absent from education may increase known safeguarding risks within the family or in the community. We support and monitor attendance and absence carefully </w:t>
          </w:r>
          <w:sdt>
            <w:sdtPr>
              <w:tag w:val="goog_rdk_366"/>
              <w:id w:val="-2035107260"/>
              <w:showingPlcHdr/>
            </w:sdtPr>
            <w:sdtContent>
              <w:r w:rsidR="001439CA">
                <w:t xml:space="preserve">     </w:t>
              </w:r>
            </w:sdtContent>
          </w:sdt>
          <w:sdt>
            <w:sdtPr>
              <w:tag w:val="goog_rdk_367"/>
              <w:id w:val="826324392"/>
            </w:sdtPr>
            <w:sdtContent>
              <w:r>
                <w:rPr>
                  <w:sz w:val="24"/>
                  <w:szCs w:val="24"/>
                </w:rPr>
                <w:t xml:space="preserve">to identify learners or cohorts that require support with their attendance and put effective strategies in place. This includes: </w:t>
              </w:r>
            </w:sdtContent>
          </w:sdt>
          <w:sdt>
            <w:sdtPr>
              <w:tag w:val="goog_rdk_368"/>
              <w:id w:val="1645467710"/>
            </w:sdtPr>
            <w:sdtContent/>
          </w:sdt>
        </w:p>
      </w:sdtContent>
    </w:sdt>
    <w:p w14:paraId="52E0047E" w14:textId="7632D3E8" w:rsidR="007973AD" w:rsidRDefault="00000000">
      <w:pPr>
        <w:numPr>
          <w:ilvl w:val="0"/>
          <w:numId w:val="32"/>
        </w:numPr>
        <w:pBdr>
          <w:top w:val="nil"/>
          <w:left w:val="nil"/>
          <w:bottom w:val="nil"/>
          <w:right w:val="nil"/>
          <w:between w:val="nil"/>
        </w:pBdr>
        <w:rPr>
          <w:color w:val="000000"/>
          <w:sz w:val="24"/>
          <w:szCs w:val="24"/>
        </w:rPr>
      </w:pPr>
      <w:sdt>
        <w:sdtPr>
          <w:tag w:val="goog_rdk_372"/>
          <w:id w:val="-1019997842"/>
        </w:sdtPr>
        <w:sdtContent>
          <w:sdt>
            <w:sdtPr>
              <w:tag w:val="goog_rdk_371"/>
              <w:id w:val="151727087"/>
            </w:sdtPr>
            <w:sdtContent/>
          </w:sdt>
        </w:sdtContent>
      </w:sdt>
      <w:sdt>
        <w:sdtPr>
          <w:tag w:val="goog_rdk_375"/>
          <w:id w:val="541099687"/>
        </w:sdtPr>
        <w:sdtContent>
          <w:sdt>
            <w:sdtPr>
              <w:tag w:val="goog_rdk_374"/>
              <w:id w:val="127440486"/>
            </w:sdtPr>
            <w:sdtContent>
              <w:r>
                <w:rPr>
                  <w:color w:val="000000"/>
                  <w:sz w:val="24"/>
                  <w:szCs w:val="24"/>
                </w:rPr>
                <w:t xml:space="preserve">Building strong relationships with families, listening to, and understanding barriers to attendance and working with families to remove them. </w:t>
              </w:r>
            </w:sdtContent>
          </w:sdt>
        </w:sdtContent>
      </w:sdt>
    </w:p>
    <w:sdt>
      <w:sdtPr>
        <w:tag w:val="goog_rdk_377"/>
        <w:id w:val="-2108649218"/>
      </w:sdtPr>
      <w:sdtContent>
        <w:p w14:paraId="77192D83" w14:textId="77777777" w:rsidR="007973AD" w:rsidRDefault="00000000">
          <w:pPr>
            <w:numPr>
              <w:ilvl w:val="0"/>
              <w:numId w:val="32"/>
            </w:numPr>
            <w:pBdr>
              <w:top w:val="nil"/>
              <w:left w:val="nil"/>
              <w:bottom w:val="nil"/>
              <w:right w:val="nil"/>
              <w:between w:val="nil"/>
            </w:pBdr>
            <w:rPr>
              <w:color w:val="000000"/>
              <w:sz w:val="24"/>
              <w:szCs w:val="24"/>
            </w:rPr>
          </w:pPr>
          <w:sdt>
            <w:sdtPr>
              <w:tag w:val="goog_rdk_376"/>
              <w:id w:val="606236869"/>
            </w:sdtPr>
            <w:sdtContent>
              <w:r>
                <w:rPr>
                  <w:color w:val="000000"/>
                  <w:sz w:val="24"/>
                  <w:szCs w:val="24"/>
                </w:rPr>
                <w:t xml:space="preserve">Sharing information and work collaboratively with other schools in the area, the local authority, and other partners when absence is at risk of becoming persistent or severe. </w:t>
              </w:r>
            </w:sdtContent>
          </w:sdt>
        </w:p>
      </w:sdtContent>
    </w:sdt>
    <w:p w14:paraId="1BF3EF55" w14:textId="77777777" w:rsidR="007973AD" w:rsidRDefault="007973AD">
      <w:pPr>
        <w:ind w:left="720"/>
        <w:rPr>
          <w:sz w:val="24"/>
          <w:szCs w:val="24"/>
        </w:rPr>
      </w:pPr>
    </w:p>
    <w:p w14:paraId="7831435A" w14:textId="780D2EF2" w:rsidR="007973AD" w:rsidRDefault="00000000">
      <w:pPr>
        <w:ind w:left="720"/>
        <w:rPr>
          <w:i/>
          <w:color w:val="7030A0"/>
          <w:sz w:val="24"/>
          <w:szCs w:val="24"/>
        </w:rPr>
      </w:pPr>
      <w:r>
        <w:rPr>
          <w:sz w:val="24"/>
          <w:szCs w:val="24"/>
        </w:rPr>
        <w:t>The school/college also recognises that when children are not in school, such as when a learner is on a reduced timetable, suspended or excluded, they miss the protection and opportunities that education can provide, and can become more vulnerable to harm. Learners who have a social worker, including looked-after children, and previously looked-after children</w:t>
      </w:r>
      <w:sdt>
        <w:sdtPr>
          <w:tag w:val="goog_rdk_378"/>
          <w:id w:val="-1277252920"/>
        </w:sdtPr>
        <w:sdtContent>
          <w:r>
            <w:rPr>
              <w:sz w:val="24"/>
              <w:szCs w:val="24"/>
            </w:rPr>
            <w:t>,</w:t>
          </w:r>
        </w:sdtContent>
      </w:sdt>
      <w:r>
        <w:rPr>
          <w:sz w:val="24"/>
          <w:szCs w:val="24"/>
        </w:rPr>
        <w:t xml:space="preserve"> are especially vulnerable. The school/college proactively supports learners in the school environment and decision-making processes about reduced timetables, </w:t>
      </w:r>
      <w:r>
        <w:rPr>
          <w:sz w:val="24"/>
          <w:szCs w:val="24"/>
        </w:rPr>
        <w:lastRenderedPageBreak/>
        <w:t xml:space="preserve">suspension or exclusion </w:t>
      </w:r>
      <w:sdt>
        <w:sdtPr>
          <w:tag w:val="goog_rdk_379"/>
          <w:id w:val="622737859"/>
        </w:sdtPr>
        <w:sdtContent>
          <w:r>
            <w:rPr>
              <w:sz w:val="24"/>
              <w:szCs w:val="24"/>
            </w:rPr>
            <w:t xml:space="preserve">and </w:t>
          </w:r>
        </w:sdtContent>
      </w:sdt>
      <w:r>
        <w:rPr>
          <w:sz w:val="24"/>
          <w:szCs w:val="24"/>
        </w:rPr>
        <w:t xml:space="preserve">operate in the best interest of children as outlined in local and national guidance. </w:t>
      </w:r>
      <w:sdt>
        <w:sdtPr>
          <w:tag w:val="goog_rdk_380"/>
          <w:id w:val="1147020529"/>
          <w:showingPlcHdr/>
        </w:sdtPr>
        <w:sdtContent>
          <w:r w:rsidR="001439CA">
            <w:t xml:space="preserve">     </w:t>
          </w:r>
        </w:sdtContent>
      </w:sdt>
      <w:r>
        <w:rPr>
          <w:i/>
          <w:color w:val="7030A0"/>
          <w:sz w:val="24"/>
          <w:szCs w:val="24"/>
        </w:rPr>
        <w:t xml:space="preserve"> The school recognises its responsibility for promoting positive behaviour, supporting learners, and work to create environments where reduced timetables, suspension or exclusions are not required. See national guidance </w:t>
      </w:r>
      <w:hyperlink r:id="rId112">
        <w:r w:rsidR="007973AD">
          <w:rPr>
            <w:i/>
            <w:color w:val="0563C1"/>
            <w:sz w:val="24"/>
            <w:szCs w:val="24"/>
            <w:u w:val="single"/>
          </w:rPr>
          <w:t>Behaviour in Schools</w:t>
        </w:r>
      </w:hyperlink>
      <w:r>
        <w:rPr>
          <w:i/>
          <w:sz w:val="24"/>
          <w:szCs w:val="24"/>
        </w:rPr>
        <w:t xml:space="preserve"> </w:t>
      </w:r>
      <w:r>
        <w:rPr>
          <w:i/>
          <w:color w:val="7030A0"/>
          <w:sz w:val="24"/>
          <w:szCs w:val="24"/>
        </w:rPr>
        <w:t xml:space="preserve">(2022), </w:t>
      </w:r>
      <w:hyperlink r:id="rId113">
        <w:r w:rsidR="007973AD">
          <w:rPr>
            <w:i/>
            <w:color w:val="0563C1"/>
            <w:sz w:val="24"/>
            <w:szCs w:val="24"/>
            <w:u w:val="single"/>
          </w:rPr>
          <w:t>Suspension and Permanent Exclusion from maintained schools, academies and pupil referral units in England, including pupil movement</w:t>
        </w:r>
      </w:hyperlink>
      <w:r>
        <w:t xml:space="preserve"> </w:t>
      </w:r>
      <w:r>
        <w:rPr>
          <w:i/>
          <w:color w:val="7030A0"/>
          <w:sz w:val="24"/>
          <w:szCs w:val="24"/>
        </w:rPr>
        <w:t>(2022),</w:t>
      </w:r>
      <w:r>
        <w:rPr>
          <w:color w:val="7030A0"/>
        </w:rPr>
        <w:t xml:space="preserve"> </w:t>
      </w:r>
      <w:hyperlink r:id="rId114">
        <w:r w:rsidR="007973AD">
          <w:rPr>
            <w:i/>
            <w:color w:val="0563C1"/>
            <w:sz w:val="24"/>
            <w:szCs w:val="24"/>
            <w:u w:val="single"/>
          </w:rPr>
          <w:t>Supporting pupils at school with medical conditions</w:t>
        </w:r>
      </w:hyperlink>
      <w:r>
        <w:rPr>
          <w:i/>
          <w:sz w:val="24"/>
          <w:szCs w:val="24"/>
        </w:rPr>
        <w:t xml:space="preserve"> </w:t>
      </w:r>
      <w:r>
        <w:rPr>
          <w:i/>
          <w:color w:val="7030A0"/>
          <w:sz w:val="24"/>
          <w:szCs w:val="24"/>
        </w:rPr>
        <w:t xml:space="preserve">(2015) and </w:t>
      </w:r>
      <w:hyperlink r:id="rId115">
        <w:r w:rsidR="007973AD">
          <w:rPr>
            <w:i/>
            <w:color w:val="0563C1"/>
            <w:sz w:val="24"/>
            <w:szCs w:val="24"/>
            <w:u w:val="single"/>
          </w:rPr>
          <w:t>Derbyshire</w:t>
        </w:r>
      </w:hyperlink>
      <w:r>
        <w:rPr>
          <w:i/>
          <w:sz w:val="24"/>
          <w:szCs w:val="24"/>
        </w:rPr>
        <w:t xml:space="preserve"> </w:t>
      </w:r>
      <w:r>
        <w:rPr>
          <w:i/>
          <w:color w:val="7030A0"/>
          <w:sz w:val="24"/>
          <w:szCs w:val="24"/>
        </w:rPr>
        <w:t xml:space="preserve">part-time timetables and </w:t>
      </w:r>
      <w:hyperlink r:id="rId116">
        <w:r w:rsidR="007973AD">
          <w:rPr>
            <w:i/>
            <w:color w:val="0563C1"/>
            <w:sz w:val="24"/>
            <w:szCs w:val="24"/>
            <w:u w:val="single"/>
          </w:rPr>
          <w:t>Derbyshire</w:t>
        </w:r>
      </w:hyperlink>
      <w:r>
        <w:rPr>
          <w:i/>
          <w:color w:val="7030A0"/>
          <w:sz w:val="24"/>
          <w:szCs w:val="24"/>
        </w:rPr>
        <w:t xml:space="preserve"> attendance management and exclusions.</w:t>
      </w:r>
    </w:p>
    <w:p w14:paraId="14F1CBBC" w14:textId="77777777" w:rsidR="007973AD" w:rsidRDefault="007973AD">
      <w:pPr>
        <w:ind w:left="720"/>
        <w:rPr>
          <w:i/>
          <w:sz w:val="24"/>
          <w:szCs w:val="24"/>
        </w:rPr>
      </w:pPr>
    </w:p>
    <w:p w14:paraId="1B219E7A" w14:textId="77777777" w:rsidR="007973AD" w:rsidRDefault="007973AD">
      <w:pPr>
        <w:ind w:left="720"/>
        <w:rPr>
          <w:i/>
          <w:color w:val="7030A0"/>
          <w:sz w:val="24"/>
          <w:szCs w:val="24"/>
        </w:rPr>
      </w:pPr>
    </w:p>
    <w:p w14:paraId="73C9641E" w14:textId="77777777" w:rsidR="007973AD" w:rsidRDefault="007973AD">
      <w:pPr>
        <w:ind w:left="720"/>
        <w:rPr>
          <w:i/>
          <w:sz w:val="24"/>
          <w:szCs w:val="24"/>
        </w:rPr>
      </w:pPr>
    </w:p>
    <w:p w14:paraId="1012BCC6" w14:textId="17D1CB84" w:rsidR="007973AD" w:rsidRDefault="00000000">
      <w:pPr>
        <w:numPr>
          <w:ilvl w:val="0"/>
          <w:numId w:val="24"/>
        </w:numPr>
        <w:rPr>
          <w:sz w:val="24"/>
          <w:szCs w:val="24"/>
        </w:rPr>
      </w:pPr>
      <w:r>
        <w:rPr>
          <w:b/>
          <w:sz w:val="24"/>
          <w:szCs w:val="24"/>
        </w:rPr>
        <w:t xml:space="preserve">Elective home education.  </w:t>
      </w:r>
      <w:r>
        <w:rPr>
          <w:sz w:val="24"/>
          <w:szCs w:val="24"/>
        </w:rPr>
        <w:t>Where a parent/carer has expressed their intention to remove a child from school with a view to educating at home, the school will seek to co-ordinate a meeting with the parents/carers, Local Authority, and other key professionals where possible. This would be before a final decision has been made, to ensure the parents/carers have considered what is in the best interests of each child and is particularly important where a child has SEND, is vulnerable, and/or has a social worker</w:t>
      </w:r>
      <w:sdt>
        <w:sdtPr>
          <w:tag w:val="goog_rdk_381"/>
          <w:id w:val="1956437016"/>
          <w:showingPlcHdr/>
        </w:sdtPr>
        <w:sdtContent>
          <w:r w:rsidR="001439CA">
            <w:t xml:space="preserve">     </w:t>
          </w:r>
        </w:sdtContent>
      </w:sdt>
      <w:sdt>
        <w:sdtPr>
          <w:tag w:val="goog_rdk_382"/>
          <w:id w:val="-291827010"/>
        </w:sdtPr>
        <w:sdtContent>
          <w:r>
            <w:rPr>
              <w:sz w:val="24"/>
              <w:szCs w:val="24"/>
            </w:rPr>
            <w:t>.</w:t>
          </w:r>
        </w:sdtContent>
      </w:sdt>
      <w:r>
        <w:rPr>
          <w:sz w:val="24"/>
          <w:szCs w:val="24"/>
        </w:rPr>
        <w:t xml:space="preserve"> Where a child has an Education, Health and Care Plan (EHCP) the local authority should review the plan with parents/carers. Where a child is taken off roll, we will inform the Local Authority of the deletion from our admission register via the system outlined on the </w:t>
      </w:r>
      <w:hyperlink r:id="rId117">
        <w:r w:rsidR="007973AD">
          <w:rPr>
            <w:color w:val="0563C1"/>
            <w:sz w:val="24"/>
            <w:szCs w:val="24"/>
            <w:u w:val="single"/>
          </w:rPr>
          <w:t>Derby</w:t>
        </w:r>
      </w:hyperlink>
      <w:r>
        <w:rPr>
          <w:sz w:val="24"/>
          <w:szCs w:val="24"/>
        </w:rPr>
        <w:t xml:space="preserve"> or </w:t>
      </w:r>
      <w:sdt>
        <w:sdtPr>
          <w:tag w:val="goog_rdk_383"/>
          <w:id w:val="1577716602"/>
          <w:showingPlcHdr/>
        </w:sdtPr>
        <w:sdtContent>
          <w:r w:rsidR="001439CA">
            <w:t xml:space="preserve">     </w:t>
          </w:r>
        </w:sdtContent>
      </w:sdt>
      <w:sdt>
        <w:sdtPr>
          <w:tag w:val="goog_rdk_384"/>
          <w:id w:val="-1919096822"/>
        </w:sdtPr>
        <w:sdtContent>
          <w:hyperlink r:id="rId118" w:history="1">
            <w:r w:rsidR="007973AD">
              <w:rPr>
                <w:color w:val="0563C1"/>
                <w:sz w:val="24"/>
                <w:szCs w:val="24"/>
                <w:u w:val="single"/>
              </w:rPr>
              <w:t>Derbyshire</w:t>
            </w:r>
          </w:hyperlink>
          <w:r>
            <w:rPr>
              <w:sz w:val="24"/>
              <w:szCs w:val="24"/>
            </w:rPr>
            <w:t xml:space="preserve"> Education Welfare webpages. </w:t>
          </w:r>
        </w:sdtContent>
      </w:sdt>
    </w:p>
    <w:sdt>
      <w:sdtPr>
        <w:tag w:val="goog_rdk_385"/>
        <w:id w:val="675994578"/>
      </w:sdtPr>
      <w:sdtContent>
        <w:p w14:paraId="39E0C4BB" w14:textId="77777777" w:rsidR="007973AD" w:rsidRPr="001439CA" w:rsidRDefault="00000000" w:rsidP="001439CA"/>
      </w:sdtContent>
    </w:sdt>
    <w:p w14:paraId="7EE81ABD" w14:textId="77777777" w:rsidR="007973AD" w:rsidRDefault="00000000">
      <w:pPr>
        <w:numPr>
          <w:ilvl w:val="0"/>
          <w:numId w:val="24"/>
        </w:numPr>
        <w:ind w:left="714" w:hanging="357"/>
        <w:rPr>
          <w:sz w:val="24"/>
          <w:szCs w:val="24"/>
        </w:rPr>
      </w:pPr>
      <w:sdt>
        <w:sdtPr>
          <w:tag w:val="goog_rdk_386"/>
          <w:id w:val="1625733438"/>
        </w:sdtPr>
        <w:sdtContent>
          <w:r w:rsidRPr="001439CA">
            <w:rPr>
              <w:b/>
              <w:sz w:val="24"/>
              <w:szCs w:val="24"/>
            </w:rPr>
            <w:t>Children who require mental health support</w:t>
          </w:r>
        </w:sdtContent>
      </w:sdt>
      <w:sdt>
        <w:sdtPr>
          <w:tag w:val="goog_rdk_387"/>
          <w:id w:val="-463729713"/>
        </w:sdtPr>
        <w:sdtContent>
          <w:r w:rsidRPr="001439CA">
            <w:rPr>
              <w:b/>
              <w:sz w:val="24"/>
              <w:szCs w:val="24"/>
            </w:rPr>
            <w:t xml:space="preserve">. </w:t>
          </w:r>
        </w:sdtContent>
      </w:sdt>
      <w:sdt>
        <w:sdtPr>
          <w:tag w:val="goog_rdk_388"/>
          <w:id w:val="1065302336"/>
        </w:sdtPr>
        <w:sdtContent>
          <w:r w:rsidRPr="001439CA">
            <w:rPr>
              <w:sz w:val="24"/>
              <w:szCs w:val="24"/>
            </w:rPr>
            <w:t>The school/college has</w:t>
          </w:r>
        </w:sdtContent>
      </w:sdt>
      <w:sdt>
        <w:sdtPr>
          <w:tag w:val="goog_rdk_389"/>
          <w:id w:val="-1418400201"/>
        </w:sdtPr>
        <w:sdtContent>
          <w:r w:rsidRPr="001439CA">
            <w:rPr>
              <w:b/>
              <w:sz w:val="24"/>
              <w:szCs w:val="24"/>
            </w:rPr>
            <w:t xml:space="preserve"> </w:t>
          </w:r>
        </w:sdtContent>
      </w:sdt>
      <w:sdt>
        <w:sdtPr>
          <w:tag w:val="goog_rdk_390"/>
          <w:id w:val="809821596"/>
        </w:sdtPr>
        <w:sdtContent>
          <w:r w:rsidRPr="001439CA">
            <w:rPr>
              <w:sz w:val="24"/>
              <w:szCs w:val="24"/>
            </w:rPr>
            <w:t xml:space="preserve">an important role to play in supporting the well-being and mental health of our learners. Mental health problems can be an indicator that a child has suffered or is at risk of suffering abuse, neglect, or exploitation. We have clear systems and processes in place for identifying possible emotional well-being issues and mental health problems, seek advice from external agencies where appropriate and have clear referral and accountability systems. </w:t>
          </w:r>
        </w:sdtContent>
      </w:sdt>
    </w:p>
    <w:p w14:paraId="2956B893" w14:textId="77777777" w:rsidR="007973AD" w:rsidRDefault="007973AD">
      <w:pPr>
        <w:pBdr>
          <w:top w:val="nil"/>
          <w:left w:val="nil"/>
          <w:bottom w:val="nil"/>
          <w:right w:val="nil"/>
          <w:between w:val="nil"/>
        </w:pBdr>
        <w:ind w:left="720"/>
        <w:rPr>
          <w:b/>
          <w:color w:val="000000"/>
          <w:sz w:val="24"/>
          <w:szCs w:val="24"/>
        </w:rPr>
      </w:pPr>
    </w:p>
    <w:p w14:paraId="7EF3B93D" w14:textId="77777777" w:rsidR="007973AD" w:rsidRDefault="00000000">
      <w:pPr>
        <w:pBdr>
          <w:top w:val="nil"/>
          <w:left w:val="nil"/>
          <w:bottom w:val="nil"/>
          <w:right w:val="nil"/>
          <w:between w:val="nil"/>
        </w:pBdr>
        <w:shd w:val="clear" w:color="auto" w:fill="FFFFFF"/>
        <w:rPr>
          <w:rFonts w:ascii="Arial" w:eastAsia="Arial" w:hAnsi="Arial" w:cs="Arial"/>
          <w:i/>
          <w:color w:val="7030A0"/>
          <w:sz w:val="24"/>
          <w:szCs w:val="24"/>
        </w:rPr>
      </w:pPr>
      <w:r>
        <w:rPr>
          <w:i/>
          <w:color w:val="7030A0"/>
          <w:sz w:val="24"/>
          <w:szCs w:val="24"/>
        </w:rPr>
        <w:t>At the Peak Tor Federation, we are committed to supporting the emotional health and wellbeing of our pupils and staff. We know that everyone experiences life challenges that can make us vulnerable and at times anyone may need additional emotional support. We recognise that school has an important part to play in both supporting and educating our pupils about mental health.</w:t>
      </w:r>
    </w:p>
    <w:p w14:paraId="67165131" w14:textId="77777777" w:rsidR="007973AD" w:rsidRDefault="00000000">
      <w:pPr>
        <w:pBdr>
          <w:top w:val="nil"/>
          <w:left w:val="nil"/>
          <w:bottom w:val="nil"/>
          <w:right w:val="nil"/>
          <w:between w:val="nil"/>
        </w:pBdr>
        <w:shd w:val="clear" w:color="auto" w:fill="FFFFFF"/>
        <w:rPr>
          <w:rFonts w:ascii="Arial" w:eastAsia="Arial" w:hAnsi="Arial" w:cs="Arial"/>
          <w:i/>
          <w:color w:val="7030A0"/>
          <w:sz w:val="24"/>
          <w:szCs w:val="24"/>
        </w:rPr>
      </w:pPr>
      <w:r>
        <w:rPr>
          <w:i/>
          <w:color w:val="7030A0"/>
          <w:sz w:val="24"/>
          <w:szCs w:val="24"/>
        </w:rPr>
        <w:t>We recognise that early help is the best way to help people cope with mental health issues.</w:t>
      </w:r>
    </w:p>
    <w:p w14:paraId="5E35C4B4" w14:textId="77777777" w:rsidR="007973AD" w:rsidRDefault="00000000">
      <w:pPr>
        <w:pBdr>
          <w:top w:val="nil"/>
          <w:left w:val="nil"/>
          <w:bottom w:val="nil"/>
          <w:right w:val="nil"/>
          <w:between w:val="nil"/>
        </w:pBdr>
        <w:shd w:val="clear" w:color="auto" w:fill="FFFFFF"/>
        <w:rPr>
          <w:rFonts w:ascii="Arial" w:eastAsia="Arial" w:hAnsi="Arial" w:cs="Arial"/>
          <w:i/>
          <w:color w:val="7030A0"/>
          <w:sz w:val="24"/>
          <w:szCs w:val="24"/>
        </w:rPr>
      </w:pPr>
      <w:r>
        <w:rPr>
          <w:rFonts w:ascii="Arial" w:eastAsia="Arial" w:hAnsi="Arial" w:cs="Arial"/>
          <w:i/>
          <w:color w:val="7030A0"/>
          <w:sz w:val="24"/>
          <w:szCs w:val="24"/>
        </w:rPr>
        <w:t> </w:t>
      </w:r>
    </w:p>
    <w:p w14:paraId="4FC8098D" w14:textId="77777777" w:rsidR="007973AD" w:rsidRDefault="00000000">
      <w:pPr>
        <w:pBdr>
          <w:top w:val="nil"/>
          <w:left w:val="nil"/>
          <w:bottom w:val="nil"/>
          <w:right w:val="nil"/>
          <w:between w:val="nil"/>
        </w:pBdr>
        <w:shd w:val="clear" w:color="auto" w:fill="FFFFFF"/>
        <w:rPr>
          <w:rFonts w:ascii="Arial" w:eastAsia="Arial" w:hAnsi="Arial" w:cs="Arial"/>
          <w:i/>
          <w:color w:val="7030A0"/>
          <w:sz w:val="24"/>
          <w:szCs w:val="24"/>
        </w:rPr>
      </w:pPr>
      <w:r>
        <w:rPr>
          <w:b/>
          <w:color w:val="7030A0"/>
          <w:sz w:val="24"/>
          <w:szCs w:val="24"/>
        </w:rPr>
        <w:t> At our school we:</w:t>
      </w:r>
    </w:p>
    <w:p w14:paraId="48235019" w14:textId="77777777" w:rsidR="007973AD" w:rsidRDefault="00000000">
      <w:pPr>
        <w:numPr>
          <w:ilvl w:val="0"/>
          <w:numId w:val="24"/>
        </w:numPr>
        <w:rPr>
          <w:i/>
          <w:color w:val="7030A0"/>
          <w:sz w:val="24"/>
          <w:szCs w:val="24"/>
        </w:rPr>
      </w:pPr>
      <w:r>
        <w:rPr>
          <w:i/>
          <w:color w:val="7030A0"/>
          <w:sz w:val="24"/>
          <w:szCs w:val="24"/>
        </w:rPr>
        <w:t>help children to understand their emotions and feelings better                             </w:t>
      </w:r>
    </w:p>
    <w:p w14:paraId="0DC49BD0" w14:textId="77777777" w:rsidR="007973AD" w:rsidRDefault="00000000">
      <w:pPr>
        <w:numPr>
          <w:ilvl w:val="0"/>
          <w:numId w:val="24"/>
        </w:numPr>
        <w:rPr>
          <w:i/>
          <w:color w:val="7030A0"/>
          <w:sz w:val="24"/>
          <w:szCs w:val="24"/>
        </w:rPr>
      </w:pPr>
      <w:r>
        <w:rPr>
          <w:i/>
          <w:color w:val="7030A0"/>
          <w:sz w:val="24"/>
          <w:szCs w:val="24"/>
        </w:rPr>
        <w:t>help children feel comfortable sharing any concerns or worries</w:t>
      </w:r>
    </w:p>
    <w:p w14:paraId="4A9A2E0A" w14:textId="77777777" w:rsidR="007973AD" w:rsidRDefault="00000000">
      <w:pPr>
        <w:numPr>
          <w:ilvl w:val="0"/>
          <w:numId w:val="24"/>
        </w:numPr>
        <w:rPr>
          <w:i/>
          <w:color w:val="7030A0"/>
          <w:sz w:val="24"/>
          <w:szCs w:val="24"/>
        </w:rPr>
      </w:pPr>
      <w:r>
        <w:rPr>
          <w:i/>
          <w:color w:val="7030A0"/>
          <w:sz w:val="24"/>
          <w:szCs w:val="24"/>
        </w:rPr>
        <w:t>help children socially to form and maintain relationships</w:t>
      </w:r>
    </w:p>
    <w:p w14:paraId="17E5074F" w14:textId="77777777" w:rsidR="007973AD" w:rsidRDefault="00000000">
      <w:pPr>
        <w:numPr>
          <w:ilvl w:val="0"/>
          <w:numId w:val="24"/>
        </w:numPr>
        <w:rPr>
          <w:i/>
          <w:color w:val="7030A0"/>
          <w:sz w:val="24"/>
          <w:szCs w:val="24"/>
        </w:rPr>
      </w:pPr>
      <w:r>
        <w:rPr>
          <w:i/>
          <w:color w:val="7030A0"/>
          <w:sz w:val="24"/>
          <w:szCs w:val="24"/>
        </w:rPr>
        <w:t>promote self-esteem and ensure children know that they count</w:t>
      </w:r>
    </w:p>
    <w:p w14:paraId="485614BA" w14:textId="77777777" w:rsidR="007973AD" w:rsidRDefault="00000000">
      <w:pPr>
        <w:numPr>
          <w:ilvl w:val="0"/>
          <w:numId w:val="24"/>
        </w:numPr>
        <w:rPr>
          <w:i/>
          <w:color w:val="7030A0"/>
          <w:sz w:val="24"/>
          <w:szCs w:val="24"/>
        </w:rPr>
      </w:pPr>
      <w:r>
        <w:rPr>
          <w:i/>
          <w:color w:val="7030A0"/>
          <w:sz w:val="24"/>
          <w:szCs w:val="24"/>
        </w:rPr>
        <w:t>encourage children to be confident and celebrate their differences</w:t>
      </w:r>
    </w:p>
    <w:p w14:paraId="2965F1CC" w14:textId="77777777" w:rsidR="007973AD" w:rsidRDefault="00000000">
      <w:pPr>
        <w:numPr>
          <w:ilvl w:val="0"/>
          <w:numId w:val="24"/>
        </w:numPr>
        <w:rPr>
          <w:i/>
          <w:color w:val="7030A0"/>
          <w:sz w:val="24"/>
          <w:szCs w:val="24"/>
        </w:rPr>
      </w:pPr>
      <w:r>
        <w:rPr>
          <w:i/>
          <w:color w:val="7030A0"/>
          <w:sz w:val="24"/>
          <w:szCs w:val="24"/>
        </w:rPr>
        <w:t>help children to develop emotional resilience and to manage setbacks </w:t>
      </w:r>
    </w:p>
    <w:p w14:paraId="46F9EADD" w14:textId="77777777" w:rsidR="007973AD" w:rsidRDefault="00000000">
      <w:pPr>
        <w:pBdr>
          <w:top w:val="nil"/>
          <w:left w:val="nil"/>
          <w:bottom w:val="nil"/>
          <w:right w:val="nil"/>
          <w:between w:val="nil"/>
        </w:pBdr>
        <w:shd w:val="clear" w:color="auto" w:fill="FFFFFF"/>
        <w:rPr>
          <w:i/>
          <w:color w:val="7030A0"/>
          <w:sz w:val="24"/>
          <w:szCs w:val="24"/>
        </w:rPr>
      </w:pPr>
      <w:r>
        <w:rPr>
          <w:i/>
          <w:color w:val="7030A0"/>
          <w:sz w:val="24"/>
          <w:szCs w:val="24"/>
        </w:rPr>
        <w:t> </w:t>
      </w:r>
    </w:p>
    <w:p w14:paraId="7CB3EC42" w14:textId="77777777" w:rsidR="007973AD" w:rsidRDefault="00000000">
      <w:pPr>
        <w:pBdr>
          <w:top w:val="nil"/>
          <w:left w:val="nil"/>
          <w:bottom w:val="nil"/>
          <w:right w:val="nil"/>
          <w:between w:val="nil"/>
        </w:pBdr>
        <w:shd w:val="clear" w:color="auto" w:fill="FFFFFF"/>
        <w:rPr>
          <w:i/>
          <w:color w:val="7030A0"/>
          <w:sz w:val="24"/>
          <w:szCs w:val="24"/>
        </w:rPr>
      </w:pPr>
      <w:r>
        <w:rPr>
          <w:i/>
          <w:color w:val="7030A0"/>
          <w:sz w:val="24"/>
          <w:szCs w:val="24"/>
        </w:rPr>
        <w:t> </w:t>
      </w:r>
    </w:p>
    <w:p w14:paraId="1D7BA739" w14:textId="77777777" w:rsidR="007973AD" w:rsidRDefault="00000000">
      <w:pPr>
        <w:pBdr>
          <w:top w:val="nil"/>
          <w:left w:val="nil"/>
          <w:bottom w:val="nil"/>
          <w:right w:val="nil"/>
          <w:between w:val="nil"/>
        </w:pBdr>
        <w:shd w:val="clear" w:color="auto" w:fill="FFFFFF"/>
        <w:jc w:val="center"/>
        <w:rPr>
          <w:rFonts w:ascii="Arial" w:eastAsia="Arial" w:hAnsi="Arial" w:cs="Arial"/>
          <w:i/>
          <w:color w:val="7030A0"/>
          <w:sz w:val="24"/>
          <w:szCs w:val="24"/>
        </w:rPr>
      </w:pPr>
      <w:r>
        <w:rPr>
          <w:b/>
          <w:color w:val="7030A0"/>
          <w:sz w:val="24"/>
          <w:szCs w:val="24"/>
          <w:u w:val="single"/>
        </w:rPr>
        <w:t>HOW DO WE SUPPORT MENTAL HEALTH AT SCHOOL?</w:t>
      </w:r>
    </w:p>
    <w:p w14:paraId="2BCB0A4D" w14:textId="77777777" w:rsidR="007973AD" w:rsidRDefault="00000000">
      <w:pPr>
        <w:numPr>
          <w:ilvl w:val="0"/>
          <w:numId w:val="24"/>
        </w:numPr>
        <w:rPr>
          <w:i/>
          <w:color w:val="7030A0"/>
          <w:sz w:val="24"/>
          <w:szCs w:val="24"/>
        </w:rPr>
      </w:pPr>
      <w:r>
        <w:rPr>
          <w:b/>
          <w:i/>
          <w:color w:val="7030A0"/>
          <w:sz w:val="24"/>
          <w:szCs w:val="24"/>
        </w:rPr>
        <w:t>Whole School Provision</w:t>
      </w:r>
      <w:r>
        <w:rPr>
          <w:i/>
          <w:color w:val="7030A0"/>
          <w:sz w:val="24"/>
          <w:szCs w:val="24"/>
        </w:rPr>
        <w:t>-The foundation for our mental health offer is our </w:t>
      </w:r>
      <w:r>
        <w:rPr>
          <w:b/>
          <w:i/>
          <w:color w:val="7030A0"/>
          <w:sz w:val="24"/>
          <w:szCs w:val="24"/>
        </w:rPr>
        <w:t>Whole School Provision</w:t>
      </w:r>
      <w:r>
        <w:rPr>
          <w:i/>
          <w:color w:val="7030A0"/>
          <w:sz w:val="24"/>
          <w:szCs w:val="24"/>
        </w:rPr>
        <w:t xml:space="preserve">. Learning about mental health is part of our Personal, Social and Health Education (PSHE) curriculum for all children. This teaching and learning for all </w:t>
      </w:r>
      <w:proofErr w:type="gramStart"/>
      <w:r>
        <w:rPr>
          <w:i/>
          <w:color w:val="7030A0"/>
          <w:sz w:val="24"/>
          <w:szCs w:val="24"/>
        </w:rPr>
        <w:t>is</w:t>
      </w:r>
      <w:proofErr w:type="gramEnd"/>
      <w:r>
        <w:rPr>
          <w:i/>
          <w:color w:val="7030A0"/>
          <w:sz w:val="24"/>
          <w:szCs w:val="24"/>
        </w:rPr>
        <w:t xml:space="preserve"> part of the Prevention phase of mental health. Children receive dedicated PSHE teaching each week. </w:t>
      </w:r>
      <w:r>
        <w:rPr>
          <w:i/>
          <w:color w:val="7030A0"/>
          <w:sz w:val="24"/>
          <w:szCs w:val="24"/>
        </w:rPr>
        <w:lastRenderedPageBreak/>
        <w:t xml:space="preserve">Beyond lesson time, our school culture embeds good mental health. For example, we include one afternoon Forest School session each week for </w:t>
      </w:r>
      <w:proofErr w:type="gramStart"/>
      <w:r>
        <w:rPr>
          <w:i/>
          <w:color w:val="7030A0"/>
          <w:sz w:val="24"/>
          <w:szCs w:val="24"/>
        </w:rPr>
        <w:t>all of</w:t>
      </w:r>
      <w:proofErr w:type="gramEnd"/>
      <w:r>
        <w:rPr>
          <w:i/>
          <w:color w:val="7030A0"/>
          <w:sz w:val="24"/>
          <w:szCs w:val="24"/>
        </w:rPr>
        <w:t xml:space="preserve"> our pupils. The Forest School offers an opportunity for children to talk to a member of staff or their friends about their feelings. A variety of activities are on offer at lunchtimes and there is always a staff member on duty for children to talk to.  We also have dedicated Mental Health Days when we promote and celebrate good mental health for all.</w:t>
      </w:r>
    </w:p>
    <w:p w14:paraId="27570896" w14:textId="77777777" w:rsidR="007973AD" w:rsidRDefault="007973AD">
      <w:pPr>
        <w:rPr>
          <w:i/>
          <w:color w:val="7030A0"/>
          <w:sz w:val="24"/>
          <w:szCs w:val="24"/>
        </w:rPr>
      </w:pPr>
    </w:p>
    <w:p w14:paraId="50F12973" w14:textId="77777777" w:rsidR="007973AD" w:rsidRDefault="00000000">
      <w:pPr>
        <w:numPr>
          <w:ilvl w:val="0"/>
          <w:numId w:val="24"/>
        </w:numPr>
        <w:rPr>
          <w:i/>
          <w:color w:val="7030A0"/>
          <w:sz w:val="24"/>
          <w:szCs w:val="24"/>
        </w:rPr>
      </w:pPr>
      <w:r>
        <w:rPr>
          <w:b/>
          <w:i/>
          <w:color w:val="7030A0"/>
          <w:sz w:val="24"/>
          <w:szCs w:val="24"/>
        </w:rPr>
        <w:t>Low Level Needs</w:t>
      </w:r>
      <w:r>
        <w:rPr>
          <w:i/>
          <w:color w:val="7030A0"/>
          <w:sz w:val="24"/>
          <w:szCs w:val="24"/>
        </w:rPr>
        <w:t> - This is the </w:t>
      </w:r>
      <w:r>
        <w:rPr>
          <w:b/>
          <w:i/>
          <w:color w:val="7030A0"/>
          <w:sz w:val="24"/>
          <w:szCs w:val="24"/>
        </w:rPr>
        <w:t>Identification</w:t>
      </w:r>
      <w:r>
        <w:rPr>
          <w:i/>
          <w:color w:val="7030A0"/>
          <w:sz w:val="24"/>
          <w:szCs w:val="24"/>
        </w:rPr>
        <w:t xml:space="preserve"> phase, from the DfE model. We have a variety of ways that our children can let us know how they are feeling.  All staff in </w:t>
      </w:r>
      <w:proofErr w:type="gramStart"/>
      <w:r>
        <w:rPr>
          <w:i/>
          <w:color w:val="7030A0"/>
          <w:sz w:val="24"/>
          <w:szCs w:val="24"/>
        </w:rPr>
        <w:t>school work</w:t>
      </w:r>
      <w:proofErr w:type="gramEnd"/>
      <w:r>
        <w:rPr>
          <w:i/>
          <w:color w:val="7030A0"/>
          <w:sz w:val="24"/>
          <w:szCs w:val="24"/>
        </w:rPr>
        <w:t xml:space="preserve"> hard to ensure they have trusting relationships with pupil’s and parents at school. We have an </w:t>
      </w:r>
      <w:proofErr w:type="gramStart"/>
      <w:r>
        <w:rPr>
          <w:i/>
          <w:color w:val="7030A0"/>
          <w:sz w:val="24"/>
          <w:szCs w:val="24"/>
        </w:rPr>
        <w:t>open door</w:t>
      </w:r>
      <w:proofErr w:type="gramEnd"/>
      <w:r>
        <w:rPr>
          <w:i/>
          <w:color w:val="7030A0"/>
          <w:sz w:val="24"/>
          <w:szCs w:val="24"/>
        </w:rPr>
        <w:t xml:space="preserve"> policy and encourage parents to come and speak to a member of staff if they are worried about their child’s, or their own mental health.  If we think your child may benefit from some bespoke support, we will always talk to you about it first.</w:t>
      </w:r>
    </w:p>
    <w:p w14:paraId="4ECFFB24" w14:textId="77777777" w:rsidR="007973AD" w:rsidRDefault="00000000">
      <w:pPr>
        <w:rPr>
          <w:i/>
          <w:color w:val="7030A0"/>
          <w:sz w:val="24"/>
          <w:szCs w:val="24"/>
        </w:rPr>
      </w:pPr>
      <w:r>
        <w:rPr>
          <w:i/>
          <w:color w:val="7030A0"/>
          <w:sz w:val="24"/>
          <w:szCs w:val="24"/>
        </w:rPr>
        <w:t> </w:t>
      </w:r>
    </w:p>
    <w:p w14:paraId="1BE2702B" w14:textId="77777777" w:rsidR="007973AD" w:rsidRDefault="00000000">
      <w:pPr>
        <w:numPr>
          <w:ilvl w:val="0"/>
          <w:numId w:val="24"/>
        </w:numPr>
        <w:rPr>
          <w:i/>
          <w:color w:val="7030A0"/>
          <w:sz w:val="24"/>
          <w:szCs w:val="24"/>
        </w:rPr>
      </w:pPr>
      <w:r>
        <w:rPr>
          <w:b/>
          <w:i/>
          <w:color w:val="7030A0"/>
          <w:sz w:val="24"/>
          <w:szCs w:val="24"/>
        </w:rPr>
        <w:t>Medium Level need - Individualised Support </w:t>
      </w:r>
      <w:r>
        <w:rPr>
          <w:i/>
          <w:color w:val="7030A0"/>
          <w:sz w:val="24"/>
          <w:szCs w:val="24"/>
        </w:rPr>
        <w:t>for our pupils who may be experiencing mental health and well-being difficulties. After identifying and talking to parents, providing some support for the pupil is the next step. This is the </w:t>
      </w:r>
      <w:r>
        <w:rPr>
          <w:b/>
          <w:i/>
          <w:color w:val="7030A0"/>
          <w:sz w:val="24"/>
          <w:szCs w:val="24"/>
        </w:rPr>
        <w:t>Early Help</w:t>
      </w:r>
      <w:r>
        <w:rPr>
          <w:i/>
          <w:color w:val="7030A0"/>
          <w:sz w:val="24"/>
          <w:szCs w:val="24"/>
        </w:rPr>
        <w:t xml:space="preserve"> phase. Getting support in a timely fashion can stop a mental health issue from developing further. There are lots of ways we can support children in school, which can range from being very light touch (e.g. a simple chat, organising a playtime buddy or a daily check-in to see how they are feeling) to a series of individual or group sessions with a trained staff member using recognised support programmes and interventions such as </w:t>
      </w:r>
      <w:proofErr w:type="spellStart"/>
      <w:r>
        <w:rPr>
          <w:i/>
          <w:color w:val="7030A0"/>
          <w:sz w:val="24"/>
          <w:szCs w:val="24"/>
        </w:rPr>
        <w:t>lego</w:t>
      </w:r>
      <w:proofErr w:type="spellEnd"/>
      <w:r>
        <w:rPr>
          <w:i/>
          <w:color w:val="7030A0"/>
          <w:sz w:val="24"/>
          <w:szCs w:val="24"/>
        </w:rPr>
        <w:t xml:space="preserve"> therapy for those children who may be experiencing emerging or low level emotional difficulties. When pupils' emotions are causing them distress, we use a variety of techniques, including the use of our sensory room with its calming specialised equipment and a trusted adult for the child to talk to.</w:t>
      </w:r>
    </w:p>
    <w:p w14:paraId="58F5DE29" w14:textId="77777777" w:rsidR="007973AD" w:rsidRDefault="007973AD">
      <w:pPr>
        <w:rPr>
          <w:i/>
          <w:color w:val="7030A0"/>
          <w:sz w:val="24"/>
          <w:szCs w:val="24"/>
        </w:rPr>
      </w:pPr>
    </w:p>
    <w:p w14:paraId="6B58C21A" w14:textId="77777777" w:rsidR="007973AD" w:rsidRDefault="00000000">
      <w:pPr>
        <w:numPr>
          <w:ilvl w:val="0"/>
          <w:numId w:val="24"/>
        </w:numPr>
        <w:rPr>
          <w:i/>
          <w:color w:val="7030A0"/>
          <w:sz w:val="24"/>
          <w:szCs w:val="24"/>
        </w:rPr>
      </w:pPr>
      <w:r>
        <w:rPr>
          <w:b/>
          <w:i/>
          <w:color w:val="7030A0"/>
          <w:sz w:val="24"/>
          <w:szCs w:val="24"/>
        </w:rPr>
        <w:t>High Level Need - Signposting to External Support </w:t>
      </w:r>
      <w:r>
        <w:rPr>
          <w:i/>
          <w:color w:val="7030A0"/>
          <w:sz w:val="24"/>
          <w:szCs w:val="24"/>
        </w:rPr>
        <w:t>- occasionally, some children may benefit from expert mental health professionals. We can help families to access this support. We will work with these agencies, such as your child’s GP, CAMHS and Early Help support to provide support in and out of school as best we can.  </w:t>
      </w:r>
    </w:p>
    <w:p w14:paraId="471B5F46" w14:textId="77777777" w:rsidR="007973AD" w:rsidRDefault="007973AD">
      <w:pPr>
        <w:rPr>
          <w:i/>
          <w:color w:val="7030A0"/>
          <w:sz w:val="24"/>
          <w:szCs w:val="24"/>
        </w:rPr>
      </w:pPr>
    </w:p>
    <w:p w14:paraId="0022D5C7" w14:textId="77777777" w:rsidR="007973AD" w:rsidRDefault="00000000">
      <w:pPr>
        <w:numPr>
          <w:ilvl w:val="0"/>
          <w:numId w:val="24"/>
        </w:numPr>
        <w:rPr>
          <w:i/>
          <w:color w:val="7030A0"/>
          <w:sz w:val="24"/>
          <w:szCs w:val="24"/>
        </w:rPr>
      </w:pPr>
      <w:r>
        <w:rPr>
          <w:b/>
          <w:i/>
          <w:color w:val="7030A0"/>
          <w:sz w:val="24"/>
          <w:szCs w:val="24"/>
        </w:rPr>
        <w:t>Working with Parents</w:t>
      </w:r>
    </w:p>
    <w:p w14:paraId="536FE27F" w14:textId="77777777" w:rsidR="007973AD" w:rsidRDefault="00000000">
      <w:pPr>
        <w:numPr>
          <w:ilvl w:val="0"/>
          <w:numId w:val="24"/>
        </w:numPr>
        <w:rPr>
          <w:i/>
          <w:color w:val="7030A0"/>
          <w:sz w:val="24"/>
          <w:szCs w:val="24"/>
        </w:rPr>
      </w:pPr>
      <w:r>
        <w:rPr>
          <w:i/>
          <w:color w:val="7030A0"/>
          <w:sz w:val="24"/>
          <w:szCs w:val="24"/>
        </w:rPr>
        <w:t>We actively promote good mental health for all and make it part of our mission to further educate our parents about the benefits of good mental health and how help can be sought for themselves and other family members.</w:t>
      </w:r>
    </w:p>
    <w:p w14:paraId="06510C9D" w14:textId="77777777" w:rsidR="007973AD" w:rsidRDefault="00000000">
      <w:pPr>
        <w:numPr>
          <w:ilvl w:val="0"/>
          <w:numId w:val="24"/>
        </w:numPr>
        <w:rPr>
          <w:i/>
          <w:color w:val="7030A0"/>
          <w:sz w:val="24"/>
          <w:szCs w:val="24"/>
        </w:rPr>
      </w:pPr>
      <w:r>
        <w:rPr>
          <w:i/>
          <w:color w:val="7030A0"/>
          <w:sz w:val="24"/>
          <w:szCs w:val="24"/>
        </w:rPr>
        <w:t>Parents are always included in any concerns we have about a pupils’ health.</w:t>
      </w:r>
    </w:p>
    <w:p w14:paraId="6E5DA92A" w14:textId="77777777" w:rsidR="007973AD" w:rsidRDefault="00000000">
      <w:pPr>
        <w:numPr>
          <w:ilvl w:val="0"/>
          <w:numId w:val="24"/>
        </w:numPr>
        <w:rPr>
          <w:i/>
          <w:color w:val="7030A0"/>
          <w:sz w:val="24"/>
          <w:szCs w:val="24"/>
        </w:rPr>
      </w:pPr>
      <w:r>
        <w:rPr>
          <w:i/>
          <w:color w:val="7030A0"/>
          <w:sz w:val="24"/>
          <w:szCs w:val="24"/>
        </w:rPr>
        <w:t>We ensure that parents have a voice and recognise their contribution.</w:t>
      </w:r>
    </w:p>
    <w:p w14:paraId="1A2FB110" w14:textId="77777777" w:rsidR="007973AD" w:rsidRDefault="00000000">
      <w:pPr>
        <w:numPr>
          <w:ilvl w:val="0"/>
          <w:numId w:val="24"/>
        </w:numPr>
        <w:rPr>
          <w:i/>
          <w:color w:val="7030A0"/>
          <w:sz w:val="24"/>
          <w:szCs w:val="24"/>
        </w:rPr>
      </w:pPr>
      <w:r>
        <w:rPr>
          <w:i/>
          <w:color w:val="7030A0"/>
          <w:sz w:val="24"/>
          <w:szCs w:val="24"/>
        </w:rPr>
        <w:t xml:space="preserve">We try to support parents who are concerned about their children’s mental health in </w:t>
      </w:r>
      <w:proofErr w:type="gramStart"/>
      <w:r>
        <w:rPr>
          <w:i/>
          <w:color w:val="7030A0"/>
          <w:sz w:val="24"/>
          <w:szCs w:val="24"/>
        </w:rPr>
        <w:t>a number of</w:t>
      </w:r>
      <w:proofErr w:type="gramEnd"/>
      <w:r>
        <w:rPr>
          <w:i/>
          <w:color w:val="7030A0"/>
          <w:sz w:val="24"/>
          <w:szCs w:val="24"/>
        </w:rPr>
        <w:t xml:space="preserve"> ways e.g. termly mental health newsletters, facilitating links to external agencies, open door policy.</w:t>
      </w:r>
    </w:p>
    <w:p w14:paraId="32A86F95" w14:textId="77777777" w:rsidR="007973AD" w:rsidRDefault="007973AD">
      <w:pPr>
        <w:rPr>
          <w:i/>
          <w:color w:val="7030A0"/>
          <w:sz w:val="24"/>
          <w:szCs w:val="24"/>
        </w:rPr>
      </w:pPr>
    </w:p>
    <w:p w14:paraId="02CD6686" w14:textId="77777777" w:rsidR="007973AD" w:rsidRDefault="00000000">
      <w:pPr>
        <w:numPr>
          <w:ilvl w:val="0"/>
          <w:numId w:val="24"/>
        </w:numPr>
        <w:rPr>
          <w:i/>
          <w:color w:val="7030A0"/>
          <w:sz w:val="24"/>
          <w:szCs w:val="24"/>
        </w:rPr>
      </w:pPr>
      <w:r>
        <w:rPr>
          <w:b/>
          <w:i/>
          <w:color w:val="7030A0"/>
          <w:sz w:val="24"/>
          <w:szCs w:val="24"/>
        </w:rPr>
        <w:t>The Environment</w:t>
      </w:r>
    </w:p>
    <w:p w14:paraId="1CE2C96C" w14:textId="77777777" w:rsidR="007973AD" w:rsidRDefault="00000000">
      <w:pPr>
        <w:numPr>
          <w:ilvl w:val="0"/>
          <w:numId w:val="24"/>
        </w:numPr>
        <w:rPr>
          <w:i/>
          <w:color w:val="7030A0"/>
          <w:sz w:val="24"/>
          <w:szCs w:val="24"/>
        </w:rPr>
      </w:pPr>
      <w:r>
        <w:rPr>
          <w:i/>
          <w:color w:val="7030A0"/>
          <w:sz w:val="24"/>
          <w:szCs w:val="24"/>
        </w:rPr>
        <w:t xml:space="preserve">Calm &amp; Peaceful Classrooms – our learning environments are set up to be safe and calming places for pupils to learn. We use neutral colour </w:t>
      </w:r>
      <w:proofErr w:type="gramStart"/>
      <w:r>
        <w:rPr>
          <w:i/>
          <w:color w:val="7030A0"/>
          <w:sz w:val="24"/>
          <w:szCs w:val="24"/>
        </w:rPr>
        <w:t>schemes</w:t>
      </w:r>
      <w:proofErr w:type="gramEnd"/>
      <w:r>
        <w:rPr>
          <w:i/>
          <w:color w:val="7030A0"/>
          <w:sz w:val="24"/>
          <w:szCs w:val="24"/>
        </w:rPr>
        <w:t xml:space="preserve"> so they are not over-stimulating. We use low level lighting and plants to create a sense of calm. Classrooms have timetables, rules and procedures displayed so that pupils can feel secure in the expectations within the room. Adults understand the importance of creating spaces that are conducive to good mental health. </w:t>
      </w:r>
    </w:p>
    <w:p w14:paraId="4355E431" w14:textId="77777777" w:rsidR="007973AD" w:rsidRDefault="00000000">
      <w:pPr>
        <w:numPr>
          <w:ilvl w:val="0"/>
          <w:numId w:val="24"/>
        </w:numPr>
        <w:rPr>
          <w:i/>
          <w:color w:val="7030A0"/>
          <w:sz w:val="24"/>
          <w:szCs w:val="24"/>
        </w:rPr>
      </w:pPr>
      <w:r>
        <w:rPr>
          <w:i/>
          <w:color w:val="7030A0"/>
          <w:sz w:val="24"/>
          <w:szCs w:val="24"/>
        </w:rPr>
        <w:lastRenderedPageBreak/>
        <w:t>On site – The school is set in an idyllic setting with panoramic views of Derbyshire. We have a Willow Dome, allotment beds, a trim trail and climbing wall.</w:t>
      </w:r>
    </w:p>
    <w:p w14:paraId="511FFFDF" w14:textId="77777777" w:rsidR="007973AD" w:rsidRDefault="00000000">
      <w:pPr>
        <w:numPr>
          <w:ilvl w:val="0"/>
          <w:numId w:val="24"/>
        </w:numPr>
        <w:rPr>
          <w:i/>
          <w:color w:val="7030A0"/>
          <w:sz w:val="24"/>
          <w:szCs w:val="24"/>
        </w:rPr>
      </w:pPr>
      <w:r>
        <w:rPr>
          <w:i/>
          <w:color w:val="7030A0"/>
          <w:sz w:val="24"/>
          <w:szCs w:val="24"/>
        </w:rPr>
        <w:t xml:space="preserve">Forest School – We are very lucky to be allowed to use a </w:t>
      </w:r>
      <w:proofErr w:type="gramStart"/>
      <w:r>
        <w:rPr>
          <w:i/>
          <w:color w:val="7030A0"/>
          <w:sz w:val="24"/>
          <w:szCs w:val="24"/>
        </w:rPr>
        <w:t>generous woodland areas</w:t>
      </w:r>
      <w:proofErr w:type="gramEnd"/>
      <w:r>
        <w:rPr>
          <w:i/>
          <w:color w:val="7030A0"/>
          <w:sz w:val="24"/>
          <w:szCs w:val="24"/>
        </w:rPr>
        <w:t xml:space="preserve"> close to both schools. All year groups use this for one afternoon a week.</w:t>
      </w:r>
    </w:p>
    <w:p w14:paraId="53A7E035" w14:textId="77777777" w:rsidR="007973AD" w:rsidRDefault="007973AD">
      <w:pPr>
        <w:rPr>
          <w:sz w:val="24"/>
          <w:szCs w:val="24"/>
        </w:rPr>
      </w:pPr>
    </w:p>
    <w:sdt>
      <w:sdtPr>
        <w:tag w:val="goog_rdk_393"/>
        <w:id w:val="-1302918042"/>
      </w:sdtPr>
      <w:sdtContent>
        <w:p w14:paraId="6A51350E" w14:textId="77777777" w:rsidR="007973AD" w:rsidRPr="001439CA" w:rsidRDefault="00000000">
          <w:pPr>
            <w:rPr>
              <w:sz w:val="24"/>
              <w:szCs w:val="24"/>
            </w:rPr>
          </w:pPr>
          <w:sdt>
            <w:sdtPr>
              <w:tag w:val="goog_rdk_391"/>
              <w:id w:val="-233936103"/>
            </w:sdtPr>
            <w:sdtContent>
              <w:r w:rsidRPr="001439CA">
                <w:rPr>
                  <w:b/>
                  <w:sz w:val="24"/>
                  <w:szCs w:val="24"/>
                </w:rPr>
                <w:t xml:space="preserve">Looked after children and previously looked after children.  </w:t>
              </w:r>
            </w:sdtContent>
          </w:sdt>
          <w:sdt>
            <w:sdtPr>
              <w:tag w:val="goog_rdk_392"/>
              <w:id w:val="-376709501"/>
            </w:sdtPr>
            <w:sdtContent>
              <w:r w:rsidRPr="001439CA">
                <w:rPr>
                  <w:sz w:val="24"/>
                  <w:szCs w:val="24"/>
                </w:rPr>
                <w:t xml:space="preserve">The school/college ensures that appropriate staff have the information they need in relation to a child’s looked after legal status, contact arrangements with birth parents or those with parental responsibility, care arrangements and the levels of authority delegated to the carer by the authority looking after him/her. The designated safeguarding lead has: </w:t>
              </w:r>
            </w:sdtContent>
          </w:sdt>
        </w:p>
      </w:sdtContent>
    </w:sdt>
    <w:p w14:paraId="486D5831" w14:textId="77777777" w:rsidR="007973AD" w:rsidRDefault="00000000">
      <w:pPr>
        <w:numPr>
          <w:ilvl w:val="1"/>
          <w:numId w:val="24"/>
        </w:numPr>
        <w:rPr>
          <w:i/>
          <w:color w:val="7030A0"/>
          <w:sz w:val="24"/>
          <w:szCs w:val="24"/>
        </w:rPr>
      </w:pPr>
      <w:sdt>
        <w:sdtPr>
          <w:tag w:val="goog_rdk_394"/>
          <w:id w:val="-167258022"/>
        </w:sdtPr>
        <w:sdtContent>
          <w:r w:rsidRPr="001439CA">
            <w:rPr>
              <w:sz w:val="24"/>
              <w:szCs w:val="24"/>
            </w:rPr>
            <w:t xml:space="preserve">Details of the child’s social worker, and </w:t>
          </w:r>
        </w:sdtContent>
      </w:sdt>
    </w:p>
    <w:p w14:paraId="25DD1E2D" w14:textId="77777777" w:rsidR="007973AD" w:rsidRDefault="00000000">
      <w:pPr>
        <w:numPr>
          <w:ilvl w:val="1"/>
          <w:numId w:val="24"/>
        </w:numPr>
        <w:rPr>
          <w:i/>
          <w:color w:val="7030A0"/>
          <w:sz w:val="24"/>
          <w:szCs w:val="24"/>
        </w:rPr>
      </w:pPr>
      <w:sdt>
        <w:sdtPr>
          <w:tag w:val="goog_rdk_395"/>
          <w:id w:val="1263496240"/>
        </w:sdtPr>
        <w:sdtContent>
          <w:r w:rsidRPr="001439CA">
            <w:rPr>
              <w:sz w:val="24"/>
              <w:szCs w:val="24"/>
            </w:rPr>
            <w:t>The name and contact details of the virtual school head and the relevant support officer in the authority that looks after the child</w:t>
          </w:r>
        </w:sdtContent>
      </w:sdt>
    </w:p>
    <w:p w14:paraId="2EDB7E0A" w14:textId="77777777" w:rsidR="007973AD" w:rsidRDefault="00000000">
      <w:pPr>
        <w:numPr>
          <w:ilvl w:val="1"/>
          <w:numId w:val="24"/>
        </w:numPr>
        <w:rPr>
          <w:i/>
          <w:color w:val="7030A0"/>
          <w:sz w:val="24"/>
          <w:szCs w:val="24"/>
        </w:rPr>
      </w:pPr>
      <w:sdt>
        <w:sdtPr>
          <w:tag w:val="goog_rdk_396"/>
          <w:id w:val="-1029873319"/>
        </w:sdtPr>
        <w:sdtContent>
          <w:r w:rsidRPr="001439CA">
            <w:rPr>
              <w:sz w:val="24"/>
              <w:szCs w:val="24"/>
            </w:rPr>
            <w:t>The name of the Personal Advisor appointed to support a child who has left care</w:t>
          </w:r>
        </w:sdtContent>
      </w:sdt>
    </w:p>
    <w:p w14:paraId="357F095E" w14:textId="546CF800" w:rsidR="007973AD" w:rsidRDefault="00000000">
      <w:pPr>
        <w:ind w:left="720"/>
        <w:rPr>
          <w:i/>
          <w:color w:val="7030A0"/>
          <w:sz w:val="24"/>
          <w:szCs w:val="24"/>
        </w:rPr>
      </w:pPr>
      <w:sdt>
        <w:sdtPr>
          <w:tag w:val="goog_rdk_397"/>
          <w:id w:val="-411079413"/>
        </w:sdtPr>
        <w:sdtContent>
          <w:r w:rsidRPr="001439CA">
            <w:rPr>
              <w:sz w:val="24"/>
              <w:szCs w:val="24"/>
            </w:rPr>
            <w:t>When dealing with looked after children and previously looked after children, the school/ college will work with all local authority children’s social care, health and other relevant agencies and take prompt action when necessary to safeguard these children, who are a particularly vulnerable group. The school/college has a named designated teacher, who</w:t>
          </w:r>
        </w:sdtContent>
      </w:sdt>
      <w:sdt>
        <w:sdtPr>
          <w:tag w:val="goog_rdk_398"/>
          <w:id w:val="-1580590444"/>
        </w:sdtPr>
        <w:sdtContent>
          <w:r w:rsidRPr="001439CA">
            <w:t xml:space="preserve"> </w:t>
          </w:r>
        </w:sdtContent>
      </w:sdt>
      <w:sdt>
        <w:sdtPr>
          <w:tag w:val="goog_rdk_399"/>
          <w:id w:val="-12302291"/>
          <w:showingPlcHdr/>
        </w:sdtPr>
        <w:sdtContent>
          <w:r w:rsidR="001439CA">
            <w:t xml:space="preserve">     </w:t>
          </w:r>
        </w:sdtContent>
      </w:sdt>
      <w:sdt>
        <w:sdtPr>
          <w:tag w:val="goog_rdk_400"/>
          <w:id w:val="684025936"/>
        </w:sdtPr>
        <w:sdtContent>
          <w:r>
            <w:rPr>
              <w:sz w:val="24"/>
              <w:szCs w:val="24"/>
            </w:rPr>
            <w:t>has appropriate training, relevant qualifications, and experience. They work</w:t>
          </w:r>
        </w:sdtContent>
      </w:sdt>
      <w:sdt>
        <w:sdtPr>
          <w:tag w:val="goog_rdk_401"/>
          <w:id w:val="425857013"/>
        </w:sdtPr>
        <w:sdtContent>
          <w:r w:rsidRPr="001439CA">
            <w:rPr>
              <w:sz w:val="24"/>
              <w:szCs w:val="24"/>
            </w:rPr>
            <w:t xml:space="preserve"> with the Virtual School, to promote the educational achievement of </w:t>
          </w:r>
        </w:sdtContent>
      </w:sdt>
      <w:r>
        <w:rPr>
          <w:sz w:val="24"/>
          <w:szCs w:val="24"/>
        </w:rPr>
        <w:t>learners</w:t>
      </w:r>
      <w:sdt>
        <w:sdtPr>
          <w:tag w:val="goog_rdk_402"/>
          <w:id w:val="1914662058"/>
        </w:sdtPr>
        <w:sdtContent>
          <w:r w:rsidRPr="001439CA">
            <w:rPr>
              <w:sz w:val="24"/>
              <w:szCs w:val="24"/>
            </w:rPr>
            <w:t xml:space="preserve"> who are looked after, have left care through adoption, special guardianship, or child arrangement orders, or adopted from state care outside of England and Wales. </w:t>
          </w:r>
        </w:sdtContent>
      </w:sdt>
      <w:sdt>
        <w:sdtPr>
          <w:tag w:val="goog_rdk_403"/>
          <w:id w:val="413210401"/>
          <w:showingPlcHdr/>
        </w:sdtPr>
        <w:sdtContent>
          <w:r w:rsidR="001439CA">
            <w:t xml:space="preserve">     </w:t>
          </w:r>
        </w:sdtContent>
      </w:sdt>
      <w:sdt>
        <w:sdtPr>
          <w:tag w:val="goog_rdk_404"/>
          <w:id w:val="-1639189198"/>
        </w:sdtPr>
        <w:sdtContent>
          <w:r>
            <w:rPr>
              <w:sz w:val="24"/>
              <w:szCs w:val="24"/>
            </w:rPr>
            <w:t xml:space="preserve">In addition, the school/college recognises the distinct needs of children in kinship care and will, alongside the Virtual School, seek to will promote their education outcomes. </w:t>
          </w:r>
          <w:r>
            <w:t xml:space="preserve"> </w:t>
          </w:r>
        </w:sdtContent>
      </w:sdt>
    </w:p>
    <w:p w14:paraId="65973CC7" w14:textId="77777777" w:rsidR="007973AD" w:rsidRDefault="007973AD">
      <w:pPr>
        <w:rPr>
          <w:i/>
          <w:color w:val="7030A0"/>
          <w:sz w:val="24"/>
          <w:szCs w:val="24"/>
        </w:rPr>
      </w:pPr>
    </w:p>
    <w:sdt>
      <w:sdtPr>
        <w:tag w:val="goog_rdk_410"/>
        <w:id w:val="-544908389"/>
      </w:sdtPr>
      <w:sdtContent>
        <w:p w14:paraId="76039221" w14:textId="73730ACA" w:rsidR="007973AD" w:rsidRDefault="00000000">
          <w:pPr>
            <w:numPr>
              <w:ilvl w:val="0"/>
              <w:numId w:val="25"/>
            </w:numPr>
            <w:pBdr>
              <w:top w:val="nil"/>
              <w:left w:val="nil"/>
              <w:bottom w:val="nil"/>
              <w:right w:val="nil"/>
              <w:between w:val="nil"/>
            </w:pBdr>
            <w:rPr>
              <w:color w:val="7030A0"/>
              <w:sz w:val="24"/>
              <w:szCs w:val="24"/>
            </w:rPr>
          </w:pPr>
          <w:r>
            <w:rPr>
              <w:b/>
              <w:color w:val="000000"/>
              <w:sz w:val="24"/>
              <w:szCs w:val="24"/>
            </w:rPr>
            <w:t>Children with special educational needs and disabilities (SEND) or health issues.</w:t>
          </w:r>
          <w:sdt>
            <w:sdtPr>
              <w:tag w:val="goog_rdk_405"/>
              <w:id w:val="-519249557"/>
            </w:sdtPr>
            <w:sdtContent>
              <w:r>
                <w:rPr>
                  <w:b/>
                  <w:color w:val="000000"/>
                  <w:sz w:val="24"/>
                  <w:szCs w:val="24"/>
                </w:rPr>
                <w:t xml:space="preserve"> </w:t>
              </w:r>
              <w:r>
                <w:rPr>
                  <w:color w:val="000000"/>
                  <w:sz w:val="24"/>
                  <w:szCs w:val="24"/>
                </w:rPr>
                <w:t>The school/college recognises that these children may face extra safeguarding challenges both online and offline. Additional barriers can also exist when recognising abuse, neglect, and exploitation.</w:t>
              </w:r>
            </w:sdtContent>
          </w:sdt>
          <w:sdt>
            <w:sdtPr>
              <w:tag w:val="goog_rdk_406"/>
              <w:id w:val="732426008"/>
            </w:sdtPr>
            <w:sdtContent>
              <w:r w:rsidRPr="001439CA">
                <w:rPr>
                  <w:color w:val="000000"/>
                  <w:sz w:val="24"/>
                  <w:szCs w:val="24"/>
                </w:rPr>
                <w:t xml:space="preserve"> </w:t>
              </w:r>
            </w:sdtContent>
          </w:sdt>
          <w:r>
            <w:rPr>
              <w:color w:val="000000"/>
              <w:sz w:val="24"/>
              <w:szCs w:val="24"/>
            </w:rPr>
            <w:t>The designated safeguarding lead and SENCo/named person with oversight of SEND will closely liaise whenever there are any concerns or reports of abuse, neglect or exploitation involving a child with SEND, neurodevelopmental conditions such as autism or certain medical or physical health conditions.  The school/college will consider extra pastoral support and attention for these children, along with ensuring any appropriate support for communication is in place.</w:t>
          </w:r>
          <w:sdt>
            <w:sdtPr>
              <w:tag w:val="goog_rdk_407"/>
              <w:id w:val="-706108512"/>
            </w:sdtPr>
            <w:sdtContent>
              <w:r w:rsidRPr="001439CA">
                <w:rPr>
                  <w:i/>
                  <w:color w:val="000000"/>
                  <w:sz w:val="24"/>
                  <w:szCs w:val="24"/>
                </w:rPr>
                <w:t xml:space="preserve"> </w:t>
              </w:r>
            </w:sdtContent>
          </w:sdt>
          <w:sdt>
            <w:sdtPr>
              <w:tag w:val="goog_rdk_408"/>
              <w:id w:val="-1724045905"/>
              <w:showingPlcHdr/>
            </w:sdtPr>
            <w:sdtContent>
              <w:r w:rsidR="001439CA">
                <w:t xml:space="preserve">     </w:t>
              </w:r>
            </w:sdtContent>
          </w:sdt>
          <w:r>
            <w:rPr>
              <w:i/>
              <w:color w:val="7030A0"/>
              <w:sz w:val="24"/>
              <w:szCs w:val="24"/>
            </w:rPr>
            <w:t xml:space="preserve"> At </w:t>
          </w:r>
          <w:proofErr w:type="gramStart"/>
          <w:r>
            <w:rPr>
              <w:i/>
              <w:color w:val="7030A0"/>
              <w:sz w:val="24"/>
              <w:szCs w:val="24"/>
            </w:rPr>
            <w:t>The</w:t>
          </w:r>
          <w:proofErr w:type="gramEnd"/>
          <w:r>
            <w:rPr>
              <w:i/>
              <w:color w:val="7030A0"/>
              <w:sz w:val="24"/>
              <w:szCs w:val="24"/>
            </w:rPr>
            <w:t xml:space="preserve"> Peak Tor Federation we are committed to meeting the needs of all pupils in an inclusive way. Our vision for pupils with SEND is the same as it is for all pupils, we want each individual to live a happy and fulfilled life. We set high expectations within a safe and supported environment and encourage all pupils to have ambitious goals and play a valuable part in achieving their full potential. We also recognise that pupils with SEND can be more vulnerable to abuse and take extra vigilance with our SEND pupils.</w:t>
          </w:r>
          <w:sdt>
            <w:sdtPr>
              <w:tag w:val="goog_rdk_409"/>
              <w:id w:val="27454028"/>
            </w:sdtPr>
            <w:sdtContent/>
          </w:sdt>
        </w:p>
      </w:sdtContent>
    </w:sdt>
    <w:sdt>
      <w:sdtPr>
        <w:tag w:val="goog_rdk_412"/>
        <w:id w:val="-29426103"/>
      </w:sdtPr>
      <w:sdtContent>
        <w:p w14:paraId="0209F527" w14:textId="77777777" w:rsidR="007973AD" w:rsidRPr="001439CA" w:rsidRDefault="00000000">
          <w:pPr>
            <w:rPr>
              <w:color w:val="7030A0"/>
              <w:sz w:val="24"/>
              <w:szCs w:val="24"/>
            </w:rPr>
          </w:pPr>
          <w:sdt>
            <w:sdtPr>
              <w:tag w:val="goog_rdk_411"/>
              <w:id w:val="-1889792561"/>
            </w:sdtPr>
            <w:sdtContent/>
          </w:sdt>
        </w:p>
      </w:sdtContent>
    </w:sdt>
    <w:p w14:paraId="530E81B4" w14:textId="77777777" w:rsidR="007973AD" w:rsidRDefault="007973AD">
      <w:pPr>
        <w:rPr>
          <w:color w:val="7030A0"/>
          <w:sz w:val="24"/>
          <w:szCs w:val="24"/>
        </w:rPr>
      </w:pPr>
    </w:p>
    <w:p w14:paraId="6E92BA7F" w14:textId="17E7EF7E" w:rsidR="007973AD" w:rsidRDefault="00000000">
      <w:pPr>
        <w:numPr>
          <w:ilvl w:val="0"/>
          <w:numId w:val="25"/>
        </w:numPr>
        <w:pBdr>
          <w:top w:val="nil"/>
          <w:left w:val="nil"/>
          <w:bottom w:val="nil"/>
          <w:right w:val="nil"/>
          <w:between w:val="nil"/>
        </w:pBdr>
        <w:rPr>
          <w:b/>
          <w:color w:val="000000"/>
          <w:sz w:val="24"/>
          <w:szCs w:val="24"/>
        </w:rPr>
      </w:pPr>
      <w:r>
        <w:rPr>
          <w:b/>
          <w:color w:val="000000"/>
          <w:sz w:val="24"/>
          <w:szCs w:val="24"/>
        </w:rPr>
        <w:t xml:space="preserve">Children who are, or may be, lesbian, gay, </w:t>
      </w:r>
      <w:sdt>
        <w:sdtPr>
          <w:tag w:val="goog_rdk_413"/>
          <w:id w:val="-1788266729"/>
          <w:showingPlcHdr/>
        </w:sdtPr>
        <w:sdtContent>
          <w:r w:rsidR="001439CA">
            <w:t xml:space="preserve">     </w:t>
          </w:r>
        </w:sdtContent>
      </w:sdt>
      <w:sdt>
        <w:sdtPr>
          <w:tag w:val="goog_rdk_414"/>
          <w:id w:val="-1056705844"/>
        </w:sdtPr>
        <w:sdtContent>
          <w:r>
            <w:rPr>
              <w:b/>
              <w:color w:val="000000"/>
              <w:sz w:val="24"/>
              <w:szCs w:val="24"/>
            </w:rPr>
            <w:t>bisexual</w:t>
          </w:r>
        </w:sdtContent>
      </w:sdt>
      <w:r>
        <w:rPr>
          <w:b/>
          <w:color w:val="000000"/>
          <w:sz w:val="24"/>
          <w:szCs w:val="24"/>
        </w:rPr>
        <w:t xml:space="preserve">, or </w:t>
      </w:r>
      <w:sdt>
        <w:sdtPr>
          <w:tag w:val="goog_rdk_415"/>
          <w:id w:val="-283033130"/>
          <w:showingPlcHdr/>
        </w:sdtPr>
        <w:sdtContent>
          <w:r w:rsidR="001439CA">
            <w:t xml:space="preserve">     </w:t>
          </w:r>
        </w:sdtContent>
      </w:sdt>
      <w:sdt>
        <w:sdtPr>
          <w:tag w:val="goog_rdk_416"/>
          <w:id w:val="120961337"/>
        </w:sdtPr>
        <w:sdtContent>
          <w:r>
            <w:rPr>
              <w:b/>
              <w:color w:val="000000"/>
              <w:sz w:val="24"/>
              <w:szCs w:val="24"/>
            </w:rPr>
            <w:t>gender questioning.</w:t>
          </w:r>
        </w:sdtContent>
      </w:sdt>
      <w:r>
        <w:rPr>
          <w:b/>
          <w:color w:val="000000"/>
          <w:sz w:val="24"/>
          <w:szCs w:val="24"/>
        </w:rPr>
        <w:t xml:space="preserve"> </w:t>
      </w:r>
      <w:r>
        <w:rPr>
          <w:color w:val="000000"/>
          <w:sz w:val="24"/>
          <w:szCs w:val="24"/>
        </w:rPr>
        <w:t xml:space="preserve">The school/college will take steps to reduce the additional barriers these children face and </w:t>
      </w:r>
      <w:sdt>
        <w:sdtPr>
          <w:tag w:val="goog_rdk_417"/>
          <w:id w:val="688729911"/>
          <w:showingPlcHdr/>
        </w:sdtPr>
        <w:sdtContent>
          <w:r w:rsidR="001439CA">
            <w:t xml:space="preserve">     </w:t>
          </w:r>
        </w:sdtContent>
      </w:sdt>
      <w:sdt>
        <w:sdtPr>
          <w:tag w:val="goog_rdk_418"/>
          <w:id w:val="-1631699087"/>
        </w:sdtPr>
        <w:sdtContent>
          <w:r>
            <w:rPr>
              <w:color w:val="000000"/>
              <w:sz w:val="24"/>
              <w:szCs w:val="24"/>
            </w:rPr>
            <w:t>create</w:t>
          </w:r>
        </w:sdtContent>
      </w:sdt>
      <w:r>
        <w:rPr>
          <w:color w:val="000000"/>
          <w:sz w:val="24"/>
          <w:szCs w:val="24"/>
        </w:rPr>
        <w:t xml:space="preserve"> a </w:t>
      </w:r>
      <w:sdt>
        <w:sdtPr>
          <w:tag w:val="goog_rdk_419"/>
          <w:id w:val="759877653"/>
          <w:showingPlcHdr/>
        </w:sdtPr>
        <w:sdtContent>
          <w:r w:rsidR="001439CA">
            <w:t xml:space="preserve">     </w:t>
          </w:r>
        </w:sdtContent>
      </w:sdt>
      <w:sdt>
        <w:sdtPr>
          <w:tag w:val="goog_rdk_420"/>
          <w:id w:val="814606100"/>
        </w:sdtPr>
        <w:sdtContent>
          <w:r>
            <w:rPr>
              <w:color w:val="000000"/>
              <w:sz w:val="24"/>
              <w:szCs w:val="24"/>
            </w:rPr>
            <w:t>culture where they can</w:t>
          </w:r>
        </w:sdtContent>
      </w:sdt>
      <w:r>
        <w:rPr>
          <w:color w:val="000000"/>
          <w:sz w:val="24"/>
          <w:szCs w:val="24"/>
        </w:rPr>
        <w:t xml:space="preserve"> speak out or share their concerns with staff. </w:t>
      </w:r>
      <w:sdt>
        <w:sdtPr>
          <w:tag w:val="goog_rdk_421"/>
          <w:id w:val="1322770867"/>
          <w:showingPlcHdr/>
        </w:sdtPr>
        <w:sdtContent>
          <w:r w:rsidR="001439CA">
            <w:t xml:space="preserve">     </w:t>
          </w:r>
        </w:sdtContent>
      </w:sdt>
      <w:sdt>
        <w:sdtPr>
          <w:tag w:val="goog_rdk_422"/>
          <w:id w:val="-177356843"/>
        </w:sdtPr>
        <w:sdtContent>
          <w:r>
            <w:rPr>
              <w:color w:val="000000"/>
              <w:sz w:val="24"/>
              <w:szCs w:val="24"/>
            </w:rPr>
            <w:t>When supporting gender questioning children, the broad range</w:t>
          </w:r>
        </w:sdtContent>
      </w:sdt>
      <w:sdt>
        <w:sdtPr>
          <w:tag w:val="goog_rdk_423"/>
          <w:id w:val="-1220356898"/>
        </w:sdtPr>
        <w:sdtContent>
          <w:r w:rsidRPr="001439CA">
            <w:rPr>
              <w:color w:val="000000"/>
              <w:sz w:val="24"/>
              <w:szCs w:val="24"/>
            </w:rPr>
            <w:t xml:space="preserve"> of </w:t>
          </w:r>
        </w:sdtContent>
      </w:sdt>
      <w:sdt>
        <w:sdtPr>
          <w:tag w:val="goog_rdk_424"/>
          <w:id w:val="-1433121731"/>
          <w:showingPlcHdr/>
        </w:sdtPr>
        <w:sdtContent>
          <w:r w:rsidR="001439CA">
            <w:t xml:space="preserve">     </w:t>
          </w:r>
        </w:sdtContent>
      </w:sdt>
      <w:sdt>
        <w:sdtPr>
          <w:tag w:val="goog_rdk_425"/>
          <w:id w:val="50210010"/>
        </w:sdtPr>
        <w:sdtContent>
          <w:r>
            <w:rPr>
              <w:color w:val="000000"/>
              <w:sz w:val="24"/>
              <w:szCs w:val="24"/>
            </w:rPr>
            <w:t>a child’s individual needs</w:t>
          </w:r>
        </w:sdtContent>
      </w:sdt>
      <w:sdt>
        <w:sdtPr>
          <w:tag w:val="goog_rdk_426"/>
          <w:id w:val="184639847"/>
        </w:sdtPr>
        <w:sdtContent>
          <w:r w:rsidRPr="001439CA">
            <w:rPr>
              <w:color w:val="000000"/>
              <w:sz w:val="24"/>
              <w:szCs w:val="24"/>
            </w:rPr>
            <w:t xml:space="preserve"> are </w:t>
          </w:r>
        </w:sdtContent>
      </w:sdt>
      <w:sdt>
        <w:sdtPr>
          <w:tag w:val="goog_rdk_427"/>
          <w:id w:val="272765334"/>
          <w:showingPlcHdr/>
        </w:sdtPr>
        <w:sdtContent>
          <w:r w:rsidR="001439CA">
            <w:t xml:space="preserve">     </w:t>
          </w:r>
        </w:sdtContent>
      </w:sdt>
      <w:sdt>
        <w:sdtPr>
          <w:tag w:val="goog_rdk_428"/>
          <w:id w:val="-1901100"/>
        </w:sdtPr>
        <w:sdtContent>
          <w:r>
            <w:rPr>
              <w:color w:val="000000"/>
              <w:sz w:val="24"/>
              <w:szCs w:val="24"/>
            </w:rPr>
            <w:t xml:space="preserve">considered. </w:t>
          </w:r>
        </w:sdtContent>
      </w:sdt>
      <w:r>
        <w:rPr>
          <w:i/>
          <w:color w:val="7030A0"/>
          <w:sz w:val="24"/>
          <w:szCs w:val="24"/>
        </w:rPr>
        <w:t xml:space="preserve">As part of our </w:t>
      </w:r>
      <w:proofErr w:type="gramStart"/>
      <w:r>
        <w:rPr>
          <w:i/>
          <w:color w:val="7030A0"/>
          <w:sz w:val="24"/>
          <w:szCs w:val="24"/>
        </w:rPr>
        <w:t>curriculum</w:t>
      </w:r>
      <w:proofErr w:type="gramEnd"/>
      <w:r>
        <w:rPr>
          <w:i/>
          <w:color w:val="7030A0"/>
          <w:sz w:val="24"/>
          <w:szCs w:val="24"/>
        </w:rPr>
        <w:t xml:space="preserve"> we teach our pupils about differences and acceptance. We are committed to ensuring equality for all- </w:t>
      </w:r>
      <w:hyperlink r:id="rId119">
        <w:r w:rsidR="007973AD">
          <w:rPr>
            <w:i/>
            <w:color w:val="0563C1"/>
            <w:sz w:val="24"/>
            <w:szCs w:val="24"/>
            <w:u w:val="single"/>
          </w:rPr>
          <w:t>Equality and Diversity webpage</w:t>
        </w:r>
      </w:hyperlink>
      <w:r>
        <w:rPr>
          <w:i/>
          <w:color w:val="7030A0"/>
          <w:sz w:val="24"/>
          <w:szCs w:val="24"/>
        </w:rPr>
        <w:t xml:space="preserve">. Please also see our </w:t>
      </w:r>
      <w:hyperlink r:id="rId120">
        <w:r w:rsidR="007973AD">
          <w:rPr>
            <w:i/>
            <w:color w:val="0563C1"/>
            <w:sz w:val="24"/>
            <w:szCs w:val="24"/>
            <w:u w:val="single"/>
          </w:rPr>
          <w:t>Safeguarding and behaviour policies for more information.</w:t>
        </w:r>
      </w:hyperlink>
      <w:r>
        <w:rPr>
          <w:i/>
          <w:color w:val="7030A0"/>
          <w:sz w:val="24"/>
          <w:szCs w:val="24"/>
        </w:rPr>
        <w:t xml:space="preserve"> We teach </w:t>
      </w:r>
      <w:r>
        <w:rPr>
          <w:i/>
          <w:color w:val="7030A0"/>
          <w:sz w:val="24"/>
          <w:szCs w:val="24"/>
        </w:rPr>
        <w:lastRenderedPageBreak/>
        <w:t>about same sex relationships in an age appropriate way through our RSE curriculums and also as and when it may be needed.</w:t>
      </w:r>
    </w:p>
    <w:p w14:paraId="0E097E65" w14:textId="77777777" w:rsidR="007973AD" w:rsidRDefault="007973AD">
      <w:pPr>
        <w:pBdr>
          <w:top w:val="nil"/>
          <w:left w:val="nil"/>
          <w:bottom w:val="nil"/>
          <w:right w:val="nil"/>
          <w:between w:val="nil"/>
        </w:pBdr>
        <w:ind w:left="720"/>
        <w:rPr>
          <w:b/>
          <w:color w:val="000000"/>
          <w:sz w:val="24"/>
          <w:szCs w:val="24"/>
        </w:rPr>
      </w:pPr>
    </w:p>
    <w:p w14:paraId="1D429DAB" w14:textId="77777777" w:rsidR="007973AD" w:rsidRDefault="00000000">
      <w:pPr>
        <w:numPr>
          <w:ilvl w:val="0"/>
          <w:numId w:val="25"/>
        </w:numPr>
        <w:pBdr>
          <w:top w:val="nil"/>
          <w:left w:val="nil"/>
          <w:bottom w:val="nil"/>
          <w:right w:val="nil"/>
          <w:between w:val="nil"/>
        </w:pBdr>
        <w:rPr>
          <w:b/>
          <w:color w:val="000000"/>
          <w:sz w:val="24"/>
          <w:szCs w:val="24"/>
        </w:rPr>
      </w:pPr>
      <w:r>
        <w:rPr>
          <w:b/>
          <w:color w:val="000000"/>
          <w:sz w:val="24"/>
          <w:szCs w:val="24"/>
        </w:rPr>
        <w:t xml:space="preserve">Private fostering </w:t>
      </w:r>
    </w:p>
    <w:p w14:paraId="1FA76CB5" w14:textId="34926CE9" w:rsidR="007973AD" w:rsidRDefault="00000000">
      <w:pPr>
        <w:ind w:left="720"/>
        <w:rPr>
          <w:sz w:val="24"/>
          <w:szCs w:val="24"/>
        </w:rPr>
      </w:pPr>
      <w:bookmarkStart w:id="11" w:name="_heading=h.17dp8vu" w:colFirst="0" w:colLast="0"/>
      <w:bookmarkEnd w:id="11"/>
      <w:r>
        <w:rPr>
          <w:sz w:val="24"/>
          <w:szCs w:val="24"/>
        </w:rPr>
        <w:t xml:space="preserve">In addition to the above the school/college recognises the additional vulnerability of children in private fostering arrangements. A private fostering arrangement is essentially one that is made privately (without the involvement of a local authority) for the care of a child under the age of 16 (under 18, if disabled) by someone other than a parent or close relative with the intention that it should last for 28 days or more. </w:t>
      </w:r>
      <w:sdt>
        <w:sdtPr>
          <w:tag w:val="goog_rdk_429"/>
          <w:id w:val="746152319"/>
          <w:showingPlcHdr/>
        </w:sdtPr>
        <w:sdtContent>
          <w:r w:rsidR="001439CA">
            <w:t xml:space="preserve">     </w:t>
          </w:r>
        </w:sdtContent>
      </w:sdt>
      <w:r>
        <w:rPr>
          <w:sz w:val="24"/>
          <w:szCs w:val="24"/>
        </w:rPr>
        <w:t xml:space="preserve">When such arrangements come to our attention, we will </w:t>
      </w:r>
      <w:sdt>
        <w:sdtPr>
          <w:tag w:val="goog_rdk_430"/>
          <w:id w:val="-1577119149"/>
          <w:showingPlcHdr/>
        </w:sdtPr>
        <w:sdtContent>
          <w:r w:rsidR="001439CA">
            <w:t xml:space="preserve">     </w:t>
          </w:r>
        </w:sdtContent>
      </w:sdt>
      <w:sdt>
        <w:sdtPr>
          <w:tag w:val="goog_rdk_431"/>
          <w:id w:val="1018202949"/>
        </w:sdtPr>
        <w:sdtContent>
          <w:r>
            <w:rPr>
              <w:sz w:val="24"/>
              <w:szCs w:val="24"/>
            </w:rPr>
            <w:t xml:space="preserve">notify </w:t>
          </w:r>
        </w:sdtContent>
      </w:sdt>
      <w:r>
        <w:rPr>
          <w:sz w:val="24"/>
          <w:szCs w:val="24"/>
        </w:rPr>
        <w:t xml:space="preserve"> the local authority</w:t>
      </w:r>
      <w:sdt>
        <w:sdtPr>
          <w:tag w:val="goog_rdk_432"/>
          <w:id w:val="1026302676"/>
          <w:showingPlcHdr/>
        </w:sdtPr>
        <w:sdtContent>
          <w:r w:rsidR="001439CA">
            <w:t xml:space="preserve">     </w:t>
          </w:r>
        </w:sdtContent>
      </w:sdt>
      <w:sdt>
        <w:sdtPr>
          <w:tag w:val="goog_rdk_433"/>
          <w:id w:val="2004998270"/>
        </w:sdtPr>
        <w:sdtContent>
          <w:r>
            <w:t xml:space="preserve"> </w:t>
          </w:r>
          <w:r>
            <w:rPr>
              <w:sz w:val="24"/>
              <w:szCs w:val="24"/>
            </w:rPr>
            <w:t>to check the arrangement is suitable and safe for the child.</w:t>
          </w:r>
          <w:r>
            <w:t xml:space="preserve"> </w:t>
          </w:r>
          <w:r>
            <w:rPr>
              <w:sz w:val="24"/>
              <w:szCs w:val="24"/>
            </w:rPr>
            <w:t xml:space="preserve">Notifications will contain the information specified in Schedule 1 of The Children (Private Arrangements for Fostering) Regulations 2005 and made in writing. See statutory guidance </w:t>
          </w:r>
          <w:hyperlink r:id="rId121" w:history="1">
            <w:r w:rsidR="007973AD">
              <w:rPr>
                <w:color w:val="0563C1"/>
                <w:sz w:val="24"/>
                <w:szCs w:val="24"/>
                <w:u w:val="single"/>
              </w:rPr>
              <w:t>Children Act 1989: private fostering</w:t>
            </w:r>
          </w:hyperlink>
          <w:r>
            <w:rPr>
              <w:color w:val="000000"/>
              <w:sz w:val="24"/>
              <w:szCs w:val="24"/>
              <w:u w:val="single"/>
            </w:rPr>
            <w:t>.</w:t>
          </w:r>
        </w:sdtContent>
      </w:sdt>
    </w:p>
    <w:sdt>
      <w:sdtPr>
        <w:tag w:val="goog_rdk_434"/>
        <w:id w:val="-1105425656"/>
      </w:sdtPr>
      <w:sdtContent>
        <w:p w14:paraId="75022F72" w14:textId="77777777" w:rsidR="007973AD" w:rsidRPr="001439CA" w:rsidRDefault="00000000" w:rsidP="001439CA">
          <w:pPr>
            <w:pBdr>
              <w:top w:val="nil"/>
              <w:left w:val="nil"/>
              <w:bottom w:val="nil"/>
              <w:right w:val="nil"/>
              <w:between w:val="nil"/>
            </w:pBdr>
          </w:pPr>
          <w:r>
            <w:rPr>
              <w:b/>
              <w:color w:val="000000"/>
              <w:sz w:val="24"/>
              <w:szCs w:val="24"/>
            </w:rPr>
            <w:t xml:space="preserve"> </w:t>
          </w:r>
        </w:p>
      </w:sdtContent>
    </w:sdt>
    <w:p w14:paraId="6FE3247E" w14:textId="77777777" w:rsidR="007973AD" w:rsidRDefault="00000000">
      <w:pPr>
        <w:rPr>
          <w:sz w:val="24"/>
          <w:szCs w:val="24"/>
        </w:rPr>
      </w:pPr>
      <w:r>
        <w:rPr>
          <w:sz w:val="24"/>
          <w:szCs w:val="24"/>
        </w:rPr>
        <w:t>We also recognise that in addition to the above, other factors can increase a child’s vulnerability to abuse, exploitation, or neglect such as:</w:t>
      </w:r>
    </w:p>
    <w:p w14:paraId="77FBEE2E" w14:textId="7068FF48"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 xml:space="preserve">In a family circumstance presenting challenges for the child, such as parental substance (drugs and/or alcohol) </w:t>
      </w:r>
      <w:sdt>
        <w:sdtPr>
          <w:tag w:val="goog_rdk_435"/>
          <w:id w:val="435715298"/>
          <w:showingPlcHdr/>
        </w:sdtPr>
        <w:sdtContent>
          <w:r w:rsidR="001439CA">
            <w:t xml:space="preserve">     </w:t>
          </w:r>
        </w:sdtContent>
      </w:sdt>
      <w:sdt>
        <w:sdtPr>
          <w:tag w:val="goog_rdk_436"/>
          <w:id w:val="958453545"/>
        </w:sdtPr>
        <w:sdtContent>
          <w:r>
            <w:rPr>
              <w:color w:val="000000"/>
              <w:sz w:val="24"/>
              <w:szCs w:val="24"/>
            </w:rPr>
            <w:t>use</w:t>
          </w:r>
        </w:sdtContent>
      </w:sdt>
      <w:r>
        <w:rPr>
          <w:color w:val="000000"/>
          <w:sz w:val="24"/>
          <w:szCs w:val="24"/>
        </w:rPr>
        <w:t>, adult mental health issues and domestic abuse</w:t>
      </w:r>
    </w:p>
    <w:p w14:paraId="16ED5705" w14:textId="071668CB"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Misusing drugs and</w:t>
      </w:r>
      <w:sdt>
        <w:sdtPr>
          <w:tag w:val="goog_rdk_437"/>
          <w:id w:val="-1243015201"/>
          <w:showingPlcHdr/>
        </w:sdtPr>
        <w:sdtContent>
          <w:r w:rsidR="001439CA">
            <w:t xml:space="preserve">     </w:t>
          </w:r>
        </w:sdtContent>
      </w:sdt>
      <w:sdt>
        <w:sdtPr>
          <w:tag w:val="goog_rdk_438"/>
          <w:id w:val="131993979"/>
        </w:sdtPr>
        <w:sdtContent>
          <w:r>
            <w:rPr>
              <w:color w:val="000000"/>
              <w:sz w:val="24"/>
              <w:szCs w:val="24"/>
            </w:rPr>
            <w:t>/</w:t>
          </w:r>
        </w:sdtContent>
      </w:sdt>
      <w:r>
        <w:rPr>
          <w:color w:val="000000"/>
          <w:sz w:val="24"/>
          <w:szCs w:val="24"/>
        </w:rPr>
        <w:t xml:space="preserve">or alcohol </w:t>
      </w:r>
    </w:p>
    <w:p w14:paraId="2A301B7B"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Being an asylum seeker/refugee</w:t>
      </w:r>
    </w:p>
    <w:p w14:paraId="129B0E29"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Being from our new communities</w:t>
      </w:r>
    </w:p>
    <w:p w14:paraId="617AF184"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Living away from home, including private fostering arrangements, or have returned home to their family from care</w:t>
      </w:r>
    </w:p>
    <w:p w14:paraId="44903EC0"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Are at risk of homelessness or living in temporary accommodation</w:t>
      </w:r>
    </w:p>
    <w:p w14:paraId="6CC437DE"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Living in chaotic, neglectful, and unsupportive home situations</w:t>
      </w:r>
    </w:p>
    <w:p w14:paraId="3EA043F9"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Vulnerable to discrimination and maltreatment on the grounds of age, gender reassignment, marriage/civil partnership, pregnancy/maternity leave, disability, race (including colour, nationality, ethnic or national origin), religion/belief, gender, sex, or sexual orientation</w:t>
      </w:r>
    </w:p>
    <w:p w14:paraId="255C78E8"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Being a young carer</w:t>
      </w:r>
    </w:p>
    <w:p w14:paraId="679720C3"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Not speaking or not having English as a first language</w:t>
      </w:r>
    </w:p>
    <w:p w14:paraId="2BD0D9CB"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Being involved in the court system</w:t>
      </w:r>
    </w:p>
    <w:p w14:paraId="06400B61" w14:textId="77777777" w:rsidR="007973AD" w:rsidRDefault="00000000">
      <w:pPr>
        <w:numPr>
          <w:ilvl w:val="0"/>
          <w:numId w:val="26"/>
        </w:numPr>
        <w:pBdr>
          <w:top w:val="nil"/>
          <w:left w:val="nil"/>
          <w:bottom w:val="nil"/>
          <w:right w:val="nil"/>
          <w:between w:val="nil"/>
        </w:pBdr>
        <w:rPr>
          <w:color w:val="000000"/>
          <w:sz w:val="24"/>
          <w:szCs w:val="24"/>
        </w:rPr>
      </w:pPr>
      <w:r>
        <w:rPr>
          <w:color w:val="000000"/>
          <w:sz w:val="24"/>
          <w:szCs w:val="24"/>
        </w:rPr>
        <w:t>Children affected by parental offending or with family members in prison</w:t>
      </w:r>
    </w:p>
    <w:p w14:paraId="1C29219E" w14:textId="7F3034D7" w:rsidR="007973AD" w:rsidRDefault="00000000">
      <w:pPr>
        <w:pBdr>
          <w:top w:val="nil"/>
          <w:left w:val="nil"/>
          <w:bottom w:val="nil"/>
          <w:right w:val="nil"/>
          <w:between w:val="nil"/>
        </w:pBdr>
        <w:ind w:left="720"/>
        <w:rPr>
          <w:i/>
          <w:color w:val="7030A0"/>
          <w:sz w:val="24"/>
          <w:szCs w:val="24"/>
        </w:rPr>
      </w:pPr>
      <w:sdt>
        <w:sdtPr>
          <w:tag w:val="goog_rdk_441"/>
          <w:id w:val="2096198404"/>
        </w:sdtPr>
        <w:sdtContent>
          <w:sdt>
            <w:sdtPr>
              <w:tag w:val="goog_rdk_440"/>
              <w:id w:val="-1031337688"/>
            </w:sdtPr>
            <w:sdtContent/>
          </w:sdt>
        </w:sdtContent>
      </w:sdt>
      <w:sdt>
        <w:sdtPr>
          <w:tag w:val="goog_rdk_443"/>
          <w:id w:val="1513886839"/>
        </w:sdtPr>
        <w:sdtContent>
          <w:sdt>
            <w:sdtPr>
              <w:tag w:val="goog_rdk_442"/>
              <w:id w:val="-1166465161"/>
            </w:sdtPr>
            <w:sdtContent/>
          </w:sdt>
        </w:sdtContent>
      </w:sdt>
      <w:sdt>
        <w:sdtPr>
          <w:tag w:val="goog_rdk_445"/>
          <w:id w:val="-407773288"/>
        </w:sdtPr>
        <w:sdtContent>
          <w:sdt>
            <w:sdtPr>
              <w:tag w:val="goog_rdk_444"/>
              <w:id w:val="1979487090"/>
            </w:sdtPr>
            <w:sdtContent/>
          </w:sdt>
        </w:sdtContent>
      </w:sdt>
      <w:sdt>
        <w:sdtPr>
          <w:tag w:val="goog_rdk_447"/>
          <w:id w:val="881748572"/>
        </w:sdtPr>
        <w:sdtContent>
          <w:sdt>
            <w:sdtPr>
              <w:tag w:val="goog_rdk_446"/>
              <w:id w:val="792709675"/>
            </w:sdtPr>
            <w:sdtContent/>
          </w:sdt>
        </w:sdtContent>
      </w:sdt>
      <w:sdt>
        <w:sdtPr>
          <w:tag w:val="goog_rdk_449"/>
          <w:id w:val="1975328770"/>
        </w:sdtPr>
        <w:sdtContent>
          <w:sdt>
            <w:sdtPr>
              <w:tag w:val="goog_rdk_448"/>
              <w:id w:val="-1769993284"/>
            </w:sdtPr>
            <w:sdtContent/>
          </w:sdt>
        </w:sdtContent>
      </w:sdt>
      <w:sdt>
        <w:sdtPr>
          <w:tag w:val="goog_rdk_452"/>
          <w:id w:val="1071472299"/>
        </w:sdtPr>
        <w:sdtContent>
          <w:sdt>
            <w:sdtPr>
              <w:tag w:val="goog_rdk_451"/>
              <w:id w:val="724113656"/>
            </w:sdtPr>
            <w:sdtContent>
              <w:r>
                <w:rPr>
                  <w:i/>
                  <w:color w:val="7030A0"/>
                  <w:sz w:val="24"/>
                  <w:szCs w:val="24"/>
                </w:rPr>
                <w:t xml:space="preserve"> </w:t>
              </w:r>
            </w:sdtContent>
          </w:sdt>
        </w:sdtContent>
      </w:sdt>
    </w:p>
    <w:sdt>
      <w:sdtPr>
        <w:tag w:val="goog_rdk_454"/>
        <w:id w:val="-1981228195"/>
      </w:sdtPr>
      <w:sdtContent>
        <w:p w14:paraId="70FB6643" w14:textId="77777777" w:rsidR="007973AD" w:rsidRDefault="00000000">
          <w:pPr>
            <w:rPr>
              <w:color w:val="7030A0"/>
              <w:sz w:val="24"/>
              <w:szCs w:val="24"/>
            </w:rPr>
          </w:pPr>
          <w:sdt>
            <w:sdtPr>
              <w:tag w:val="goog_rdk_453"/>
              <w:id w:val="725576804"/>
            </w:sdtPr>
            <w:sdtContent/>
          </w:sdt>
        </w:p>
      </w:sdtContent>
    </w:sdt>
    <w:p w14:paraId="778F1D8F" w14:textId="77777777" w:rsidR="007973AD" w:rsidRDefault="007973AD">
      <w:pPr>
        <w:rPr>
          <w:sz w:val="24"/>
          <w:szCs w:val="24"/>
        </w:rPr>
      </w:pPr>
    </w:p>
    <w:p w14:paraId="486DF5A7" w14:textId="77777777" w:rsidR="007973AD" w:rsidRDefault="00000000">
      <w:pPr>
        <w:rPr>
          <w:b/>
          <w:sz w:val="24"/>
          <w:szCs w:val="24"/>
        </w:rPr>
      </w:pPr>
      <w:r>
        <w:rPr>
          <w:b/>
          <w:sz w:val="24"/>
          <w:szCs w:val="24"/>
        </w:rPr>
        <w:t xml:space="preserve">Teaching safeguarding </w:t>
      </w:r>
    </w:p>
    <w:p w14:paraId="3D75E780" w14:textId="01BEDC23" w:rsidR="007973AD" w:rsidRDefault="00000000">
      <w:pPr>
        <w:rPr>
          <w:sz w:val="24"/>
          <w:szCs w:val="24"/>
        </w:rPr>
      </w:pPr>
      <w:r>
        <w:rPr>
          <w:sz w:val="24"/>
          <w:szCs w:val="24"/>
        </w:rPr>
        <w:t>We are committed to offering our learners</w:t>
      </w:r>
      <w:sdt>
        <w:sdtPr>
          <w:tag w:val="goog_rdk_455"/>
          <w:id w:val="-252590695"/>
        </w:sdtPr>
        <w:sdtContent>
          <w:r>
            <w:rPr>
              <w:sz w:val="24"/>
              <w:szCs w:val="24"/>
            </w:rPr>
            <w:t xml:space="preserve"> age and developmentally appropriate</w:t>
          </w:r>
        </w:sdtContent>
      </w:sdt>
      <w:r>
        <w:rPr>
          <w:sz w:val="24"/>
          <w:szCs w:val="24"/>
        </w:rPr>
        <w:t xml:space="preserve"> preventative education to ensure that learners are aware of safeguarding risks, recognise when they are at risk and how and where to get help and support if they need it. They will be taught about healthy relationships online and offline, how to keep themselves and others safe, including online. </w:t>
      </w:r>
      <w:sdt>
        <w:sdtPr>
          <w:tag w:val="goog_rdk_456"/>
          <w:id w:val="-261768665"/>
          <w:showingPlcHdr/>
        </w:sdtPr>
        <w:sdtContent>
          <w:r w:rsidR="001439CA">
            <w:t xml:space="preserve">     </w:t>
          </w:r>
        </w:sdtContent>
      </w:sdt>
      <w:sdt>
        <w:sdtPr>
          <w:tag w:val="goog_rdk_457"/>
          <w:id w:val="-679045072"/>
        </w:sdtPr>
        <w:sdtContent>
          <w:r>
            <w:rPr>
              <w:sz w:val="24"/>
              <w:szCs w:val="24"/>
            </w:rPr>
            <w:t xml:space="preserve">To be effective, we employ </w:t>
          </w:r>
          <w:hyperlink r:id="rId122" w:history="1">
            <w:r w:rsidR="007973AD">
              <w:rPr>
                <w:color w:val="0563C1"/>
                <w:sz w:val="24"/>
                <w:szCs w:val="24"/>
                <w:u w:val="single"/>
              </w:rPr>
              <w:t>best practice principles</w:t>
            </w:r>
          </w:hyperlink>
          <w:r>
            <w:rPr>
              <w:sz w:val="24"/>
              <w:szCs w:val="24"/>
            </w:rPr>
            <w:t xml:space="preserve"> and abide by the clarification provided by the DDSCP about </w:t>
          </w:r>
          <w:hyperlink r:id="rId123" w:history="1">
            <w:r w:rsidR="007973AD">
              <w:rPr>
                <w:color w:val="0563C1"/>
                <w:sz w:val="24"/>
                <w:szCs w:val="24"/>
                <w:u w:val="single"/>
              </w:rPr>
              <w:t>effective preventative education</w:t>
            </w:r>
          </w:hyperlink>
        </w:sdtContent>
      </w:sdt>
      <w:r>
        <w:rPr>
          <w:sz w:val="24"/>
          <w:szCs w:val="24"/>
        </w:rPr>
        <w:t xml:space="preserve"> to help create a safe classroom environment and to plan and teach effectively. The school/college recognises this will need to be tailored to the specific needs and vulnerabilities of individual children, including those who have been victims of abuse and children with special educational needs and disabilities. </w:t>
      </w:r>
    </w:p>
    <w:p w14:paraId="6F3EFF8D" w14:textId="77777777" w:rsidR="007973AD" w:rsidRDefault="007973AD">
      <w:pPr>
        <w:rPr>
          <w:sz w:val="24"/>
          <w:szCs w:val="24"/>
        </w:rPr>
      </w:pPr>
    </w:p>
    <w:p w14:paraId="5EDEAD32" w14:textId="120FDA86" w:rsidR="007973AD" w:rsidRDefault="00000000">
      <w:pPr>
        <w:rPr>
          <w:sz w:val="24"/>
          <w:szCs w:val="24"/>
        </w:rPr>
      </w:pPr>
      <w:r>
        <w:rPr>
          <w:sz w:val="24"/>
          <w:szCs w:val="24"/>
        </w:rPr>
        <w:t xml:space="preserve">Our preventative education forms part of our whole school/college approach to prepare our learners for life in modern Britain, encourages open debate about different points of view and </w:t>
      </w:r>
      <w:r>
        <w:rPr>
          <w:sz w:val="24"/>
          <w:szCs w:val="24"/>
        </w:rPr>
        <w:lastRenderedPageBreak/>
        <w:t>beliefs and creates a culture of zero tolerance for sexism, misogyny/ misandry, disablism, racism, homophobia, biphobia and sexual violence and harassment. It is responsive to contextual, local</w:t>
      </w:r>
      <w:sdt>
        <w:sdtPr>
          <w:tag w:val="goog_rdk_458"/>
          <w:id w:val="-1133020396"/>
        </w:sdtPr>
        <w:sdtContent>
          <w:r>
            <w:rPr>
              <w:sz w:val="24"/>
              <w:szCs w:val="24"/>
            </w:rPr>
            <w:t>,</w:t>
          </w:r>
        </w:sdtContent>
      </w:sdt>
      <w:r>
        <w:rPr>
          <w:sz w:val="24"/>
          <w:szCs w:val="24"/>
        </w:rPr>
        <w:t xml:space="preserve"> and national data, issues</w:t>
      </w:r>
      <w:sdt>
        <w:sdtPr>
          <w:tag w:val="goog_rdk_459"/>
          <w:id w:val="-63260430"/>
        </w:sdtPr>
        <w:sdtContent>
          <w:r>
            <w:rPr>
              <w:sz w:val="24"/>
              <w:szCs w:val="24"/>
            </w:rPr>
            <w:t>,</w:t>
          </w:r>
        </w:sdtContent>
      </w:sdt>
      <w:r>
        <w:rPr>
          <w:sz w:val="24"/>
          <w:szCs w:val="24"/>
        </w:rPr>
        <w:t xml:space="preserve"> and trends to ensure it is meeting the challenges that children</w:t>
      </w:r>
      <w:sdt>
        <w:sdtPr>
          <w:tag w:val="goog_rdk_460"/>
          <w:id w:val="-2142173649"/>
          <w:showingPlcHdr/>
        </w:sdtPr>
        <w:sdtContent>
          <w:r w:rsidR="001439CA">
            <w:t xml:space="preserve">     </w:t>
          </w:r>
        </w:sdtContent>
      </w:sdt>
      <w:r>
        <w:rPr>
          <w:sz w:val="24"/>
          <w:szCs w:val="24"/>
        </w:rPr>
        <w:t xml:space="preserve"> are facing. </w:t>
      </w:r>
    </w:p>
    <w:p w14:paraId="1FA74370" w14:textId="77777777" w:rsidR="007973AD" w:rsidRDefault="007973AD">
      <w:pPr>
        <w:rPr>
          <w:sz w:val="24"/>
          <w:szCs w:val="24"/>
        </w:rPr>
      </w:pPr>
    </w:p>
    <w:p w14:paraId="6ED2E538" w14:textId="77777777" w:rsidR="007973AD" w:rsidRDefault="00000000">
      <w:pPr>
        <w:rPr>
          <w:i/>
          <w:sz w:val="24"/>
          <w:szCs w:val="24"/>
        </w:rPr>
      </w:pPr>
      <w:r>
        <w:rPr>
          <w:sz w:val="24"/>
          <w:szCs w:val="24"/>
        </w:rPr>
        <w:t xml:space="preserve">The school/college’s core values and standards, alongside the fundamental British Values, are upheld and demonstrated throughout all aspects of the school/college.  This is underpinned by the school/college’s behaviour policy, pastoral support system and our planned evidence-based relationships education/relationships and sex education and health education and reinforced throughout the whole curriculum.  </w:t>
      </w:r>
    </w:p>
    <w:p w14:paraId="2BB084C4" w14:textId="77777777" w:rsidR="007973AD" w:rsidRDefault="007973AD">
      <w:pPr>
        <w:rPr>
          <w:sz w:val="24"/>
          <w:szCs w:val="24"/>
        </w:rPr>
      </w:pPr>
    </w:p>
    <w:p w14:paraId="2DE20A94" w14:textId="053EF5D1" w:rsidR="007973AD" w:rsidRDefault="00000000">
      <w:pPr>
        <w:rPr>
          <w:sz w:val="24"/>
          <w:szCs w:val="24"/>
        </w:rPr>
      </w:pPr>
      <w:sdt>
        <w:sdtPr>
          <w:tag w:val="goog_rdk_462"/>
          <w:id w:val="-1790036795"/>
          <w:showingPlcHdr/>
        </w:sdtPr>
        <w:sdtContent>
          <w:r w:rsidR="001439CA">
            <w:t xml:space="preserve">     </w:t>
          </w:r>
        </w:sdtContent>
      </w:sdt>
      <w:sdt>
        <w:sdtPr>
          <w:tag w:val="goog_rdk_463"/>
          <w:id w:val="-1457941031"/>
        </w:sdtPr>
        <w:sdtContent>
          <w:r>
            <w:rPr>
              <w:sz w:val="24"/>
              <w:szCs w:val="24"/>
            </w:rPr>
            <w:t xml:space="preserve">See </w:t>
          </w:r>
        </w:sdtContent>
      </w:sdt>
      <w:r>
        <w:rPr>
          <w:i/>
          <w:color w:val="7030A0"/>
          <w:sz w:val="24"/>
          <w:szCs w:val="24"/>
        </w:rPr>
        <w:t xml:space="preserve">The Peak Tor Federations </w:t>
      </w:r>
      <w:hyperlink r:id="rId124">
        <w:r w:rsidR="007973AD">
          <w:rPr>
            <w:i/>
            <w:color w:val="0563C1"/>
            <w:sz w:val="24"/>
            <w:szCs w:val="24"/>
            <w:u w:val="single"/>
          </w:rPr>
          <w:t>policies</w:t>
        </w:r>
      </w:hyperlink>
      <w:r>
        <w:rPr>
          <w:i/>
          <w:color w:val="7030A0"/>
          <w:sz w:val="24"/>
          <w:szCs w:val="24"/>
        </w:rPr>
        <w:t xml:space="preserve"> regarding </w:t>
      </w:r>
      <w:r>
        <w:rPr>
          <w:sz w:val="24"/>
          <w:szCs w:val="24"/>
        </w:rPr>
        <w:t>relationships education/relationships and sex education and health education policy and behaviour policy.</w:t>
      </w:r>
    </w:p>
    <w:p w14:paraId="53BC8C28" w14:textId="77777777" w:rsidR="007973AD" w:rsidRDefault="007973AD">
      <w:pPr>
        <w:rPr>
          <w:b/>
          <w:sz w:val="24"/>
          <w:szCs w:val="24"/>
        </w:rPr>
      </w:pPr>
    </w:p>
    <w:p w14:paraId="0359C3CF" w14:textId="77777777" w:rsidR="007973AD" w:rsidRDefault="00000000">
      <w:pPr>
        <w:rPr>
          <w:b/>
          <w:sz w:val="24"/>
          <w:szCs w:val="24"/>
        </w:rPr>
      </w:pPr>
      <w:r>
        <w:rPr>
          <w:b/>
          <w:sz w:val="24"/>
          <w:szCs w:val="24"/>
        </w:rPr>
        <w:t xml:space="preserve">Online safety </w:t>
      </w:r>
    </w:p>
    <w:p w14:paraId="25B9978B" w14:textId="5B6900B5" w:rsidR="007973AD" w:rsidRDefault="00000000">
      <w:pPr>
        <w:rPr>
          <w:sz w:val="24"/>
          <w:szCs w:val="24"/>
        </w:rPr>
      </w:pPr>
      <w:r>
        <w:rPr>
          <w:sz w:val="24"/>
          <w:szCs w:val="24"/>
        </w:rPr>
        <w:t xml:space="preserve">Online safety and protecting learners from potentially harmful and inappropriate online material forms part of the whole school/college approach to safeguarding, including policies, curriculum, staff training, roles and responsibilities of the designated safeguarding lead and parental engagement. The school/college has filtering and monitoring systems in place, which meet </w:t>
      </w:r>
      <w:sdt>
        <w:sdtPr>
          <w:tag w:val="goog_rdk_464"/>
          <w:id w:val="192046780"/>
          <w:showingPlcHdr/>
        </w:sdtPr>
        <w:sdtContent>
          <w:r w:rsidR="001439CA">
            <w:t xml:space="preserve">     </w:t>
          </w:r>
        </w:sdtContent>
      </w:sdt>
      <w:sdt>
        <w:sdtPr>
          <w:tag w:val="goog_rdk_465"/>
          <w:id w:val="-2135633386"/>
        </w:sdtPr>
        <w:sdtContent>
          <w:r>
            <w:rPr>
              <w:sz w:val="24"/>
              <w:szCs w:val="24"/>
            </w:rPr>
            <w:t xml:space="preserve">the updated DfE </w:t>
          </w:r>
          <w:hyperlink r:id="rId125" w:history="1">
            <w:r w:rsidR="007973AD">
              <w:rPr>
                <w:color w:val="0563C1"/>
                <w:sz w:val="24"/>
                <w:szCs w:val="24"/>
                <w:u w:val="single"/>
              </w:rPr>
              <w:t>filtering and monitoring standards</w:t>
            </w:r>
          </w:hyperlink>
          <w:r>
            <w:rPr>
              <w:color w:val="0563C1"/>
              <w:sz w:val="24"/>
              <w:szCs w:val="24"/>
              <w:u w:val="single"/>
            </w:rPr>
            <w:t xml:space="preserve"> (2024)</w:t>
          </w:r>
          <w:r>
            <w:rPr>
              <w:sz w:val="24"/>
              <w:szCs w:val="24"/>
            </w:rPr>
            <w:t>.</w:t>
          </w:r>
        </w:sdtContent>
      </w:sdt>
      <w:r>
        <w:rPr>
          <w:sz w:val="24"/>
          <w:szCs w:val="24"/>
        </w:rPr>
        <w:t xml:space="preserve"> This includes:</w:t>
      </w:r>
    </w:p>
    <w:p w14:paraId="5BF783F0" w14:textId="77777777" w:rsidR="007973AD" w:rsidRDefault="00000000">
      <w:pPr>
        <w:numPr>
          <w:ilvl w:val="0"/>
          <w:numId w:val="33"/>
        </w:numPr>
        <w:pBdr>
          <w:top w:val="nil"/>
          <w:left w:val="nil"/>
          <w:bottom w:val="nil"/>
          <w:right w:val="nil"/>
          <w:between w:val="nil"/>
        </w:pBdr>
        <w:rPr>
          <w:color w:val="000000"/>
          <w:sz w:val="24"/>
          <w:szCs w:val="24"/>
        </w:rPr>
      </w:pPr>
      <w:r>
        <w:rPr>
          <w:color w:val="000000"/>
          <w:sz w:val="24"/>
          <w:szCs w:val="24"/>
        </w:rPr>
        <w:t>Identifying and assigning roles and responsibilities to manage filtering and monitoring systems</w:t>
      </w:r>
    </w:p>
    <w:p w14:paraId="418D833A" w14:textId="77777777" w:rsidR="007973AD" w:rsidRDefault="00000000">
      <w:pPr>
        <w:numPr>
          <w:ilvl w:val="0"/>
          <w:numId w:val="33"/>
        </w:numPr>
        <w:pBdr>
          <w:top w:val="nil"/>
          <w:left w:val="nil"/>
          <w:bottom w:val="nil"/>
          <w:right w:val="nil"/>
          <w:between w:val="nil"/>
        </w:pBdr>
        <w:rPr>
          <w:color w:val="000000"/>
          <w:sz w:val="24"/>
          <w:szCs w:val="24"/>
        </w:rPr>
      </w:pPr>
      <w:r>
        <w:rPr>
          <w:color w:val="000000"/>
          <w:sz w:val="24"/>
          <w:szCs w:val="24"/>
        </w:rPr>
        <w:t>Reviewing filtering and monitoring provision at least annually</w:t>
      </w:r>
    </w:p>
    <w:p w14:paraId="6CF01744" w14:textId="77777777" w:rsidR="007973AD" w:rsidRDefault="00000000">
      <w:pPr>
        <w:numPr>
          <w:ilvl w:val="0"/>
          <w:numId w:val="33"/>
        </w:numPr>
        <w:pBdr>
          <w:top w:val="nil"/>
          <w:left w:val="nil"/>
          <w:bottom w:val="nil"/>
          <w:right w:val="nil"/>
          <w:between w:val="nil"/>
        </w:pBdr>
        <w:rPr>
          <w:color w:val="000000"/>
          <w:sz w:val="24"/>
          <w:szCs w:val="24"/>
        </w:rPr>
      </w:pPr>
      <w:r>
        <w:rPr>
          <w:color w:val="000000"/>
          <w:sz w:val="24"/>
          <w:szCs w:val="24"/>
        </w:rPr>
        <w:t>Blocking harmful and inappropriate content without unreasonably impacting teaching and learning</w:t>
      </w:r>
    </w:p>
    <w:p w14:paraId="51B98BAE" w14:textId="77777777" w:rsidR="007973AD" w:rsidRDefault="00000000">
      <w:pPr>
        <w:numPr>
          <w:ilvl w:val="0"/>
          <w:numId w:val="33"/>
        </w:numPr>
        <w:pBdr>
          <w:top w:val="nil"/>
          <w:left w:val="nil"/>
          <w:bottom w:val="nil"/>
          <w:right w:val="nil"/>
          <w:between w:val="nil"/>
        </w:pBdr>
        <w:rPr>
          <w:color w:val="000000"/>
          <w:sz w:val="24"/>
          <w:szCs w:val="24"/>
        </w:rPr>
      </w:pPr>
      <w:r>
        <w:rPr>
          <w:color w:val="000000"/>
          <w:sz w:val="24"/>
          <w:szCs w:val="24"/>
        </w:rPr>
        <w:t>Having effective monitoring strategies in place that meet safeguarding needs</w:t>
      </w:r>
    </w:p>
    <w:p w14:paraId="56307557" w14:textId="77777777" w:rsidR="007973AD" w:rsidRDefault="007973AD">
      <w:pPr>
        <w:rPr>
          <w:sz w:val="24"/>
          <w:szCs w:val="24"/>
        </w:rPr>
      </w:pPr>
    </w:p>
    <w:p w14:paraId="1C12705C" w14:textId="77777777" w:rsidR="007973AD" w:rsidRDefault="00000000">
      <w:pPr>
        <w:rPr>
          <w:sz w:val="24"/>
          <w:szCs w:val="24"/>
        </w:rPr>
      </w:pPr>
      <w:r>
        <w:rPr>
          <w:sz w:val="24"/>
          <w:szCs w:val="24"/>
        </w:rPr>
        <w:t xml:space="preserve">The school/college protects and educates learners and staff in their use of technology, including where they are learning remotely, and has mechanisms to identify, intervene and escalate any concerns where this is needed.   </w:t>
      </w:r>
    </w:p>
    <w:p w14:paraId="0A6D4687" w14:textId="77777777" w:rsidR="007973AD" w:rsidRDefault="007973AD">
      <w:pPr>
        <w:rPr>
          <w:sz w:val="24"/>
          <w:szCs w:val="24"/>
        </w:rPr>
      </w:pPr>
    </w:p>
    <w:p w14:paraId="1D375900" w14:textId="664CF8EB" w:rsidR="007973AD" w:rsidRDefault="00000000">
      <w:pPr>
        <w:rPr>
          <w:sz w:val="24"/>
          <w:szCs w:val="24"/>
        </w:rPr>
      </w:pPr>
      <w:r>
        <w:rPr>
          <w:sz w:val="24"/>
          <w:szCs w:val="24"/>
        </w:rPr>
        <w:t xml:space="preserve">The school/college online safety policy outlines how the four areas of risk, content, contact, conduct and commerce, will be addressed to protect and educate learners and staff. It also incorporates the use of mobile and smart technology and appropriate filtering and monitoring on school devices and networks. Security protection procedures which meet the </w:t>
      </w:r>
      <w:sdt>
        <w:sdtPr>
          <w:tag w:val="goog_rdk_466"/>
          <w:id w:val="168379772"/>
          <w:showingPlcHdr/>
        </w:sdtPr>
        <w:sdtContent>
          <w:r w:rsidR="001439CA">
            <w:t xml:space="preserve">     </w:t>
          </w:r>
        </w:sdtContent>
      </w:sdt>
      <w:sdt>
        <w:sdtPr>
          <w:tag w:val="goog_rdk_467"/>
          <w:id w:val="18290004"/>
        </w:sdtPr>
        <w:sdtContent>
          <w:r>
            <w:rPr>
              <w:sz w:val="24"/>
              <w:szCs w:val="24"/>
            </w:rPr>
            <w:t xml:space="preserve">updated </w:t>
          </w:r>
          <w:hyperlink r:id="rId126" w:history="1">
            <w:r w:rsidR="007973AD">
              <w:rPr>
                <w:color w:val="0563C1"/>
                <w:sz w:val="24"/>
                <w:szCs w:val="24"/>
                <w:u w:val="single"/>
              </w:rPr>
              <w:t>Cyber security standards for schools and colleges</w:t>
            </w:r>
          </w:hyperlink>
          <w:r>
            <w:rPr>
              <w:sz w:val="24"/>
              <w:szCs w:val="24"/>
            </w:rPr>
            <w:t xml:space="preserve"> (2024)</w:t>
          </w:r>
        </w:sdtContent>
      </w:sdt>
      <w:r>
        <w:rPr>
          <w:sz w:val="24"/>
          <w:szCs w:val="24"/>
        </w:rPr>
        <w:t xml:space="preserve"> are in place in order to safeguard the systems, staff and learners and review the effectiveness of these procedures to keep up with ever evolving cyber-crime technologies. The school/college is also in regular communication with parents and carers and uses these communications to reinforce online safety and the systems the school/college use to protect children from online harms.</w:t>
      </w:r>
    </w:p>
    <w:p w14:paraId="6F5E1210" w14:textId="77777777" w:rsidR="007973AD" w:rsidRDefault="007973AD">
      <w:pPr>
        <w:rPr>
          <w:sz w:val="24"/>
          <w:szCs w:val="24"/>
        </w:rPr>
      </w:pPr>
    </w:p>
    <w:p w14:paraId="06E7F171" w14:textId="77777777" w:rsidR="007973AD" w:rsidRDefault="00000000">
      <w:pPr>
        <w:rPr>
          <w:sz w:val="24"/>
          <w:szCs w:val="24"/>
        </w:rPr>
      </w:pPr>
      <w:r>
        <w:rPr>
          <w:sz w:val="24"/>
          <w:szCs w:val="24"/>
        </w:rPr>
        <w:t xml:space="preserve">To ensure that online safety is effective, especially as technology and the associated risks and harms evolve and change, the school/college undertakes an annual review and risk assessment. </w:t>
      </w:r>
    </w:p>
    <w:p w14:paraId="0B2638D2" w14:textId="77777777" w:rsidR="007973AD" w:rsidRDefault="00000000">
      <w:pPr>
        <w:rPr>
          <w:sz w:val="24"/>
          <w:szCs w:val="24"/>
        </w:rPr>
      </w:pPr>
      <w:r>
        <w:rPr>
          <w:sz w:val="24"/>
          <w:szCs w:val="24"/>
        </w:rPr>
        <w:t>For more information see school/college online safety policy.</w:t>
      </w:r>
    </w:p>
    <w:p w14:paraId="545E8FAD" w14:textId="77777777" w:rsidR="007973AD" w:rsidRDefault="007973AD">
      <w:pPr>
        <w:rPr>
          <w:sz w:val="24"/>
          <w:szCs w:val="24"/>
        </w:rPr>
      </w:pPr>
    </w:p>
    <w:p w14:paraId="4ABAD350" w14:textId="77777777" w:rsidR="007973AD" w:rsidRDefault="00000000">
      <w:pPr>
        <w:rPr>
          <w:b/>
          <w:sz w:val="24"/>
          <w:szCs w:val="24"/>
        </w:rPr>
      </w:pPr>
      <w:r>
        <w:rPr>
          <w:b/>
          <w:sz w:val="24"/>
          <w:szCs w:val="24"/>
        </w:rPr>
        <w:t>Systems for children to report concerns and abuse</w:t>
      </w:r>
    </w:p>
    <w:p w14:paraId="7C497A60" w14:textId="77777777" w:rsidR="007973AD" w:rsidRDefault="00000000">
      <w:pPr>
        <w:rPr>
          <w:sz w:val="24"/>
          <w:szCs w:val="24"/>
        </w:rPr>
      </w:pPr>
      <w:r>
        <w:rPr>
          <w:sz w:val="24"/>
          <w:szCs w:val="24"/>
        </w:rPr>
        <w:t>Our school</w:t>
      </w:r>
      <w:sdt>
        <w:sdtPr>
          <w:tag w:val="goog_rdk_468"/>
          <w:id w:val="-1796975492"/>
        </w:sdtPr>
        <w:sdtContent>
          <w:r>
            <w:rPr>
              <w:sz w:val="24"/>
              <w:szCs w:val="24"/>
            </w:rPr>
            <w:t>/college</w:t>
          </w:r>
        </w:sdtContent>
      </w:sdt>
      <w:r>
        <w:rPr>
          <w:sz w:val="24"/>
          <w:szCs w:val="24"/>
        </w:rPr>
        <w:t xml:space="preserve"> recognises the importance of ensuring that all children feel heard and understood. We have a culture of listening to children and taking account of their wishes and </w:t>
      </w:r>
    </w:p>
    <w:p w14:paraId="29E8BEAB" w14:textId="77777777" w:rsidR="007973AD" w:rsidRDefault="00000000">
      <w:pPr>
        <w:rPr>
          <w:sz w:val="24"/>
          <w:szCs w:val="24"/>
        </w:rPr>
      </w:pPr>
      <w:r>
        <w:rPr>
          <w:sz w:val="24"/>
          <w:szCs w:val="24"/>
        </w:rPr>
        <w:lastRenderedPageBreak/>
        <w:t xml:space="preserve">feelings in any measures the school/college may put in place to protect them. Whenever there are any concerns, the child’s wishes will be </w:t>
      </w:r>
      <w:proofErr w:type="gramStart"/>
      <w:r>
        <w:rPr>
          <w:sz w:val="24"/>
          <w:szCs w:val="24"/>
        </w:rPr>
        <w:t>taken into account</w:t>
      </w:r>
      <w:proofErr w:type="gramEnd"/>
      <w:r>
        <w:rPr>
          <w:sz w:val="24"/>
          <w:szCs w:val="24"/>
        </w:rPr>
        <w:t xml:space="preserve"> when determining what action to take and what services are provided. The welfare and safety of a child is of paramount concern and staff will act in the best interests of the child.</w:t>
      </w:r>
    </w:p>
    <w:p w14:paraId="60E78175" w14:textId="77777777" w:rsidR="007973AD" w:rsidRDefault="007973AD">
      <w:pPr>
        <w:rPr>
          <w:sz w:val="24"/>
          <w:szCs w:val="24"/>
        </w:rPr>
      </w:pPr>
    </w:p>
    <w:p w14:paraId="2C5E4F74" w14:textId="77777777" w:rsidR="007973AD" w:rsidRDefault="00000000">
      <w:pPr>
        <w:rPr>
          <w:sz w:val="24"/>
          <w:szCs w:val="24"/>
        </w:rPr>
      </w:pPr>
      <w:r>
        <w:rPr>
          <w:sz w:val="24"/>
          <w:szCs w:val="24"/>
        </w:rPr>
        <w:t xml:space="preserve">We understand the difficulties that children may have in approaching staff about </w:t>
      </w:r>
      <w:proofErr w:type="gramStart"/>
      <w:r>
        <w:rPr>
          <w:sz w:val="24"/>
          <w:szCs w:val="24"/>
        </w:rPr>
        <w:t>their</w:t>
      </w:r>
      <w:proofErr w:type="gramEnd"/>
      <w:r>
        <w:rPr>
          <w:sz w:val="24"/>
          <w:szCs w:val="24"/>
        </w:rPr>
        <w:t xml:space="preserve"> </w:t>
      </w:r>
    </w:p>
    <w:p w14:paraId="391AE8D6" w14:textId="77777777" w:rsidR="007973AD" w:rsidRDefault="00000000">
      <w:pPr>
        <w:rPr>
          <w:sz w:val="24"/>
          <w:szCs w:val="24"/>
        </w:rPr>
      </w:pPr>
      <w:r>
        <w:rPr>
          <w:sz w:val="24"/>
          <w:szCs w:val="24"/>
        </w:rPr>
        <w:t xml:space="preserve">circumstances and any concerns they may have. Some children may feel unable to report their concerns or abuse, others may have additional barriers to telling someone or may not recognise what is happening is abusive.  </w:t>
      </w:r>
    </w:p>
    <w:p w14:paraId="58632F76" w14:textId="77777777" w:rsidR="007973AD" w:rsidRDefault="007973AD">
      <w:pPr>
        <w:rPr>
          <w:sz w:val="24"/>
          <w:szCs w:val="24"/>
        </w:rPr>
      </w:pPr>
    </w:p>
    <w:p w14:paraId="702093E9" w14:textId="31F62F0E" w:rsidR="007973AD" w:rsidRDefault="00000000">
      <w:pPr>
        <w:rPr>
          <w:i/>
          <w:color w:val="7030A0"/>
          <w:sz w:val="24"/>
          <w:szCs w:val="24"/>
        </w:rPr>
      </w:pPr>
      <w:sdt>
        <w:sdtPr>
          <w:tag w:val="goog_rdk_470"/>
          <w:id w:val="1822851741"/>
          <w:showingPlcHdr/>
        </w:sdtPr>
        <w:sdtContent>
          <w:r w:rsidR="001439CA">
            <w:t xml:space="preserve">     </w:t>
          </w:r>
        </w:sdtContent>
      </w:sdt>
      <w:sdt>
        <w:sdtPr>
          <w:tag w:val="goog_rdk_471"/>
          <w:id w:val="231196933"/>
        </w:sdtPr>
        <w:sdtContent>
          <w:r>
            <w:rPr>
              <w:sz w:val="24"/>
              <w:szCs w:val="24"/>
            </w:rPr>
            <w:t>The school/college has</w:t>
          </w:r>
        </w:sdtContent>
      </w:sdt>
      <w:r>
        <w:rPr>
          <w:sz w:val="24"/>
          <w:szCs w:val="24"/>
        </w:rPr>
        <w:t xml:space="preserve"> an open and accepting attitude towards children and promotes a positive and supportive environment as part of our responsibility for pastoral care. Our school/college ethos promotes trusted relationships between learners and all staff which supports children to tell staff about any concerns they may have. </w:t>
      </w:r>
    </w:p>
    <w:p w14:paraId="2CD74DE1" w14:textId="77777777" w:rsidR="007973AD" w:rsidRDefault="007973AD">
      <w:pPr>
        <w:rPr>
          <w:sz w:val="24"/>
          <w:szCs w:val="24"/>
        </w:rPr>
      </w:pPr>
    </w:p>
    <w:p w14:paraId="5AD36A82" w14:textId="77777777" w:rsidR="007973AD" w:rsidRDefault="00000000">
      <w:pPr>
        <w:rPr>
          <w:sz w:val="24"/>
          <w:szCs w:val="24"/>
        </w:rPr>
      </w:pPr>
      <w:r>
        <w:rPr>
          <w:sz w:val="24"/>
          <w:szCs w:val="24"/>
        </w:rPr>
        <w:t>Children, parents/carers, and all staff will be free to talk about any concerns and see the school/college as a safe place. Many children can show signs or act in ways they hope adults will notice or react to, others may make indirect reports via a friend or staff may overhear conversations.  All staff are alert to this and to the potential need for early help and are aware of the indicators of abuse, exploitation and neglect and know what actions they should take.</w:t>
      </w:r>
    </w:p>
    <w:p w14:paraId="7BA9D8C9" w14:textId="77777777" w:rsidR="007973AD" w:rsidRDefault="007973AD">
      <w:pPr>
        <w:rPr>
          <w:sz w:val="24"/>
          <w:szCs w:val="24"/>
        </w:rPr>
      </w:pPr>
    </w:p>
    <w:p w14:paraId="3DEE95E0" w14:textId="4C780434" w:rsidR="007973AD" w:rsidRDefault="00000000">
      <w:pPr>
        <w:rPr>
          <w:color w:val="7030A0"/>
        </w:rPr>
      </w:pPr>
      <w:r>
        <w:rPr>
          <w:sz w:val="24"/>
          <w:szCs w:val="24"/>
        </w:rPr>
        <w:t xml:space="preserve">The school/college has systems in place for children to complain and/or confidently report their concerns, including any form of abuse or neglect, including child-on-child abuse, and know that their concerns will be treated seriously. </w:t>
      </w:r>
      <w:sdt>
        <w:sdtPr>
          <w:tag w:val="goog_rdk_472"/>
          <w:id w:val="1049806079"/>
          <w:showingPlcHdr/>
        </w:sdtPr>
        <w:sdtContent>
          <w:r w:rsidR="001439CA">
            <w:t xml:space="preserve">     </w:t>
          </w:r>
        </w:sdtContent>
      </w:sdt>
      <w:r>
        <w:rPr>
          <w:color w:val="7030A0"/>
        </w:rPr>
        <w:t xml:space="preserve">Our school recognises the importance of ensuring that all children feel heard and understood. We have a culture of listening to children and taking account of their wishes and feelings in any measures the school/college may put in place to protect them. Whenever there are any concerns, the child’s wishes will be </w:t>
      </w:r>
      <w:proofErr w:type="gramStart"/>
      <w:r>
        <w:rPr>
          <w:color w:val="7030A0"/>
        </w:rPr>
        <w:t>taken into account</w:t>
      </w:r>
      <w:proofErr w:type="gramEnd"/>
      <w:r>
        <w:rPr>
          <w:color w:val="7030A0"/>
        </w:rPr>
        <w:t xml:space="preserve"> when determining what action to take and what services are provided. The welfare and safety of a child is of paramount concern and staff will act in the best interests of the child. We understand the difficulties that children may have in approaching staff about their circumstances and any concerns they may have. Some children may feel unable to report their concerns or abuse, others may have additional barriers to telling someone or not recognise what is happening is abusive. The school has an open and accepting attitude towards children and promotes a positive and supportive environment as part of our responsibility for pastoral care. Our school ethos promotes trusted relationships between learners and all staff which supports children to tell staff about any concerns they may have. </w:t>
      </w:r>
    </w:p>
    <w:p w14:paraId="04F879C9" w14:textId="77777777" w:rsidR="007973AD" w:rsidRDefault="007973AD">
      <w:pPr>
        <w:rPr>
          <w:color w:val="7030A0"/>
        </w:rPr>
      </w:pPr>
    </w:p>
    <w:p w14:paraId="4B64CB77" w14:textId="77777777" w:rsidR="007973AD" w:rsidRDefault="00000000">
      <w:pPr>
        <w:rPr>
          <w:color w:val="7030A0"/>
        </w:rPr>
      </w:pPr>
      <w:r>
        <w:rPr>
          <w:color w:val="7030A0"/>
        </w:rPr>
        <w:t xml:space="preserve">Children, parents/carers, and all staff will be free to talk about any concerns and see the school as a safe place. Many children can show signs or act in ways they hope adults will notice or react to, others may make indirect reports via a friend or staff may overhear conversations. </w:t>
      </w:r>
    </w:p>
    <w:p w14:paraId="74DE7DF4" w14:textId="77777777" w:rsidR="007973AD" w:rsidRDefault="007973AD">
      <w:pPr>
        <w:rPr>
          <w:color w:val="7030A0"/>
        </w:rPr>
      </w:pPr>
    </w:p>
    <w:p w14:paraId="1692DECC" w14:textId="77777777" w:rsidR="007973AD" w:rsidRDefault="00000000">
      <w:pPr>
        <w:rPr>
          <w:sz w:val="24"/>
          <w:szCs w:val="24"/>
        </w:rPr>
      </w:pPr>
      <w:r>
        <w:rPr>
          <w:color w:val="7030A0"/>
        </w:rPr>
        <w:t>All staff are alert to this and to the potential need for early help and are aware of the indicators of abuse, exploitation and neglect and know what actions they should take. The school has systems in place for children to complain and/or confidently report their concerns, including any form of abuse or neglect, including child-on-child abuse, and know that their concerns will be treated seriously. Students know they can report concerns about themselves or others to staff in person, and this is communicated on posters, in assemblies and through regular pastoral reminders. There is also a well-established Student Council so that</w:t>
      </w:r>
      <w:r>
        <w:rPr>
          <w:i/>
          <w:color w:val="7030A0"/>
          <w:sz w:val="24"/>
          <w:szCs w:val="24"/>
        </w:rPr>
        <w:t xml:space="preserve">, </w:t>
      </w:r>
      <w:r>
        <w:rPr>
          <w:color w:val="7030A0"/>
        </w:rPr>
        <w:t>feedback and concerns of a general nature can be heard at all levels. A yearly Safeguarding Survey is conducted for student voice and yearly governor monitoring seeks to gain pupil voice on safeguarding matters.</w:t>
      </w:r>
    </w:p>
    <w:p w14:paraId="1B79F3FB" w14:textId="77777777" w:rsidR="007973AD" w:rsidRDefault="007973AD">
      <w:pPr>
        <w:rPr>
          <w:sz w:val="24"/>
          <w:szCs w:val="24"/>
        </w:rPr>
      </w:pPr>
    </w:p>
    <w:sdt>
      <w:sdtPr>
        <w:tag w:val="goog_rdk_474"/>
        <w:id w:val="1251310284"/>
      </w:sdtPr>
      <w:sdtContent>
        <w:p w14:paraId="30919CAE" w14:textId="77777777" w:rsidR="007973AD" w:rsidRPr="001439CA" w:rsidRDefault="00000000">
          <w:pPr>
            <w:rPr>
              <w:i/>
              <w:color w:val="7030A0"/>
              <w:sz w:val="24"/>
              <w:szCs w:val="24"/>
            </w:rPr>
          </w:pPr>
          <w:sdt>
            <w:sdtPr>
              <w:tag w:val="goog_rdk_473"/>
              <w:id w:val="-845482019"/>
            </w:sdtPr>
            <w:sdtContent/>
          </w:sdt>
        </w:p>
      </w:sdtContent>
    </w:sdt>
    <w:p w14:paraId="3026FB32" w14:textId="4BA24C91" w:rsidR="007973AD" w:rsidRDefault="00000000">
      <w:pPr>
        <w:rPr>
          <w:sz w:val="24"/>
          <w:szCs w:val="24"/>
        </w:rPr>
      </w:pPr>
      <w:sdt>
        <w:sdtPr>
          <w:tag w:val="goog_rdk_477"/>
          <w:id w:val="1526747884"/>
        </w:sdtPr>
        <w:sdtContent>
          <w:sdt>
            <w:sdtPr>
              <w:tag w:val="goog_rdk_476"/>
              <w:id w:val="1140233491"/>
            </w:sdtPr>
            <w:sdtContent/>
          </w:sdt>
        </w:sdtContent>
      </w:sdt>
      <w:sdt>
        <w:sdtPr>
          <w:tag w:val="goog_rdk_479"/>
          <w:id w:val="-199708392"/>
        </w:sdtPr>
        <w:sdtContent>
          <w:sdt>
            <w:sdtPr>
              <w:tag w:val="goog_rdk_478"/>
              <w:id w:val="-1868978112"/>
              <w:showingPlcHdr/>
            </w:sdtPr>
            <w:sdtContent>
              <w:r w:rsidR="001439CA">
                <w:t xml:space="preserve">     </w:t>
              </w:r>
            </w:sdtContent>
          </w:sdt>
        </w:sdtContent>
      </w:sdt>
      <w:sdt>
        <w:sdtPr>
          <w:tag w:val="goog_rdk_483"/>
          <w:id w:val="-632864944"/>
        </w:sdtPr>
        <w:sdtContent>
          <w:sdt>
            <w:sdtPr>
              <w:tag w:val="goog_rdk_481"/>
              <w:id w:val="-559472274"/>
            </w:sdtPr>
            <w:sdtContent>
              <w:sdt>
                <w:sdtPr>
                  <w:tag w:val="goog_rdk_482"/>
                  <w:id w:val="1490517929"/>
                </w:sdtPr>
                <w:sdtContent/>
              </w:sdt>
            </w:sdtContent>
          </w:sdt>
        </w:sdtContent>
      </w:sdt>
      <w:sdt>
        <w:sdtPr>
          <w:tag w:val="goog_rdk_487"/>
          <w:id w:val="1728797595"/>
        </w:sdtPr>
        <w:sdtContent>
          <w:sdt>
            <w:sdtPr>
              <w:tag w:val="goog_rdk_484"/>
              <w:id w:val="-17540879"/>
            </w:sdtPr>
            <w:sdtContent>
              <w:sdt>
                <w:sdtPr>
                  <w:tag w:val="goog_rdk_485"/>
                  <w:id w:val="1160965853"/>
                  <w:showingPlcHdr/>
                </w:sdtPr>
                <w:sdtContent>
                  <w:r w:rsidR="001439CA">
                    <w:t xml:space="preserve">     </w:t>
                  </w:r>
                </w:sdtContent>
              </w:sdt>
            </w:sdtContent>
          </w:sdt>
          <w:sdt>
            <w:sdtPr>
              <w:tag w:val="goog_rdk_486"/>
              <w:id w:val="1641917857"/>
              <w:showingPlcHdr/>
            </w:sdtPr>
            <w:sdtContent>
              <w:r w:rsidR="001439CA">
                <w:t xml:space="preserve">     </w:t>
              </w:r>
            </w:sdtContent>
          </w:sdt>
        </w:sdtContent>
      </w:sdt>
    </w:p>
    <w:p w14:paraId="627F7219" w14:textId="77777777" w:rsidR="007973AD" w:rsidRDefault="00000000">
      <w:pPr>
        <w:rPr>
          <w:b/>
          <w:sz w:val="24"/>
          <w:szCs w:val="24"/>
        </w:rPr>
      </w:pPr>
      <w:r>
        <w:rPr>
          <w:b/>
          <w:sz w:val="24"/>
          <w:szCs w:val="24"/>
        </w:rPr>
        <w:t>Working with parents and carers</w:t>
      </w:r>
    </w:p>
    <w:p w14:paraId="4E49071E" w14:textId="77777777" w:rsidR="007973AD" w:rsidRDefault="00000000">
      <w:pPr>
        <w:rPr>
          <w:sz w:val="24"/>
          <w:szCs w:val="24"/>
        </w:rPr>
      </w:pPr>
      <w:r>
        <w:rPr>
          <w:sz w:val="24"/>
          <w:szCs w:val="24"/>
        </w:rPr>
        <w:t xml:space="preserve">We recognise the importance of working together with parents/carers to educate as well as safeguard and promote the welfare of children. </w:t>
      </w:r>
    </w:p>
    <w:p w14:paraId="62A2E22A" w14:textId="77777777" w:rsidR="007973AD" w:rsidRDefault="007973AD">
      <w:pPr>
        <w:rPr>
          <w:sz w:val="24"/>
          <w:szCs w:val="24"/>
        </w:rPr>
      </w:pPr>
    </w:p>
    <w:p w14:paraId="1DCB3E0D" w14:textId="2C6026B3" w:rsidR="007973AD" w:rsidRDefault="00000000">
      <w:pPr>
        <w:rPr>
          <w:sz w:val="24"/>
          <w:szCs w:val="24"/>
        </w:rPr>
      </w:pPr>
      <w:r>
        <w:rPr>
          <w:i/>
          <w:color w:val="7030A0"/>
          <w:sz w:val="24"/>
          <w:szCs w:val="24"/>
        </w:rPr>
        <w:t>The Peak Tor Federation</w:t>
      </w:r>
      <w:sdt>
        <w:sdtPr>
          <w:tag w:val="goog_rdk_488"/>
          <w:id w:val="-1466506082"/>
          <w:showingPlcHdr/>
        </w:sdtPr>
        <w:sdtContent>
          <w:r w:rsidR="001439CA">
            <w:t xml:space="preserve">     </w:t>
          </w:r>
        </w:sdtContent>
      </w:sdt>
      <w:r>
        <w:rPr>
          <w:sz w:val="24"/>
          <w:szCs w:val="24"/>
        </w:rPr>
        <w:t xml:space="preserve"> will ensure that:</w:t>
      </w:r>
    </w:p>
    <w:p w14:paraId="19183591" w14:textId="77777777" w:rsidR="007973AD" w:rsidRDefault="00000000">
      <w:pPr>
        <w:numPr>
          <w:ilvl w:val="0"/>
          <w:numId w:val="23"/>
        </w:numPr>
        <w:rPr>
          <w:sz w:val="24"/>
          <w:szCs w:val="24"/>
        </w:rPr>
      </w:pPr>
      <w:r>
        <w:rPr>
          <w:sz w:val="24"/>
          <w:szCs w:val="24"/>
        </w:rPr>
        <w:t>We work with parents positively, openly</w:t>
      </w:r>
      <w:sdt>
        <w:sdtPr>
          <w:tag w:val="goog_rdk_489"/>
          <w:id w:val="-554545321"/>
        </w:sdtPr>
        <w:sdtContent>
          <w:r>
            <w:rPr>
              <w:sz w:val="24"/>
              <w:szCs w:val="24"/>
            </w:rPr>
            <w:t>,</w:t>
          </w:r>
        </w:sdtContent>
      </w:sdt>
      <w:r>
        <w:rPr>
          <w:sz w:val="24"/>
          <w:szCs w:val="24"/>
        </w:rPr>
        <w:t xml:space="preserve"> and honestly</w:t>
      </w:r>
    </w:p>
    <w:p w14:paraId="50CBC208" w14:textId="77777777" w:rsidR="007973AD" w:rsidRDefault="00000000">
      <w:pPr>
        <w:numPr>
          <w:ilvl w:val="0"/>
          <w:numId w:val="23"/>
        </w:numPr>
        <w:pBdr>
          <w:top w:val="nil"/>
          <w:left w:val="nil"/>
          <w:bottom w:val="nil"/>
          <w:right w:val="nil"/>
          <w:between w:val="nil"/>
        </w:pBdr>
        <w:rPr>
          <w:color w:val="000000"/>
          <w:sz w:val="24"/>
          <w:szCs w:val="24"/>
        </w:rPr>
      </w:pPr>
      <w:r>
        <w:rPr>
          <w:color w:val="000000"/>
          <w:sz w:val="24"/>
          <w:szCs w:val="24"/>
        </w:rPr>
        <w:t>Parents are encouraged to discuss their issues or concerns about safety and welfare of children, including any worries about a child’s emotional well-being or mental health. They will be listened to and taken seriously</w:t>
      </w:r>
    </w:p>
    <w:p w14:paraId="33DF9C40" w14:textId="77777777" w:rsidR="007973AD" w:rsidRDefault="00000000">
      <w:pPr>
        <w:numPr>
          <w:ilvl w:val="0"/>
          <w:numId w:val="23"/>
        </w:numPr>
        <w:pBdr>
          <w:top w:val="nil"/>
          <w:left w:val="nil"/>
          <w:bottom w:val="nil"/>
          <w:right w:val="nil"/>
          <w:between w:val="nil"/>
        </w:pBdr>
        <w:rPr>
          <w:color w:val="000000"/>
          <w:sz w:val="24"/>
          <w:szCs w:val="24"/>
        </w:rPr>
      </w:pPr>
      <w:r>
        <w:rPr>
          <w:color w:val="000000"/>
          <w:sz w:val="24"/>
          <w:szCs w:val="24"/>
        </w:rPr>
        <w:t>Parents/carers are aware there is a whole school/college safeguarding approach to ensure that children are kept safe and well, and as part of this the school/college is part of the Stopping Domestic Abuse Together (SDAT) initiative (the local version of Operation Encompass)</w:t>
      </w:r>
    </w:p>
    <w:p w14:paraId="247A19F2" w14:textId="77777777" w:rsidR="007973AD" w:rsidRDefault="00000000">
      <w:pPr>
        <w:numPr>
          <w:ilvl w:val="0"/>
          <w:numId w:val="23"/>
        </w:numPr>
        <w:rPr>
          <w:sz w:val="24"/>
          <w:szCs w:val="24"/>
        </w:rPr>
      </w:pPr>
      <w:r>
        <w:rPr>
          <w:sz w:val="24"/>
          <w:szCs w:val="24"/>
        </w:rPr>
        <w:t xml:space="preserve">We will provide parents with information about safeguarding issues, such as child exploitation (sexual and criminal), child-on-child abuse, emotional well-being/mental health, online safety, including sharing nudes and semi-nudes, harmful sexual behaviour, and terrorist/extremist material. We will also outline the support available to keep children safe within the school/college, locally and nationally  </w:t>
      </w:r>
    </w:p>
    <w:p w14:paraId="7B421275" w14:textId="77777777" w:rsidR="007973AD" w:rsidRDefault="00000000">
      <w:pPr>
        <w:numPr>
          <w:ilvl w:val="0"/>
          <w:numId w:val="23"/>
        </w:numPr>
        <w:rPr>
          <w:sz w:val="24"/>
          <w:szCs w:val="24"/>
        </w:rPr>
      </w:pPr>
      <w:r>
        <w:rPr>
          <w:sz w:val="24"/>
          <w:szCs w:val="24"/>
        </w:rPr>
        <w:t xml:space="preserve">Up to date and accurate information is kept about learners i.e. </w:t>
      </w:r>
    </w:p>
    <w:p w14:paraId="30CAFF87" w14:textId="77777777" w:rsidR="007973AD" w:rsidRDefault="00000000">
      <w:pPr>
        <w:numPr>
          <w:ilvl w:val="1"/>
          <w:numId w:val="23"/>
        </w:numPr>
        <w:rPr>
          <w:sz w:val="24"/>
          <w:szCs w:val="24"/>
        </w:rPr>
      </w:pPr>
      <w:r>
        <w:rPr>
          <w:sz w:val="24"/>
          <w:szCs w:val="24"/>
        </w:rPr>
        <w:t xml:space="preserve">names and contact persons with whom the child normally lives </w:t>
      </w:r>
    </w:p>
    <w:p w14:paraId="76B99C9B" w14:textId="77777777" w:rsidR="007973AD" w:rsidRDefault="00000000">
      <w:pPr>
        <w:numPr>
          <w:ilvl w:val="1"/>
          <w:numId w:val="23"/>
        </w:numPr>
        <w:rPr>
          <w:sz w:val="24"/>
          <w:szCs w:val="24"/>
        </w:rPr>
      </w:pPr>
      <w:r>
        <w:rPr>
          <w:sz w:val="24"/>
          <w:szCs w:val="24"/>
        </w:rPr>
        <w:t>those with parental responsibility</w:t>
      </w:r>
    </w:p>
    <w:p w14:paraId="49B9D9D9" w14:textId="77777777" w:rsidR="007973AD" w:rsidRDefault="00000000">
      <w:pPr>
        <w:numPr>
          <w:ilvl w:val="1"/>
          <w:numId w:val="23"/>
        </w:numPr>
        <w:rPr>
          <w:sz w:val="24"/>
          <w:szCs w:val="24"/>
        </w:rPr>
      </w:pPr>
      <w:r>
        <w:rPr>
          <w:sz w:val="24"/>
          <w:szCs w:val="24"/>
        </w:rPr>
        <w:t>where reasonably possible, we hold more than one emergency contact number</w:t>
      </w:r>
    </w:p>
    <w:p w14:paraId="79E73744" w14:textId="77777777" w:rsidR="007973AD" w:rsidRDefault="00000000">
      <w:pPr>
        <w:numPr>
          <w:ilvl w:val="1"/>
          <w:numId w:val="23"/>
        </w:numPr>
        <w:rPr>
          <w:sz w:val="24"/>
          <w:szCs w:val="24"/>
        </w:rPr>
      </w:pPr>
      <w:r>
        <w:rPr>
          <w:sz w:val="24"/>
          <w:szCs w:val="24"/>
        </w:rPr>
        <w:t xml:space="preserve">if different from above, those authorised to collect the child from the setting </w:t>
      </w:r>
    </w:p>
    <w:p w14:paraId="364018F3" w14:textId="77777777" w:rsidR="007973AD" w:rsidRDefault="00000000">
      <w:pPr>
        <w:numPr>
          <w:ilvl w:val="1"/>
          <w:numId w:val="23"/>
        </w:numPr>
        <w:rPr>
          <w:sz w:val="24"/>
          <w:szCs w:val="24"/>
        </w:rPr>
      </w:pPr>
      <w:r>
        <w:rPr>
          <w:sz w:val="24"/>
          <w:szCs w:val="24"/>
        </w:rPr>
        <w:t xml:space="preserve">name and contact details of GP </w:t>
      </w:r>
    </w:p>
    <w:p w14:paraId="5409F5D2" w14:textId="77777777" w:rsidR="007973AD" w:rsidRDefault="00000000">
      <w:pPr>
        <w:numPr>
          <w:ilvl w:val="1"/>
          <w:numId w:val="23"/>
        </w:numPr>
        <w:rPr>
          <w:sz w:val="24"/>
          <w:szCs w:val="24"/>
        </w:rPr>
      </w:pPr>
      <w:r>
        <w:rPr>
          <w:sz w:val="24"/>
          <w:szCs w:val="24"/>
        </w:rPr>
        <w:t>any relevant court orders or any other factors which may impact on the safety and welfare of the child</w:t>
      </w:r>
    </w:p>
    <w:p w14:paraId="1D286770" w14:textId="77777777" w:rsidR="007973AD" w:rsidRDefault="00000000">
      <w:pPr>
        <w:numPr>
          <w:ilvl w:val="0"/>
          <w:numId w:val="23"/>
        </w:numPr>
        <w:rPr>
          <w:sz w:val="24"/>
          <w:szCs w:val="24"/>
        </w:rPr>
      </w:pPr>
      <w:r>
        <w:rPr>
          <w:sz w:val="24"/>
          <w:szCs w:val="24"/>
        </w:rPr>
        <w:t xml:space="preserve">Information about our learners given to us by children themselves, their parents, or carers or by other agencies will remain confidential. Staff will be given relevant information on a 'need to know' basis </w:t>
      </w:r>
      <w:proofErr w:type="gramStart"/>
      <w:r>
        <w:rPr>
          <w:sz w:val="24"/>
          <w:szCs w:val="24"/>
        </w:rPr>
        <w:t>in order to</w:t>
      </w:r>
      <w:proofErr w:type="gramEnd"/>
      <w:r>
        <w:rPr>
          <w:sz w:val="24"/>
          <w:szCs w:val="24"/>
        </w:rPr>
        <w:t xml:space="preserve"> support the child  </w:t>
      </w:r>
    </w:p>
    <w:p w14:paraId="3214E79D" w14:textId="77777777" w:rsidR="007973AD" w:rsidRDefault="00000000">
      <w:pPr>
        <w:numPr>
          <w:ilvl w:val="0"/>
          <w:numId w:val="23"/>
        </w:numPr>
        <w:rPr>
          <w:sz w:val="24"/>
          <w:szCs w:val="24"/>
        </w:rPr>
      </w:pPr>
      <w:r>
        <w:rPr>
          <w:sz w:val="24"/>
          <w:szCs w:val="24"/>
        </w:rPr>
        <w:t xml:space="preserve">It is made clear to parents and carers that the school/college has a duty to share information when there are any safeguarding concerns. Also, that there is a duty to keep records which relate to safeguarding work by the school/college, or partner agencies. These will be kept securely, kept apart from the main pupil/student record and only accessible to key members of staff. Copies of these records will be securely sent to any education provider to which the child transfers and a confirmation of receipt obtained </w:t>
      </w:r>
    </w:p>
    <w:p w14:paraId="67064727" w14:textId="77777777" w:rsidR="007973AD" w:rsidRDefault="00000000">
      <w:pPr>
        <w:numPr>
          <w:ilvl w:val="0"/>
          <w:numId w:val="23"/>
        </w:numPr>
        <w:rPr>
          <w:sz w:val="24"/>
          <w:szCs w:val="24"/>
        </w:rPr>
      </w:pPr>
      <w:r>
        <w:rPr>
          <w:sz w:val="24"/>
          <w:szCs w:val="24"/>
        </w:rPr>
        <w:t>Where we have reason to be concerned about the welfare of a child, we will always seek to discuss this with the child's parents or carers first. However, there may be occasions where we are not able to do this, for example, when by doing so, it places the child at additional risk or where it may not be possible to speak to the parents/carers</w:t>
      </w:r>
    </w:p>
    <w:sdt>
      <w:sdtPr>
        <w:tag w:val="goog_rdk_492"/>
        <w:id w:val="391774083"/>
      </w:sdtPr>
      <w:sdtContent>
        <w:p w14:paraId="76E48A31" w14:textId="77777777" w:rsidR="007973AD" w:rsidRDefault="00000000">
          <w:pPr>
            <w:numPr>
              <w:ilvl w:val="0"/>
              <w:numId w:val="23"/>
            </w:numPr>
            <w:rPr>
              <w:i/>
              <w:color w:val="7030A0"/>
              <w:sz w:val="24"/>
              <w:szCs w:val="24"/>
            </w:rPr>
          </w:pPr>
          <w:sdt>
            <w:sdtPr>
              <w:tag w:val="goog_rdk_491"/>
              <w:id w:val="418224992"/>
            </w:sdtPr>
            <w:sdtContent>
              <w:r>
                <w:rPr>
                  <w:i/>
                  <w:color w:val="7030A0"/>
                  <w:sz w:val="24"/>
                  <w:szCs w:val="24"/>
                </w:rPr>
                <w:t xml:space="preserve">(Add/amend to reflect school/college ethos and systems) </w:t>
              </w:r>
            </w:sdtContent>
          </w:sdt>
        </w:p>
      </w:sdtContent>
    </w:sdt>
    <w:p w14:paraId="389670A3" w14:textId="77777777" w:rsidR="007973AD" w:rsidRDefault="007973AD">
      <w:pPr>
        <w:ind w:left="720"/>
        <w:rPr>
          <w:sz w:val="24"/>
          <w:szCs w:val="24"/>
        </w:rPr>
      </w:pPr>
    </w:p>
    <w:p w14:paraId="7E6BFA59" w14:textId="77777777" w:rsidR="007973AD" w:rsidRDefault="007973AD">
      <w:pPr>
        <w:rPr>
          <w:sz w:val="24"/>
          <w:szCs w:val="24"/>
        </w:rPr>
      </w:pPr>
    </w:p>
    <w:p w14:paraId="0F702012" w14:textId="77777777" w:rsidR="007973AD" w:rsidRDefault="00000000">
      <w:r>
        <w:br w:type="page"/>
      </w:r>
    </w:p>
    <w:tbl>
      <w:tblPr>
        <w:tblStyle w:val="ab"/>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00F9878A" w14:textId="77777777">
        <w:trPr>
          <w:trHeight w:val="479"/>
        </w:trPr>
        <w:tc>
          <w:tcPr>
            <w:tcW w:w="9628" w:type="dxa"/>
            <w:shd w:val="clear" w:color="auto" w:fill="B4C6E7"/>
            <w:vAlign w:val="center"/>
          </w:tcPr>
          <w:p w14:paraId="5B8B1034" w14:textId="77777777" w:rsidR="007973AD" w:rsidRDefault="00000000">
            <w:pPr>
              <w:jc w:val="center"/>
              <w:rPr>
                <w:b/>
                <w:sz w:val="24"/>
                <w:szCs w:val="24"/>
              </w:rPr>
            </w:pPr>
            <w:r>
              <w:rPr>
                <w:b/>
                <w:sz w:val="24"/>
                <w:szCs w:val="24"/>
              </w:rPr>
              <w:lastRenderedPageBreak/>
              <w:t>Section 6: Responding to concerns about a child’s welfare</w:t>
            </w:r>
          </w:p>
        </w:tc>
      </w:tr>
    </w:tbl>
    <w:p w14:paraId="7FD17B24" w14:textId="77777777" w:rsidR="007973AD" w:rsidRDefault="007973AD">
      <w:pPr>
        <w:rPr>
          <w:b/>
          <w:sz w:val="24"/>
          <w:szCs w:val="24"/>
        </w:rPr>
      </w:pPr>
    </w:p>
    <w:p w14:paraId="226E1542" w14:textId="77777777" w:rsidR="007973AD" w:rsidRDefault="00000000">
      <w:pPr>
        <w:rPr>
          <w:sz w:val="24"/>
          <w:szCs w:val="24"/>
        </w:rPr>
      </w:pPr>
      <w:r>
        <w:rPr>
          <w:sz w:val="24"/>
          <w:szCs w:val="24"/>
        </w:rPr>
        <w:t>Key points to remember for any member of staff (including volunteers or supply staff) or visitors whenever they have any concerns about a child’s welfare:</w:t>
      </w:r>
    </w:p>
    <w:p w14:paraId="743249AF" w14:textId="77777777" w:rsidR="007973AD" w:rsidRDefault="00000000">
      <w:pPr>
        <w:numPr>
          <w:ilvl w:val="0"/>
          <w:numId w:val="14"/>
        </w:numPr>
        <w:rPr>
          <w:sz w:val="24"/>
          <w:szCs w:val="24"/>
        </w:rPr>
      </w:pPr>
      <w:r>
        <w:rPr>
          <w:sz w:val="24"/>
          <w:szCs w:val="24"/>
        </w:rPr>
        <w:t>In an emergency take the action necessary to help the child, for example, call 999</w:t>
      </w:r>
    </w:p>
    <w:p w14:paraId="4841AE11" w14:textId="7FB97A90" w:rsidR="007973AD" w:rsidRDefault="00000000">
      <w:pPr>
        <w:numPr>
          <w:ilvl w:val="0"/>
          <w:numId w:val="14"/>
        </w:numPr>
        <w:rPr>
          <w:sz w:val="24"/>
          <w:szCs w:val="24"/>
        </w:rPr>
      </w:pPr>
      <w:r>
        <w:rPr>
          <w:sz w:val="24"/>
          <w:szCs w:val="24"/>
        </w:rPr>
        <w:t xml:space="preserve">Do not assume a colleague or another professional will </w:t>
      </w:r>
      <w:sdt>
        <w:sdtPr>
          <w:tag w:val="goog_rdk_493"/>
          <w:id w:val="-1273082612"/>
          <w:showingPlcHdr/>
        </w:sdtPr>
        <w:sdtContent>
          <w:r w:rsidR="001439CA">
            <w:t xml:space="preserve">     </w:t>
          </w:r>
        </w:sdtContent>
      </w:sdt>
      <w:r>
        <w:rPr>
          <w:sz w:val="24"/>
          <w:szCs w:val="24"/>
        </w:rPr>
        <w:t>share information that might be critical to keeping a child safe. Early information sharing is vital in keeping children safe, whether this is when problems first emerge, or when a child is already known to local authority children’s social care</w:t>
      </w:r>
    </w:p>
    <w:p w14:paraId="1ABFA6CF" w14:textId="56B443C4" w:rsidR="007973AD" w:rsidRDefault="00000000">
      <w:pPr>
        <w:numPr>
          <w:ilvl w:val="0"/>
          <w:numId w:val="14"/>
        </w:numPr>
        <w:rPr>
          <w:color w:val="7030A0"/>
          <w:sz w:val="24"/>
          <w:szCs w:val="24"/>
        </w:rPr>
      </w:pPr>
      <w:r>
        <w:rPr>
          <w:sz w:val="24"/>
          <w:szCs w:val="24"/>
        </w:rPr>
        <w:t xml:space="preserve">Report your concern, including any possible </w:t>
      </w:r>
      <w:sdt>
        <w:sdtPr>
          <w:tag w:val="goog_rdk_494"/>
          <w:id w:val="585116834"/>
          <w:showingPlcHdr/>
        </w:sdtPr>
        <w:sdtContent>
          <w:r w:rsidR="001439CA">
            <w:t xml:space="preserve">     </w:t>
          </w:r>
        </w:sdtContent>
      </w:sdt>
      <w:sdt>
        <w:sdtPr>
          <w:tag w:val="goog_rdk_495"/>
          <w:id w:val="-1827430273"/>
        </w:sdtPr>
        <w:sdtContent>
          <w:hyperlink r:id="rId127" w:history="1">
            <w:r w:rsidR="007973AD">
              <w:rPr>
                <w:color w:val="0563C1"/>
                <w:sz w:val="24"/>
                <w:szCs w:val="24"/>
                <w:u w:val="single"/>
              </w:rPr>
              <w:t>private fostering</w:t>
            </w:r>
          </w:hyperlink>
        </w:sdtContent>
      </w:sdt>
      <w:r>
        <w:rPr>
          <w:sz w:val="24"/>
          <w:szCs w:val="24"/>
        </w:rPr>
        <w:t xml:space="preserve"> arrangements, to the designated safeguarding lead or their deputy as soon as you can and by the end of the day at the latest. </w:t>
      </w:r>
      <w:sdt>
        <w:sdtPr>
          <w:tag w:val="goog_rdk_496"/>
          <w:id w:val="-1855946406"/>
          <w:showingPlcHdr/>
        </w:sdtPr>
        <w:sdtContent>
          <w:r w:rsidR="001439CA">
            <w:t xml:space="preserve">     </w:t>
          </w:r>
        </w:sdtContent>
      </w:sdt>
      <w:r>
        <w:rPr>
          <w:i/>
          <w:color w:val="7030A0"/>
          <w:sz w:val="24"/>
          <w:szCs w:val="24"/>
        </w:rPr>
        <w:t xml:space="preserve"> We have a paper reporting system and concern forms can be found in the staff room and in the main school office. All staff understand to give priority to writing up these events. The reports are written factually. The report will then be given to one of the DSLs. Staff understand it is their responsibility to chase up these reports and ensure they know how the concern was handled.</w:t>
      </w:r>
    </w:p>
    <w:p w14:paraId="456F0481" w14:textId="77777777" w:rsidR="007973AD" w:rsidRDefault="00000000">
      <w:pPr>
        <w:numPr>
          <w:ilvl w:val="0"/>
          <w:numId w:val="14"/>
        </w:numPr>
        <w:rPr>
          <w:sz w:val="24"/>
          <w:szCs w:val="24"/>
        </w:rPr>
      </w:pPr>
      <w:r>
        <w:rPr>
          <w:sz w:val="24"/>
          <w:szCs w:val="24"/>
        </w:rPr>
        <w:t>If you are unsure speak to the designated safeguarding lead or their deputy</w:t>
      </w:r>
    </w:p>
    <w:p w14:paraId="4F0C9045" w14:textId="77777777" w:rsidR="007973AD" w:rsidRDefault="00000000">
      <w:pPr>
        <w:numPr>
          <w:ilvl w:val="0"/>
          <w:numId w:val="14"/>
        </w:numPr>
        <w:rPr>
          <w:sz w:val="24"/>
          <w:szCs w:val="24"/>
        </w:rPr>
      </w:pPr>
      <w:r>
        <w:rPr>
          <w:sz w:val="24"/>
          <w:szCs w:val="24"/>
        </w:rPr>
        <w:t>If the designated safeguarding lead or their deputy is not around, ensure the information is shared with the most senior person in the school/college that day. The concerns and any action taken must then be shared with the designated safeguarding lead as soon as it is possible</w:t>
      </w:r>
    </w:p>
    <w:p w14:paraId="300784E1" w14:textId="77777777" w:rsidR="007973AD" w:rsidRDefault="00000000">
      <w:pPr>
        <w:numPr>
          <w:ilvl w:val="0"/>
          <w:numId w:val="14"/>
        </w:numPr>
        <w:rPr>
          <w:sz w:val="24"/>
          <w:szCs w:val="24"/>
        </w:rPr>
      </w:pPr>
      <w:r>
        <w:rPr>
          <w:sz w:val="24"/>
          <w:szCs w:val="24"/>
        </w:rPr>
        <w:t xml:space="preserve">If the concerns are about sharing nudes and semi-nudes do not view, copy, print or share the images </w:t>
      </w:r>
    </w:p>
    <w:p w14:paraId="2B816F1A" w14:textId="77777777" w:rsidR="007973AD" w:rsidRDefault="00000000">
      <w:pPr>
        <w:numPr>
          <w:ilvl w:val="0"/>
          <w:numId w:val="14"/>
        </w:numPr>
        <w:rPr>
          <w:sz w:val="24"/>
          <w:szCs w:val="24"/>
        </w:rPr>
      </w:pPr>
      <w:r>
        <w:rPr>
          <w:sz w:val="24"/>
          <w:szCs w:val="24"/>
        </w:rPr>
        <w:t>Share information on a need-to-know basis only – do not discuss the issue with colleagues, friends, or family</w:t>
      </w:r>
    </w:p>
    <w:p w14:paraId="1F8FF73D" w14:textId="5C9890DD" w:rsidR="007973AD" w:rsidRDefault="00000000">
      <w:pPr>
        <w:numPr>
          <w:ilvl w:val="0"/>
          <w:numId w:val="14"/>
        </w:numPr>
        <w:rPr>
          <w:i/>
          <w:sz w:val="24"/>
          <w:szCs w:val="24"/>
        </w:rPr>
      </w:pPr>
      <w:r>
        <w:rPr>
          <w:sz w:val="24"/>
          <w:szCs w:val="24"/>
        </w:rPr>
        <w:t>As soon as you are able</w:t>
      </w:r>
      <w:sdt>
        <w:sdtPr>
          <w:tag w:val="goog_rdk_497"/>
          <w:id w:val="-1367828897"/>
        </w:sdtPr>
        <w:sdtContent>
          <w:r>
            <w:rPr>
              <w:sz w:val="24"/>
              <w:szCs w:val="24"/>
            </w:rPr>
            <w:t>,</w:t>
          </w:r>
        </w:sdtContent>
      </w:sdt>
      <w:r>
        <w:rPr>
          <w:sz w:val="24"/>
          <w:szCs w:val="24"/>
        </w:rPr>
        <w:t xml:space="preserve"> complete a record of the concerns. This should be on the same day and before the child is due to leave the school premises</w:t>
      </w:r>
      <w:sdt>
        <w:sdtPr>
          <w:tag w:val="goog_rdk_498"/>
          <w:id w:val="617349384"/>
          <w:showingPlcHdr/>
        </w:sdtPr>
        <w:sdtContent>
          <w:r w:rsidR="001439CA">
            <w:t xml:space="preserve">     </w:t>
          </w:r>
        </w:sdtContent>
      </w:sdt>
      <w:sdt>
        <w:sdtPr>
          <w:tag w:val="goog_rdk_499"/>
          <w:id w:val="-813560516"/>
        </w:sdtPr>
        <w:sdtContent>
          <w:r>
            <w:rPr>
              <w:sz w:val="24"/>
              <w:szCs w:val="24"/>
            </w:rPr>
            <w:t xml:space="preserve"> </w:t>
          </w:r>
        </w:sdtContent>
      </w:sdt>
      <w:r>
        <w:rPr>
          <w:color w:val="7030A0"/>
          <w:sz w:val="24"/>
          <w:szCs w:val="24"/>
        </w:rPr>
        <w:t xml:space="preserve">An electronic and a paper copy is kept. A paper and an electronic chronology </w:t>
      </w:r>
      <w:proofErr w:type="gramStart"/>
      <w:r>
        <w:rPr>
          <w:color w:val="7030A0"/>
          <w:sz w:val="24"/>
          <w:szCs w:val="24"/>
        </w:rPr>
        <w:t>is</w:t>
      </w:r>
      <w:proofErr w:type="gramEnd"/>
      <w:r>
        <w:rPr>
          <w:color w:val="7030A0"/>
          <w:sz w:val="24"/>
          <w:szCs w:val="24"/>
        </w:rPr>
        <w:t xml:space="preserve"> also with the pupils file.</w:t>
      </w:r>
    </w:p>
    <w:p w14:paraId="710C9AE0" w14:textId="77777777" w:rsidR="007973AD" w:rsidRDefault="00000000">
      <w:pPr>
        <w:numPr>
          <w:ilvl w:val="0"/>
          <w:numId w:val="14"/>
        </w:numPr>
        <w:rPr>
          <w:i/>
          <w:color w:val="7030A0"/>
          <w:sz w:val="24"/>
          <w:szCs w:val="24"/>
        </w:rPr>
      </w:pPr>
      <w:r>
        <w:rPr>
          <w:sz w:val="24"/>
          <w:szCs w:val="24"/>
        </w:rPr>
        <w:t xml:space="preserve">Seek support for yourself if you are distressed </w:t>
      </w:r>
      <w:r>
        <w:rPr>
          <w:i/>
          <w:color w:val="7030A0"/>
          <w:sz w:val="24"/>
          <w:szCs w:val="24"/>
        </w:rPr>
        <w:t>Information for this can be found on the</w:t>
      </w:r>
      <w:r>
        <w:rPr>
          <w:color w:val="7030A0"/>
          <w:sz w:val="24"/>
          <w:szCs w:val="24"/>
        </w:rPr>
        <w:t xml:space="preserve"> </w:t>
      </w:r>
      <w:r>
        <w:rPr>
          <w:i/>
          <w:color w:val="7030A0"/>
          <w:sz w:val="24"/>
          <w:szCs w:val="24"/>
        </w:rPr>
        <w:t>staff room notice board or by talking to the DSLs.</w:t>
      </w:r>
    </w:p>
    <w:p w14:paraId="0B9E7AAA" w14:textId="77777777" w:rsidR="007973AD" w:rsidRDefault="007973AD">
      <w:pPr>
        <w:numPr>
          <w:ilvl w:val="0"/>
          <w:numId w:val="14"/>
        </w:numPr>
        <w:rPr>
          <w:i/>
          <w:sz w:val="24"/>
          <w:szCs w:val="24"/>
        </w:rPr>
      </w:pPr>
    </w:p>
    <w:tbl>
      <w:tblPr>
        <w:tblStyle w:val="ac"/>
        <w:tblW w:w="9548" w:type="dxa"/>
        <w:tblBorders>
          <w:top w:val="single" w:sz="24" w:space="0" w:color="000000"/>
          <w:left w:val="single" w:sz="24" w:space="0" w:color="000000"/>
          <w:bottom w:val="single" w:sz="24" w:space="0" w:color="000000"/>
          <w:right w:val="single" w:sz="24" w:space="0" w:color="000000"/>
          <w:insideH w:val="nil"/>
          <w:insideV w:val="nil"/>
        </w:tblBorders>
        <w:tblLayout w:type="fixed"/>
        <w:tblLook w:val="0400" w:firstRow="0" w:lastRow="0" w:firstColumn="0" w:lastColumn="0" w:noHBand="0" w:noVBand="1"/>
      </w:tblPr>
      <w:tblGrid>
        <w:gridCol w:w="9548"/>
      </w:tblGrid>
      <w:tr w:rsidR="007973AD" w14:paraId="3FA59F19" w14:textId="77777777">
        <w:trPr>
          <w:trHeight w:val="677"/>
        </w:trPr>
        <w:tc>
          <w:tcPr>
            <w:tcW w:w="9548" w:type="dxa"/>
            <w:tcBorders>
              <w:top w:val="single" w:sz="4" w:space="0" w:color="000000"/>
              <w:left w:val="single" w:sz="4" w:space="0" w:color="000000"/>
              <w:bottom w:val="single" w:sz="4" w:space="0" w:color="000000"/>
              <w:right w:val="single" w:sz="4" w:space="0" w:color="000000"/>
            </w:tcBorders>
          </w:tcPr>
          <w:p w14:paraId="59D485D3" w14:textId="77777777" w:rsidR="007973AD" w:rsidRDefault="00000000">
            <w:pPr>
              <w:rPr>
                <w:sz w:val="24"/>
                <w:szCs w:val="24"/>
              </w:rPr>
            </w:pPr>
            <w:r>
              <w:rPr>
                <w:sz w:val="24"/>
                <w:szCs w:val="24"/>
              </w:rPr>
              <w:t xml:space="preserve">Staff must always </w:t>
            </w:r>
            <w:r>
              <w:rPr>
                <w:b/>
                <w:sz w:val="24"/>
                <w:szCs w:val="24"/>
                <w:u w:val="single"/>
              </w:rPr>
              <w:t>immediately</w:t>
            </w:r>
            <w:r>
              <w:rPr>
                <w:sz w:val="24"/>
                <w:szCs w:val="24"/>
              </w:rPr>
              <w:t xml:space="preserve"> inform the designated safeguarding lead or their deputy if there are any:</w:t>
            </w:r>
          </w:p>
          <w:p w14:paraId="491EE716"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Concerns that a child is presenting signs or symptoms of abuse</w:t>
            </w:r>
            <w:sdt>
              <w:sdtPr>
                <w:tag w:val="goog_rdk_500"/>
                <w:id w:val="10807429"/>
              </w:sdtPr>
              <w:sdtContent>
                <w:r>
                  <w:rPr>
                    <w:color w:val="000000"/>
                    <w:sz w:val="24"/>
                    <w:szCs w:val="24"/>
                  </w:rPr>
                  <w:t>, exploitation,</w:t>
                </w:r>
              </w:sdtContent>
            </w:sdt>
            <w:r>
              <w:rPr>
                <w:color w:val="000000"/>
                <w:sz w:val="24"/>
                <w:szCs w:val="24"/>
              </w:rPr>
              <w:t xml:space="preserve"> or neglect, including suspicion that a child is injured, marked, or bruised in a way which is not readily attributable to the normal knocks or scrapes received in play</w:t>
            </w:r>
            <w:r>
              <w:rPr>
                <w:color w:val="000000"/>
              </w:rPr>
              <w:t xml:space="preserve"> </w:t>
            </w:r>
          </w:p>
          <w:p w14:paraId="4194255D"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Searching incidents where there are reasonable grounds to suspect a learner was in possession of a prohibited item</w:t>
            </w:r>
            <w:r>
              <w:rPr>
                <w:color w:val="000000"/>
                <w:sz w:val="24"/>
                <w:szCs w:val="24"/>
                <w:vertAlign w:val="superscript"/>
              </w:rPr>
              <w:footnoteReference w:id="7"/>
            </w:r>
            <w:r>
              <w:rPr>
                <w:color w:val="000000"/>
                <w:sz w:val="24"/>
                <w:szCs w:val="24"/>
              </w:rPr>
              <w:t xml:space="preserve"> or where a search has revealed a safeguarding risk</w:t>
            </w:r>
          </w:p>
          <w:p w14:paraId="6B6A299D"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 xml:space="preserve">Behaviour or changes in presentation, including changes in school attendance, which gives rise to suspicions that a child may not be receiving adequate care or may be suffering harm </w:t>
            </w:r>
          </w:p>
          <w:p w14:paraId="62CB5B27"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Hint or disclosure of abuse about or by a child</w:t>
            </w:r>
          </w:p>
          <w:p w14:paraId="2E74CF65"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Concerns that a person(s) who may pose a risk to children is living in a household with children present</w:t>
            </w:r>
          </w:p>
          <w:p w14:paraId="52452291"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lastRenderedPageBreak/>
              <w:t xml:space="preserve">Concerns about online abuse including cybercrime, exploitation, harmful sexual behaviour, sharing nudes and semi nudes and/or where any adult appears to be sexually communicating (e.g., email, text, written note or verbally) with a child </w:t>
            </w:r>
          </w:p>
          <w:p w14:paraId="414BFC74"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Concerns about child-on-child abuse, including sexual violence and harassment</w:t>
            </w:r>
          </w:p>
          <w:p w14:paraId="1B20B793"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 xml:space="preserve">Information which indicates that the child is living with someone who does not have parental responsibility for them (this is known as private fostering) </w:t>
            </w:r>
          </w:p>
          <w:p w14:paraId="512F362D"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Concerns that a child is at risk of domestic abuse or so-called ‘honour-based’ abuse, including forced marriage, marriage</w:t>
            </w:r>
            <w:sdt>
              <w:sdtPr>
                <w:tag w:val="goog_rdk_501"/>
                <w:id w:val="-1409146714"/>
              </w:sdtPr>
              <w:sdtContent>
                <w:r>
                  <w:rPr>
                    <w:color w:val="000000"/>
                    <w:sz w:val="24"/>
                    <w:szCs w:val="24"/>
                  </w:rPr>
                  <w:t>,</w:t>
                </w:r>
              </w:sdtContent>
            </w:sdt>
            <w:r>
              <w:rPr>
                <w:color w:val="000000"/>
                <w:sz w:val="24"/>
                <w:szCs w:val="24"/>
              </w:rPr>
              <w:t xml:space="preserve"> or civil partnership under the age of 18, female genital mutilation (FGM), breast ironing, virginity testing or hymenoplasty </w:t>
            </w:r>
          </w:p>
          <w:p w14:paraId="1B3E49E5" w14:textId="77777777" w:rsidR="007973AD" w:rsidRDefault="00000000">
            <w:pPr>
              <w:numPr>
                <w:ilvl w:val="0"/>
                <w:numId w:val="53"/>
              </w:numPr>
              <w:pBdr>
                <w:top w:val="nil"/>
                <w:left w:val="nil"/>
                <w:bottom w:val="nil"/>
                <w:right w:val="nil"/>
                <w:between w:val="nil"/>
              </w:pBdr>
              <w:rPr>
                <w:color w:val="000000"/>
                <w:sz w:val="24"/>
                <w:szCs w:val="24"/>
              </w:rPr>
            </w:pPr>
            <w:r>
              <w:rPr>
                <w:color w:val="000000"/>
                <w:sz w:val="24"/>
                <w:szCs w:val="24"/>
              </w:rPr>
              <w:t xml:space="preserve">Concerns that a child is at risk of radicalisation, child sexual exploitation or criminal exploitation, including county lines; or that a child or their parent/carer may be a victim of modern slavery (trafficked) </w:t>
            </w:r>
          </w:p>
        </w:tc>
      </w:tr>
    </w:tbl>
    <w:p w14:paraId="4FD551CE" w14:textId="77777777" w:rsidR="007973AD" w:rsidRDefault="007973AD">
      <w:pPr>
        <w:rPr>
          <w:sz w:val="24"/>
          <w:szCs w:val="24"/>
        </w:rPr>
      </w:pPr>
      <w:bookmarkStart w:id="12" w:name="_heading=h.3rdcrjn" w:colFirst="0" w:colLast="0"/>
      <w:bookmarkEnd w:id="12"/>
    </w:p>
    <w:p w14:paraId="45B02FDD" w14:textId="77777777" w:rsidR="007973AD" w:rsidRDefault="00000000">
      <w:pPr>
        <w:rPr>
          <w:sz w:val="24"/>
          <w:szCs w:val="24"/>
        </w:rPr>
      </w:pPr>
      <w:r>
        <w:rPr>
          <w:sz w:val="24"/>
          <w:szCs w:val="24"/>
        </w:rPr>
        <w:t>There will also be occasions when you suspect that a child may be at risk, but you have no ‘real’ evidence or that the child may need support with their mental health. The child’s behaviour</w:t>
      </w:r>
      <w:sdt>
        <w:sdtPr>
          <w:tag w:val="goog_rdk_502"/>
          <w:id w:val="-694608016"/>
        </w:sdtPr>
        <w:sdtContent>
          <w:r>
            <w:rPr>
              <w:sz w:val="24"/>
              <w:szCs w:val="24"/>
            </w:rPr>
            <w:t>, play</w:t>
          </w:r>
        </w:sdtContent>
      </w:sdt>
      <w:r>
        <w:rPr>
          <w:sz w:val="24"/>
          <w:szCs w:val="24"/>
        </w:rPr>
        <w:t xml:space="preserve"> and or appearance may have changed, their attendance at school/college may have reduced, their ability to concentrate and focus may have altered,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13291DEF" w14:textId="77777777" w:rsidR="007973AD" w:rsidRDefault="007973AD">
      <w:pPr>
        <w:rPr>
          <w:sz w:val="24"/>
          <w:szCs w:val="24"/>
          <w:highlight w:val="yellow"/>
        </w:rPr>
      </w:pPr>
    </w:p>
    <w:p w14:paraId="2B6E1BD6" w14:textId="77777777" w:rsidR="007973AD" w:rsidRDefault="00000000">
      <w:pPr>
        <w:rPr>
          <w:sz w:val="24"/>
          <w:szCs w:val="24"/>
        </w:rPr>
      </w:pPr>
      <w:r>
        <w:rPr>
          <w:sz w:val="24"/>
          <w:szCs w:val="24"/>
        </w:rPr>
        <w:t xml:space="preserve">It is not the responsibility of the school/college staff to determine the truth of any disclosure or allegation; this is the responsibility of local authority children's social care. All staff however have a duty to recognise where extra support is needed or where there are complex needs or child protection concerns requiring intensive or specialist support.  </w:t>
      </w:r>
    </w:p>
    <w:p w14:paraId="3A2EBB8E" w14:textId="77777777" w:rsidR="007973AD" w:rsidRDefault="007973AD">
      <w:pPr>
        <w:rPr>
          <w:sz w:val="24"/>
          <w:szCs w:val="24"/>
        </w:rPr>
      </w:pPr>
    </w:p>
    <w:p w14:paraId="2DDE161F" w14:textId="63FA663E" w:rsidR="007973AD" w:rsidRDefault="00000000">
      <w:pPr>
        <w:rPr>
          <w:sz w:val="24"/>
          <w:szCs w:val="24"/>
        </w:rPr>
      </w:pPr>
      <w:bookmarkStart w:id="13" w:name="_heading=h.26in1rg" w:colFirst="0" w:colLast="0"/>
      <w:bookmarkEnd w:id="13"/>
      <w:r>
        <w:rPr>
          <w:sz w:val="24"/>
          <w:szCs w:val="24"/>
        </w:rPr>
        <w:t xml:space="preserve">Ensure you record these early concerns using </w:t>
      </w:r>
      <w:sdt>
        <w:sdtPr>
          <w:tag w:val="goog_rdk_503"/>
          <w:id w:val="1277522109"/>
          <w:showingPlcHdr/>
        </w:sdtPr>
        <w:sdtContent>
          <w:r w:rsidR="001439CA">
            <w:t xml:space="preserve">     </w:t>
          </w:r>
        </w:sdtContent>
      </w:sdt>
      <w:r>
        <w:rPr>
          <w:i/>
          <w:color w:val="7030A0"/>
          <w:sz w:val="24"/>
          <w:szCs w:val="24"/>
        </w:rPr>
        <w:t xml:space="preserve"> the paper cause for concern forms located in the staff room or main school office notice boards. </w:t>
      </w:r>
      <w:sdt>
        <w:sdtPr>
          <w:tag w:val="goog_rdk_504"/>
          <w:id w:val="1434014137"/>
        </w:sdtPr>
        <w:sdtContent>
          <w:r>
            <w:rPr>
              <w:color w:val="000000"/>
              <w:sz w:val="24"/>
              <w:szCs w:val="24"/>
            </w:rPr>
            <w:t>and following the protocols in Appendix 4: Safeguarding and Child Protection Recording</w:t>
          </w:r>
          <w:r>
            <w:rPr>
              <w:i/>
              <w:sz w:val="24"/>
              <w:szCs w:val="24"/>
            </w:rPr>
            <w:t>.</w:t>
          </w:r>
        </w:sdtContent>
      </w:sdt>
      <w:sdt>
        <w:sdtPr>
          <w:tag w:val="goog_rdk_505"/>
          <w:id w:val="1902943282"/>
        </w:sdtPr>
        <w:sdtContent>
          <w:r w:rsidRPr="001439CA">
            <w:rPr>
              <w:sz w:val="24"/>
              <w:szCs w:val="24"/>
            </w:rPr>
            <w:t xml:space="preserve"> </w:t>
          </w:r>
        </w:sdtContent>
      </w:sdt>
      <w:r>
        <w:rPr>
          <w:sz w:val="24"/>
          <w:szCs w:val="24"/>
        </w:rPr>
        <w:t xml:space="preserve">If a child or adult does begin to reveal that a child is being harmed, you should follow the advice in the section </w:t>
      </w:r>
      <w:r>
        <w:rPr>
          <w:i/>
          <w:sz w:val="24"/>
          <w:szCs w:val="24"/>
        </w:rPr>
        <w:t>‘If a child chooses to tell a member of staff about a concern or abuse’</w:t>
      </w:r>
      <w:r>
        <w:rPr>
          <w:sz w:val="24"/>
          <w:szCs w:val="24"/>
        </w:rPr>
        <w:t>.</w:t>
      </w:r>
    </w:p>
    <w:p w14:paraId="3C036D71" w14:textId="77777777" w:rsidR="007973AD" w:rsidRDefault="007973AD">
      <w:pPr>
        <w:rPr>
          <w:i/>
          <w:sz w:val="24"/>
          <w:szCs w:val="24"/>
        </w:rPr>
      </w:pPr>
    </w:p>
    <w:tbl>
      <w:tblPr>
        <w:tblStyle w:val="ad"/>
        <w:tblW w:w="960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9608"/>
      </w:tblGrid>
      <w:tr w:rsidR="007973AD" w14:paraId="3D7312CE" w14:textId="77777777">
        <w:tc>
          <w:tcPr>
            <w:tcW w:w="9608" w:type="dxa"/>
            <w:tcBorders>
              <w:top w:val="single" w:sz="4" w:space="0" w:color="000000"/>
              <w:left w:val="single" w:sz="4" w:space="0" w:color="000000"/>
              <w:bottom w:val="single" w:sz="4" w:space="0" w:color="000000"/>
              <w:right w:val="single" w:sz="4" w:space="0" w:color="000000"/>
            </w:tcBorders>
          </w:tcPr>
          <w:p w14:paraId="6A8A5B25" w14:textId="77777777" w:rsidR="007973AD" w:rsidRDefault="007973AD">
            <w:pPr>
              <w:rPr>
                <w:b/>
                <w:sz w:val="8"/>
                <w:szCs w:val="8"/>
              </w:rPr>
            </w:pPr>
          </w:p>
          <w:p w14:paraId="58D78523" w14:textId="77777777" w:rsidR="007973AD" w:rsidRDefault="00000000">
            <w:pPr>
              <w:jc w:val="center"/>
              <w:rPr>
                <w:b/>
                <w:sz w:val="24"/>
                <w:szCs w:val="24"/>
              </w:rPr>
            </w:pPr>
            <w:r>
              <w:rPr>
                <w:b/>
                <w:sz w:val="24"/>
                <w:szCs w:val="24"/>
              </w:rPr>
              <w:t>Remember: If you are unsure, you should always have a discussion with the designated safeguarding lead or their deputy</w:t>
            </w:r>
          </w:p>
          <w:p w14:paraId="5F1B82BA" w14:textId="77777777" w:rsidR="007973AD" w:rsidRDefault="007973AD">
            <w:pPr>
              <w:rPr>
                <w:b/>
                <w:sz w:val="8"/>
                <w:szCs w:val="8"/>
              </w:rPr>
            </w:pPr>
          </w:p>
        </w:tc>
      </w:tr>
    </w:tbl>
    <w:p w14:paraId="02A53EA2" w14:textId="77777777" w:rsidR="007973AD" w:rsidRDefault="007973AD">
      <w:pPr>
        <w:rPr>
          <w:b/>
          <w:sz w:val="24"/>
          <w:szCs w:val="24"/>
        </w:rPr>
      </w:pPr>
    </w:p>
    <w:p w14:paraId="18607F81" w14:textId="77777777" w:rsidR="007973AD" w:rsidRDefault="00000000">
      <w:pPr>
        <w:rPr>
          <w:b/>
          <w:sz w:val="24"/>
          <w:szCs w:val="24"/>
        </w:rPr>
      </w:pPr>
      <w:r>
        <w:rPr>
          <w:b/>
          <w:sz w:val="24"/>
          <w:szCs w:val="24"/>
        </w:rPr>
        <w:t xml:space="preserve">If a child chooses to tell a member of staff about a concern or abuse  </w:t>
      </w:r>
    </w:p>
    <w:p w14:paraId="4908499D" w14:textId="77777777" w:rsidR="007973AD" w:rsidRDefault="00000000">
      <w:pPr>
        <w:rPr>
          <w:sz w:val="24"/>
          <w:szCs w:val="24"/>
        </w:rPr>
      </w:pPr>
      <w:r>
        <w:rPr>
          <w:sz w:val="24"/>
          <w:szCs w:val="24"/>
        </w:rPr>
        <w:t>It takes a lot of courage for a child, parent, carer,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sdt>
        <w:sdtPr>
          <w:tag w:val="goog_rdk_506"/>
          <w:id w:val="-1819026878"/>
        </w:sdtPr>
        <w:sdtContent>
          <w:r>
            <w:rPr>
              <w:sz w:val="24"/>
              <w:szCs w:val="24"/>
            </w:rPr>
            <w:t>, blamed</w:t>
          </w:r>
        </w:sdtContent>
      </w:sdt>
      <w:r>
        <w:rPr>
          <w:sz w:val="24"/>
          <w:szCs w:val="24"/>
        </w:rPr>
        <w:t xml:space="preserve"> or ashamed for making a report. Reports, particularly those about sexual violence and harassment, if possible, should be managed with two members of staff present (preferably one being the designated safeguarding lead or a deputy), however this might not be possible in all cases.  </w:t>
      </w:r>
    </w:p>
    <w:p w14:paraId="5DFCDD08" w14:textId="77777777" w:rsidR="007973AD" w:rsidRDefault="007973AD">
      <w:pPr>
        <w:rPr>
          <w:sz w:val="24"/>
          <w:szCs w:val="24"/>
        </w:rPr>
      </w:pPr>
    </w:p>
    <w:p w14:paraId="48B8634F" w14:textId="18315150" w:rsidR="007973AD" w:rsidRDefault="00000000">
      <w:pPr>
        <w:rPr>
          <w:sz w:val="24"/>
          <w:szCs w:val="24"/>
        </w:rPr>
      </w:pPr>
      <w:r>
        <w:rPr>
          <w:sz w:val="24"/>
          <w:szCs w:val="24"/>
        </w:rPr>
        <w:lastRenderedPageBreak/>
        <w:t xml:space="preserve">If a child or adult talks to you about any risks to a child's safety or </w:t>
      </w:r>
      <w:sdt>
        <w:sdtPr>
          <w:tag w:val="goog_rdk_507"/>
          <w:id w:val="-2144181593"/>
          <w:showingPlcHdr/>
        </w:sdtPr>
        <w:sdtContent>
          <w:r w:rsidR="001439CA">
            <w:t xml:space="preserve">     </w:t>
          </w:r>
        </w:sdtContent>
      </w:sdt>
      <w:sdt>
        <w:sdtPr>
          <w:tag w:val="goog_rdk_508"/>
          <w:id w:val="-106275606"/>
        </w:sdtPr>
        <w:sdtContent>
          <w:r>
            <w:rPr>
              <w:sz w:val="24"/>
              <w:szCs w:val="24"/>
            </w:rPr>
            <w:t>well-being</w:t>
          </w:r>
        </w:sdtContent>
      </w:sdt>
      <w:r>
        <w:rPr>
          <w:sz w:val="24"/>
          <w:szCs w:val="24"/>
        </w:rPr>
        <w:t xml:space="preserve"> you will need to let them know that you must pass the information on – you are not allowed to keep secrets. The point at which you do this is a matter for professional judgement. </w:t>
      </w:r>
    </w:p>
    <w:p w14:paraId="64C69AA6" w14:textId="77777777" w:rsidR="007973AD" w:rsidRDefault="007973AD">
      <w:pPr>
        <w:rPr>
          <w:sz w:val="24"/>
          <w:szCs w:val="24"/>
        </w:rPr>
      </w:pPr>
    </w:p>
    <w:p w14:paraId="3227C10D" w14:textId="77777777" w:rsidR="007973AD" w:rsidRDefault="00000000">
      <w:pPr>
        <w:rPr>
          <w:sz w:val="24"/>
          <w:szCs w:val="24"/>
        </w:rPr>
      </w:pPr>
      <w:r>
        <w:rPr>
          <w:sz w:val="24"/>
          <w:szCs w:val="24"/>
        </w:rPr>
        <w:t>During your conversation with the child (or their parent/carer):</w:t>
      </w:r>
    </w:p>
    <w:p w14:paraId="3A25D508"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Allow them to speak freely, listen to what is being said without interruption and without asking leading questions</w:t>
      </w:r>
    </w:p>
    <w:p w14:paraId="586A6E6B" w14:textId="0F5D4B19"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 xml:space="preserve">Keep questions to a minimum and of an open nature (‘TED questions’ tell me, explain, describe) i.e., </w:t>
      </w:r>
      <w:sdt>
        <w:sdtPr>
          <w:tag w:val="goog_rdk_509"/>
          <w:id w:val="-879704441"/>
          <w:showingPlcHdr/>
        </w:sdtPr>
        <w:sdtContent>
          <w:r w:rsidR="001439CA">
            <w:t xml:space="preserve">     </w:t>
          </w:r>
        </w:sdtContent>
      </w:sdt>
      <w:sdt>
        <w:sdtPr>
          <w:tag w:val="goog_rdk_510"/>
          <w:id w:val="-1897194592"/>
        </w:sdtPr>
        <w:sdtContent>
          <w:r>
            <w:rPr>
              <w:color w:val="000000"/>
              <w:sz w:val="24"/>
              <w:szCs w:val="24"/>
            </w:rPr>
            <w:t>‘can</w:t>
          </w:r>
        </w:sdtContent>
      </w:sdt>
      <w:r>
        <w:rPr>
          <w:color w:val="000000"/>
          <w:sz w:val="24"/>
          <w:szCs w:val="24"/>
        </w:rPr>
        <w:t xml:space="preserve"> you tell me what happened?</w:t>
      </w:r>
      <w:sdt>
        <w:sdtPr>
          <w:tag w:val="goog_rdk_511"/>
          <w:id w:val="126289568"/>
          <w:showingPlcHdr/>
        </w:sdtPr>
        <w:sdtContent>
          <w:r w:rsidR="001439CA">
            <w:t xml:space="preserve">     </w:t>
          </w:r>
        </w:sdtContent>
      </w:sdt>
      <w:sdt>
        <w:sdtPr>
          <w:tag w:val="goog_rdk_512"/>
          <w:id w:val="1911731890"/>
        </w:sdtPr>
        <w:sdtContent>
          <w:r>
            <w:rPr>
              <w:color w:val="000000"/>
              <w:sz w:val="24"/>
              <w:szCs w:val="24"/>
            </w:rPr>
            <w:t>’</w:t>
          </w:r>
        </w:sdtContent>
      </w:sdt>
      <w:r>
        <w:rPr>
          <w:color w:val="000000"/>
          <w:sz w:val="24"/>
          <w:szCs w:val="24"/>
        </w:rPr>
        <w:t xml:space="preserve"> rather than </w:t>
      </w:r>
      <w:sdt>
        <w:sdtPr>
          <w:tag w:val="goog_rdk_513"/>
          <w:id w:val="821245518"/>
          <w:showingPlcHdr/>
        </w:sdtPr>
        <w:sdtContent>
          <w:r w:rsidR="001439CA">
            <w:t xml:space="preserve">     </w:t>
          </w:r>
        </w:sdtContent>
      </w:sdt>
      <w:sdt>
        <w:sdtPr>
          <w:tag w:val="goog_rdk_514"/>
          <w:id w:val="-1354107046"/>
        </w:sdtPr>
        <w:sdtContent>
          <w:r>
            <w:rPr>
              <w:color w:val="000000"/>
              <w:sz w:val="24"/>
              <w:szCs w:val="24"/>
            </w:rPr>
            <w:t>‘did</w:t>
          </w:r>
        </w:sdtContent>
      </w:sdt>
      <w:r>
        <w:rPr>
          <w:color w:val="000000"/>
          <w:sz w:val="24"/>
          <w:szCs w:val="24"/>
        </w:rPr>
        <w:t xml:space="preserve"> x hit you?</w:t>
      </w:r>
      <w:sdt>
        <w:sdtPr>
          <w:tag w:val="goog_rdk_515"/>
          <w:id w:val="-1644733455"/>
          <w:showingPlcHdr/>
        </w:sdtPr>
        <w:sdtContent>
          <w:r w:rsidR="001439CA">
            <w:t xml:space="preserve">     </w:t>
          </w:r>
        </w:sdtContent>
      </w:sdt>
      <w:sdt>
        <w:sdtPr>
          <w:tag w:val="goog_rdk_516"/>
          <w:id w:val="2039845443"/>
        </w:sdtPr>
        <w:sdtContent>
          <w:r>
            <w:rPr>
              <w:color w:val="000000"/>
              <w:sz w:val="24"/>
              <w:szCs w:val="24"/>
            </w:rPr>
            <w:t>’</w:t>
          </w:r>
        </w:sdtContent>
      </w:sdt>
    </w:p>
    <w:p w14:paraId="061AE8E6"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Remain calm and do not overreact – the child (or their parent/carer) may stop talking if they feel they are upsetting you</w:t>
      </w:r>
    </w:p>
    <w:p w14:paraId="516573DB"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Give reassuring nods or words of comfort – ‘I’m so sorry this has happened’, ‘I want to help’, ‘This isn’t your fault’, ‘You are doing the right thing in talking to me’</w:t>
      </w:r>
      <w:r>
        <w:rPr>
          <w:color w:val="000000"/>
        </w:rPr>
        <w:t xml:space="preserve"> </w:t>
      </w:r>
    </w:p>
    <w:p w14:paraId="3C1A6A28"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5C6752F3"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Do not be afraid of silences – remember how hard this must be for the child or adult</w:t>
      </w:r>
    </w:p>
    <w:p w14:paraId="02E62CFE"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Under no circumstances ask investigative questions – such as how many times this has happened, whether it happens to siblings too, or what do other family members think about all this</w:t>
      </w:r>
    </w:p>
    <w:p w14:paraId="5358B14A"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At an appropriate time tell the child or adult that to help them you must pass the information on</w:t>
      </w:r>
    </w:p>
    <w:p w14:paraId="0C963363"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Do not automatically offer any physical touch as comfort; it may be anything but comforting to a child who has been abused</w:t>
      </w:r>
    </w:p>
    <w:p w14:paraId="793E1CBA"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Tell the child or adult what will happen next. The child or adult may agree to go with you to see the designated safeguarding lead. Otherwise let them know that someone will come to see or contact them before the end of the day</w:t>
      </w:r>
    </w:p>
    <w:p w14:paraId="5EE0FB83"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 xml:space="preserve">Report verbally to the designated safeguarding lead </w:t>
      </w:r>
    </w:p>
    <w:p w14:paraId="781DB8D0"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 xml:space="preserve">Write up your conversation as soon as possible and hand it to the designated safeguarding lead  </w:t>
      </w:r>
    </w:p>
    <w:p w14:paraId="2747F6CE"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Children should not be asked to write statements about abuse or any concerns that may have happened to them or sign the staff record</w:t>
      </w:r>
    </w:p>
    <w:p w14:paraId="0ED3FE67" w14:textId="77777777" w:rsidR="007973AD" w:rsidRDefault="00000000">
      <w:pPr>
        <w:numPr>
          <w:ilvl w:val="0"/>
          <w:numId w:val="52"/>
        </w:numPr>
        <w:pBdr>
          <w:top w:val="nil"/>
          <w:left w:val="nil"/>
          <w:bottom w:val="nil"/>
          <w:right w:val="nil"/>
          <w:between w:val="nil"/>
        </w:pBdr>
        <w:rPr>
          <w:color w:val="000000"/>
          <w:sz w:val="24"/>
          <w:szCs w:val="24"/>
        </w:rPr>
      </w:pPr>
      <w:r>
        <w:rPr>
          <w:color w:val="000000"/>
          <w:sz w:val="24"/>
          <w:szCs w:val="24"/>
        </w:rPr>
        <w:t>Seek support if you feel distressed.</w:t>
      </w:r>
      <w:r>
        <w:rPr>
          <w:color w:val="000000"/>
        </w:rPr>
        <w:t xml:space="preserve"> </w:t>
      </w:r>
      <w:r>
        <w:rPr>
          <w:color w:val="000000"/>
          <w:sz w:val="24"/>
          <w:szCs w:val="24"/>
        </w:rPr>
        <w:t>This may be sometime after the disclosure</w:t>
      </w:r>
    </w:p>
    <w:p w14:paraId="75D3666B" w14:textId="77777777" w:rsidR="007973AD" w:rsidRDefault="007973AD">
      <w:pPr>
        <w:rPr>
          <w:sz w:val="24"/>
          <w:szCs w:val="24"/>
        </w:rPr>
      </w:pPr>
    </w:p>
    <w:p w14:paraId="4A0D0F21" w14:textId="77777777" w:rsidR="007973AD" w:rsidRDefault="00000000">
      <w:pPr>
        <w:rPr>
          <w:b/>
          <w:sz w:val="24"/>
          <w:szCs w:val="24"/>
        </w:rPr>
      </w:pPr>
      <w:r>
        <w:rPr>
          <w:b/>
          <w:sz w:val="24"/>
          <w:szCs w:val="24"/>
        </w:rPr>
        <w:t>Role of the designated safeguarding lead and their deputy following identification of concerns</w:t>
      </w:r>
    </w:p>
    <w:p w14:paraId="720A535B" w14:textId="77777777" w:rsidR="007973AD" w:rsidRDefault="00000000">
      <w:pPr>
        <w:rPr>
          <w:sz w:val="24"/>
          <w:szCs w:val="24"/>
        </w:rPr>
      </w:pPr>
      <w:r>
        <w:rPr>
          <w:sz w:val="24"/>
          <w:szCs w:val="24"/>
        </w:rPr>
        <w:t>Whenever the designated safeguarding lead or their deputy receive information regarding concerns about a child, including via police domestic abuse notifications (Stopping Domestic Abuse Together/SDAT) they will:</w:t>
      </w:r>
    </w:p>
    <w:p w14:paraId="112CB941" w14:textId="77777777" w:rsidR="007973AD" w:rsidRDefault="00000000">
      <w:pPr>
        <w:numPr>
          <w:ilvl w:val="0"/>
          <w:numId w:val="15"/>
        </w:numPr>
        <w:pBdr>
          <w:top w:val="nil"/>
          <w:left w:val="nil"/>
          <w:bottom w:val="nil"/>
          <w:right w:val="nil"/>
          <w:between w:val="nil"/>
        </w:pBdr>
        <w:rPr>
          <w:color w:val="000000"/>
          <w:sz w:val="24"/>
          <w:szCs w:val="24"/>
        </w:rPr>
      </w:pPr>
      <w:r>
        <w:rPr>
          <w:color w:val="000000"/>
          <w:sz w:val="24"/>
          <w:szCs w:val="24"/>
        </w:rPr>
        <w:t xml:space="preserve">Review information received and </w:t>
      </w:r>
      <w:proofErr w:type="gramStart"/>
      <w:r>
        <w:rPr>
          <w:color w:val="000000"/>
          <w:sz w:val="24"/>
          <w:szCs w:val="24"/>
        </w:rPr>
        <w:t>assess</w:t>
      </w:r>
      <w:proofErr w:type="gramEnd"/>
      <w:r>
        <w:rPr>
          <w:color w:val="000000"/>
          <w:sz w:val="24"/>
          <w:szCs w:val="24"/>
        </w:rPr>
        <w:t xml:space="preserve"> if any urgent actions are needed, i.e. medical, child’s immediate safety</w:t>
      </w:r>
    </w:p>
    <w:p w14:paraId="7BCBBB5E" w14:textId="77777777" w:rsidR="007973AD" w:rsidRDefault="00000000">
      <w:pPr>
        <w:numPr>
          <w:ilvl w:val="0"/>
          <w:numId w:val="15"/>
        </w:numPr>
        <w:pBdr>
          <w:top w:val="nil"/>
          <w:left w:val="nil"/>
          <w:bottom w:val="nil"/>
          <w:right w:val="nil"/>
          <w:between w:val="nil"/>
        </w:pBdr>
        <w:rPr>
          <w:color w:val="000000"/>
          <w:sz w:val="24"/>
          <w:szCs w:val="24"/>
        </w:rPr>
      </w:pPr>
      <w:r>
        <w:rPr>
          <w:color w:val="000000"/>
          <w:sz w:val="24"/>
          <w:szCs w:val="24"/>
        </w:rPr>
        <w:t>Check what is known about the child when they arrived (or not) at school today, how they are presenting physically and emotionally and if there are any changes in their behaviour</w:t>
      </w:r>
    </w:p>
    <w:p w14:paraId="51DFED4C" w14:textId="77777777" w:rsidR="007973AD" w:rsidRDefault="00000000">
      <w:pPr>
        <w:numPr>
          <w:ilvl w:val="0"/>
          <w:numId w:val="15"/>
        </w:numPr>
        <w:pBdr>
          <w:top w:val="nil"/>
          <w:left w:val="nil"/>
          <w:bottom w:val="nil"/>
          <w:right w:val="nil"/>
          <w:between w:val="nil"/>
        </w:pBdr>
        <w:rPr>
          <w:color w:val="000000"/>
          <w:sz w:val="24"/>
          <w:szCs w:val="24"/>
        </w:rPr>
      </w:pPr>
      <w:r>
        <w:rPr>
          <w:color w:val="000000"/>
          <w:sz w:val="24"/>
          <w:szCs w:val="24"/>
        </w:rPr>
        <w:t>Consider what is already known about the child and their family, including whether any previous concerns have been raised by staff or if they are already known to local authority children’s services (targeted early help or social care)</w:t>
      </w:r>
    </w:p>
    <w:p w14:paraId="169F6909" w14:textId="77777777" w:rsidR="007973AD" w:rsidRDefault="00000000">
      <w:pPr>
        <w:numPr>
          <w:ilvl w:val="0"/>
          <w:numId w:val="15"/>
        </w:numPr>
        <w:pBdr>
          <w:top w:val="nil"/>
          <w:left w:val="nil"/>
          <w:bottom w:val="nil"/>
          <w:right w:val="nil"/>
          <w:between w:val="nil"/>
        </w:pBdr>
        <w:rPr>
          <w:color w:val="000000"/>
          <w:sz w:val="24"/>
          <w:szCs w:val="24"/>
        </w:rPr>
      </w:pPr>
      <w:r>
        <w:rPr>
          <w:color w:val="000000"/>
          <w:sz w:val="24"/>
          <w:szCs w:val="24"/>
        </w:rPr>
        <w:t>Consider what ‘checks’ need to be carried out and how best these can be achieved</w:t>
      </w:r>
      <w:r>
        <w:rPr>
          <w:color w:val="000000"/>
        </w:rPr>
        <w:t xml:space="preserve"> </w:t>
      </w:r>
    </w:p>
    <w:p w14:paraId="7C8D2B5F" w14:textId="0916B169" w:rsidR="007973AD" w:rsidRDefault="00000000">
      <w:pPr>
        <w:numPr>
          <w:ilvl w:val="0"/>
          <w:numId w:val="15"/>
        </w:numPr>
        <w:pBdr>
          <w:top w:val="nil"/>
          <w:left w:val="nil"/>
          <w:bottom w:val="nil"/>
          <w:right w:val="nil"/>
          <w:between w:val="nil"/>
        </w:pBdr>
        <w:rPr>
          <w:color w:val="000000"/>
          <w:sz w:val="24"/>
          <w:szCs w:val="24"/>
        </w:rPr>
      </w:pPr>
      <w:r>
        <w:rPr>
          <w:color w:val="000000"/>
          <w:sz w:val="24"/>
          <w:szCs w:val="24"/>
        </w:rPr>
        <w:t xml:space="preserve">Inform relevant school staff who have a specific need to know </w:t>
      </w:r>
      <w:proofErr w:type="spellStart"/>
      <w:proofErr w:type="gramStart"/>
      <w:r>
        <w:rPr>
          <w:color w:val="000000"/>
          <w:sz w:val="24"/>
          <w:szCs w:val="24"/>
        </w:rPr>
        <w:t>i.e</w:t>
      </w:r>
      <w:proofErr w:type="spellEnd"/>
      <w:proofErr w:type="gramEnd"/>
      <w:sdt>
        <w:sdtPr>
          <w:tag w:val="goog_rdk_517"/>
          <w:id w:val="1909805355"/>
          <w:showingPlcHdr/>
        </w:sdtPr>
        <w:sdtContent>
          <w:r w:rsidR="001439CA">
            <w:t xml:space="preserve">     </w:t>
          </w:r>
        </w:sdtContent>
      </w:sdt>
      <w:sdt>
        <w:sdtPr>
          <w:tag w:val="goog_rdk_518"/>
          <w:id w:val="655501617"/>
        </w:sdtPr>
        <w:sdtContent>
          <w:r>
            <w:rPr>
              <w:color w:val="000000"/>
              <w:sz w:val="24"/>
              <w:szCs w:val="24"/>
            </w:rPr>
            <w:t>.,</w:t>
          </w:r>
        </w:sdtContent>
      </w:sdt>
      <w:r>
        <w:rPr>
          <w:color w:val="000000"/>
          <w:sz w:val="24"/>
          <w:szCs w:val="24"/>
        </w:rPr>
        <w:t xml:space="preserve"> class/form teacher and relevant support staff</w:t>
      </w:r>
    </w:p>
    <w:p w14:paraId="4EC5E90D" w14:textId="77777777" w:rsidR="007973AD" w:rsidRDefault="00000000">
      <w:pPr>
        <w:numPr>
          <w:ilvl w:val="0"/>
          <w:numId w:val="15"/>
        </w:numPr>
        <w:pBdr>
          <w:top w:val="nil"/>
          <w:left w:val="nil"/>
          <w:bottom w:val="nil"/>
          <w:right w:val="nil"/>
          <w:between w:val="nil"/>
        </w:pBdr>
        <w:ind w:hanging="357"/>
        <w:rPr>
          <w:color w:val="000000"/>
          <w:sz w:val="24"/>
          <w:szCs w:val="24"/>
        </w:rPr>
      </w:pPr>
      <w:r>
        <w:rPr>
          <w:color w:val="000000"/>
          <w:sz w:val="24"/>
          <w:szCs w:val="24"/>
        </w:rPr>
        <w:lastRenderedPageBreak/>
        <w:t>Where appropriate use relevant national, local</w:t>
      </w:r>
      <w:sdt>
        <w:sdtPr>
          <w:tag w:val="goog_rdk_519"/>
          <w:id w:val="-2041504745"/>
        </w:sdtPr>
        <w:sdtContent>
          <w:r>
            <w:rPr>
              <w:color w:val="000000"/>
              <w:sz w:val="24"/>
              <w:szCs w:val="24"/>
            </w:rPr>
            <w:t>,</w:t>
          </w:r>
        </w:sdtContent>
      </w:sdt>
      <w:r>
        <w:rPr>
          <w:color w:val="000000"/>
          <w:sz w:val="24"/>
          <w:szCs w:val="24"/>
        </w:rPr>
        <w:t xml:space="preserve"> and education-based risk identifying, assessment tools and guidance to support the identification of needs and decision making, such as: </w:t>
      </w:r>
    </w:p>
    <w:p w14:paraId="198A7636" w14:textId="46A0CCE1" w:rsidR="007973AD" w:rsidRDefault="00000000">
      <w:pPr>
        <w:numPr>
          <w:ilvl w:val="1"/>
          <w:numId w:val="15"/>
        </w:numPr>
        <w:pBdr>
          <w:top w:val="nil"/>
          <w:left w:val="nil"/>
          <w:bottom w:val="nil"/>
          <w:right w:val="nil"/>
          <w:between w:val="nil"/>
        </w:pBdr>
        <w:ind w:hanging="357"/>
        <w:rPr>
          <w:i/>
          <w:color w:val="000000"/>
          <w:sz w:val="24"/>
          <w:szCs w:val="24"/>
        </w:rPr>
      </w:pPr>
      <w:r>
        <w:rPr>
          <w:color w:val="000000"/>
          <w:sz w:val="24"/>
          <w:szCs w:val="24"/>
        </w:rPr>
        <w:t>School/college-based records, assessments, and chronologies, including any contextual factors/placed based risks</w:t>
      </w:r>
      <w:sdt>
        <w:sdtPr>
          <w:tag w:val="goog_rdk_520"/>
          <w:id w:val="-181054709"/>
          <w:showingPlcHdr/>
        </w:sdtPr>
        <w:sdtContent>
          <w:r w:rsidR="001439CA">
            <w:t xml:space="preserve">     </w:t>
          </w:r>
        </w:sdtContent>
      </w:sdt>
      <w:sdt>
        <w:sdtPr>
          <w:tag w:val="goog_rdk_521"/>
          <w:id w:val="573551652"/>
        </w:sdtPr>
        <w:sdtContent>
          <w:r>
            <w:rPr>
              <w:color w:val="000000"/>
              <w:sz w:val="24"/>
              <w:szCs w:val="24"/>
            </w:rPr>
            <w:t xml:space="preserve"> </w:t>
          </w:r>
        </w:sdtContent>
      </w:sdt>
    </w:p>
    <w:p w14:paraId="6FE5AAF7" w14:textId="016A1EB6" w:rsidR="007973AD" w:rsidRDefault="00000000">
      <w:pPr>
        <w:numPr>
          <w:ilvl w:val="1"/>
          <w:numId w:val="15"/>
        </w:numPr>
        <w:pBdr>
          <w:top w:val="nil"/>
          <w:left w:val="nil"/>
          <w:bottom w:val="nil"/>
          <w:right w:val="nil"/>
          <w:between w:val="nil"/>
        </w:pBdr>
        <w:rPr>
          <w:color w:val="000000"/>
          <w:sz w:val="24"/>
          <w:szCs w:val="24"/>
        </w:rPr>
      </w:pPr>
      <w:r>
        <w:rPr>
          <w:color w:val="000000"/>
          <w:sz w:val="24"/>
          <w:szCs w:val="24"/>
        </w:rPr>
        <w:t xml:space="preserve">DDSCP multi-agency guidance, tools and briefing notes, for example Vulnerability of children not in school guidance, Children and Young People Missing from Home or Care protocol, Self-harm and Suicidal Behaviour Guidance, Briefing Note: Harmful Online Challenges and Hoaxes, Guidelines for gathering information and assessing the needs of children whose parents have drug/alcohol issues, Practice Guidance Child Sexual Abuse within the Family, Practice Guidance for responding to Adults and Child Victims of Modern Slavery, Male Circumcision guidance, Was not brought guidance, Childhood Obesity: Health, </w:t>
      </w:r>
      <w:sdt>
        <w:sdtPr>
          <w:tag w:val="goog_rdk_522"/>
          <w:id w:val="714622584"/>
          <w:showingPlcHdr/>
        </w:sdtPr>
        <w:sdtContent>
          <w:r w:rsidR="001439CA">
            <w:t xml:space="preserve">     </w:t>
          </w:r>
        </w:sdtContent>
      </w:sdt>
      <w:sdt>
        <w:sdtPr>
          <w:tag w:val="goog_rdk_523"/>
          <w:id w:val="-848494894"/>
        </w:sdtPr>
        <w:sdtContent>
          <w:r>
            <w:rPr>
              <w:color w:val="000000"/>
              <w:sz w:val="24"/>
              <w:szCs w:val="24"/>
            </w:rPr>
            <w:t>Well-being</w:t>
          </w:r>
        </w:sdtContent>
      </w:sdt>
      <w:r>
        <w:rPr>
          <w:color w:val="000000"/>
          <w:sz w:val="24"/>
          <w:szCs w:val="24"/>
        </w:rPr>
        <w:t xml:space="preserve"> and Safeguarding guidance for practitioners, Guidance for responding to Adults and Child Victims of Modern Slavery, Schools Stopping Domestic Abuse Together Guidance, Domestic Violence Risk Identification Matrix (DVRIM), </w:t>
      </w:r>
      <w:proofErr w:type="spellStart"/>
      <w:r>
        <w:rPr>
          <w:color w:val="000000"/>
          <w:sz w:val="24"/>
          <w:szCs w:val="24"/>
        </w:rPr>
        <w:t>Safelives</w:t>
      </w:r>
      <w:proofErr w:type="spellEnd"/>
      <w:r>
        <w:rPr>
          <w:color w:val="000000"/>
          <w:sz w:val="24"/>
          <w:szCs w:val="24"/>
        </w:rPr>
        <w:t xml:space="preserve"> DASH Risk Identification Checklist (domestic abuse risk to adults), Children at Risk of Exploitation assessment, Graded Care Profile (neglect</w:t>
      </w:r>
      <w:sdt>
        <w:sdtPr>
          <w:tag w:val="goog_rdk_524"/>
          <w:id w:val="939801827"/>
          <w:showingPlcHdr/>
        </w:sdtPr>
        <w:sdtContent>
          <w:r w:rsidR="001439CA">
            <w:t xml:space="preserve">     </w:t>
          </w:r>
        </w:sdtContent>
      </w:sdt>
      <w:sdt>
        <w:sdtPr>
          <w:tag w:val="goog_rdk_525"/>
          <w:id w:val="647945365"/>
        </w:sdtPr>
        <w:sdtContent>
          <w:r>
            <w:rPr>
              <w:color w:val="000000"/>
              <w:sz w:val="24"/>
              <w:szCs w:val="24"/>
            </w:rPr>
            <w:t>)</w:t>
          </w:r>
          <w:r>
            <w:rPr>
              <w:color w:val="000000"/>
            </w:rPr>
            <w:t xml:space="preserve"> and </w:t>
          </w:r>
          <w:r>
            <w:rPr>
              <w:color w:val="000000"/>
              <w:sz w:val="24"/>
              <w:szCs w:val="24"/>
            </w:rPr>
            <w:t>Working with Sexually Active Children and Young People Under the Age of 18;</w:t>
          </w:r>
        </w:sdtContent>
      </w:sdt>
      <w:r>
        <w:rPr>
          <w:color w:val="000000"/>
          <w:sz w:val="24"/>
          <w:szCs w:val="24"/>
        </w:rPr>
        <w:t xml:space="preserve"> see DDSCP safeguarding children </w:t>
      </w:r>
      <w:sdt>
        <w:sdtPr>
          <w:tag w:val="goog_rdk_526"/>
          <w:id w:val="-1187969915"/>
          <w:showingPlcHdr/>
        </w:sdtPr>
        <w:sdtContent>
          <w:r w:rsidR="001439CA">
            <w:t xml:space="preserve">     </w:t>
          </w:r>
        </w:sdtContent>
      </w:sdt>
      <w:sdt>
        <w:sdtPr>
          <w:tag w:val="goog_rdk_527"/>
          <w:id w:val="-1086687079"/>
        </w:sdtPr>
        <w:sdtContent>
          <w:hyperlink r:id="rId128" w:history="1">
            <w:r w:rsidR="007973AD">
              <w:rPr>
                <w:color w:val="0563C1"/>
                <w:sz w:val="24"/>
                <w:szCs w:val="24"/>
                <w:u w:val="single"/>
              </w:rPr>
              <w:t>procedures</w:t>
            </w:r>
          </w:hyperlink>
          <w:r>
            <w:rPr>
              <w:color w:val="000000"/>
              <w:sz w:val="24"/>
              <w:szCs w:val="24"/>
            </w:rPr>
            <w:t xml:space="preserve"> and</w:t>
          </w:r>
        </w:sdtContent>
      </w:sdt>
      <w:r>
        <w:rPr>
          <w:color w:val="000000"/>
          <w:sz w:val="24"/>
          <w:szCs w:val="24"/>
        </w:rPr>
        <w:t xml:space="preserve"> </w:t>
      </w:r>
      <w:hyperlink r:id="rId129">
        <w:r w:rsidR="007973AD">
          <w:rPr>
            <w:color w:val="0563C1"/>
            <w:sz w:val="24"/>
            <w:szCs w:val="24"/>
            <w:u w:val="single"/>
          </w:rPr>
          <w:t>documents library</w:t>
        </w:r>
      </w:hyperlink>
      <w:hyperlink r:id="rId130">
        <w:r w:rsidR="007973AD">
          <w:rPr>
            <w:color w:val="0563C1"/>
            <w:sz w:val="24"/>
            <w:szCs w:val="24"/>
          </w:rPr>
          <w:t xml:space="preserve"> </w:t>
        </w:r>
      </w:hyperlink>
    </w:p>
    <w:p w14:paraId="58DCAC28" w14:textId="77777777" w:rsidR="007973AD" w:rsidRDefault="00000000">
      <w:pPr>
        <w:numPr>
          <w:ilvl w:val="1"/>
          <w:numId w:val="15"/>
        </w:numPr>
        <w:pBdr>
          <w:top w:val="nil"/>
          <w:left w:val="nil"/>
          <w:bottom w:val="nil"/>
          <w:right w:val="nil"/>
          <w:between w:val="nil"/>
        </w:pBdr>
        <w:ind w:hanging="357"/>
        <w:rPr>
          <w:color w:val="000000"/>
          <w:sz w:val="24"/>
          <w:szCs w:val="24"/>
        </w:rPr>
      </w:pPr>
      <w:r>
        <w:rPr>
          <w:color w:val="000000"/>
          <w:sz w:val="24"/>
          <w:szCs w:val="24"/>
        </w:rPr>
        <w:t xml:space="preserve">National guidance and assessment tools e.g. </w:t>
      </w:r>
      <w:hyperlink r:id="rId131">
        <w:r w:rsidR="007973AD">
          <w:rPr>
            <w:color w:val="0563C1"/>
            <w:sz w:val="24"/>
            <w:szCs w:val="24"/>
            <w:u w:val="single"/>
          </w:rPr>
          <w:t>Stop it now</w:t>
        </w:r>
      </w:hyperlink>
      <w:r>
        <w:rPr>
          <w:color w:val="000000"/>
          <w:sz w:val="24"/>
          <w:szCs w:val="24"/>
        </w:rPr>
        <w:t xml:space="preserve"> (sexual behaviours), </w:t>
      </w:r>
      <w:hyperlink r:id="rId132">
        <w:r w:rsidR="007973AD">
          <w:rPr>
            <w:color w:val="0563C1"/>
            <w:sz w:val="24"/>
            <w:szCs w:val="24"/>
            <w:u w:val="single"/>
          </w:rPr>
          <w:t>Contextual safeguarding</w:t>
        </w:r>
      </w:hyperlink>
      <w:r>
        <w:rPr>
          <w:color w:val="000000"/>
          <w:sz w:val="24"/>
          <w:szCs w:val="24"/>
        </w:rPr>
        <w:t xml:space="preserve"> tools, </w:t>
      </w:r>
      <w:hyperlink r:id="rId133">
        <w:r w:rsidR="007973AD">
          <w:rPr>
            <w:color w:val="0563C1"/>
            <w:sz w:val="24"/>
            <w:szCs w:val="24"/>
            <w:u w:val="single"/>
          </w:rPr>
          <w:t>Sharing nudes and semi-nudes: advice for education settings working with children and young people</w:t>
        </w:r>
      </w:hyperlink>
      <w:sdt>
        <w:sdtPr>
          <w:tag w:val="goog_rdk_528"/>
          <w:id w:val="-744882322"/>
        </w:sdtPr>
        <w:sdtContent>
          <w:r>
            <w:rPr>
              <w:color w:val="0563C1"/>
              <w:sz w:val="24"/>
              <w:szCs w:val="24"/>
              <w:u w:val="single"/>
            </w:rPr>
            <w:t xml:space="preserve"> (2024)</w:t>
          </w:r>
        </w:sdtContent>
      </w:sdt>
    </w:p>
    <w:p w14:paraId="24C56010" w14:textId="77777777" w:rsidR="007973AD" w:rsidRDefault="00000000">
      <w:pPr>
        <w:numPr>
          <w:ilvl w:val="0"/>
          <w:numId w:val="17"/>
        </w:numPr>
        <w:pBdr>
          <w:top w:val="nil"/>
          <w:left w:val="nil"/>
          <w:bottom w:val="nil"/>
          <w:right w:val="nil"/>
          <w:between w:val="nil"/>
        </w:pBdr>
        <w:rPr>
          <w:color w:val="000000"/>
          <w:sz w:val="24"/>
          <w:szCs w:val="24"/>
        </w:rPr>
      </w:pPr>
      <w:r>
        <w:rPr>
          <w:color w:val="000000"/>
          <w:sz w:val="24"/>
          <w:szCs w:val="24"/>
        </w:rPr>
        <w:t>Not directly approaching a child or parent/carer about an incident when the school/college have received a domestic abuse notification (SDAT) and instead make general enquiries with the child about how they are. If a child initiates a conversation about the incident</w:t>
      </w:r>
      <w:r>
        <w:rPr>
          <w:color w:val="000000"/>
        </w:rPr>
        <w:t xml:space="preserve"> </w:t>
      </w:r>
      <w:r>
        <w:rPr>
          <w:color w:val="000000"/>
          <w:sz w:val="24"/>
          <w:szCs w:val="24"/>
        </w:rPr>
        <w:t>the guidance outlined in the section ‘</w:t>
      </w:r>
      <w:r>
        <w:rPr>
          <w:i/>
          <w:color w:val="000000"/>
          <w:sz w:val="24"/>
          <w:szCs w:val="24"/>
        </w:rPr>
        <w:t>If a child chooses to tell a member of staff about a concern or abuse’</w:t>
      </w:r>
      <w:r>
        <w:rPr>
          <w:color w:val="000000"/>
          <w:sz w:val="24"/>
          <w:szCs w:val="24"/>
        </w:rPr>
        <w:t xml:space="preserve"> will be followed</w:t>
      </w:r>
    </w:p>
    <w:p w14:paraId="4302FE02" w14:textId="5F28D494" w:rsidR="007973AD" w:rsidRDefault="00000000">
      <w:pPr>
        <w:numPr>
          <w:ilvl w:val="0"/>
          <w:numId w:val="17"/>
        </w:numPr>
        <w:rPr>
          <w:rFonts w:ascii="Arial" w:eastAsia="Arial" w:hAnsi="Arial" w:cs="Arial"/>
          <w:sz w:val="23"/>
          <w:szCs w:val="23"/>
        </w:rPr>
      </w:pPr>
      <w:r>
        <w:rPr>
          <w:sz w:val="24"/>
          <w:szCs w:val="24"/>
        </w:rPr>
        <w:t xml:space="preserve">Following the </w:t>
      </w:r>
      <w:hyperlink r:id="rId134">
        <w:r w:rsidR="007973AD">
          <w:rPr>
            <w:color w:val="0563C1"/>
            <w:sz w:val="24"/>
            <w:szCs w:val="24"/>
            <w:u w:val="single"/>
          </w:rPr>
          <w:t>Derby and Derbyshire Safeguarding Children Procedures</w:t>
        </w:r>
      </w:hyperlink>
      <w:r>
        <w:rPr>
          <w:sz w:val="24"/>
          <w:szCs w:val="24"/>
        </w:rPr>
        <w:t xml:space="preserve"> and using the DDSCP </w:t>
      </w:r>
      <w:sdt>
        <w:sdtPr>
          <w:tag w:val="goog_rdk_529"/>
          <w:id w:val="-2025310845"/>
          <w:showingPlcHdr/>
        </w:sdtPr>
        <w:sdtContent>
          <w:r w:rsidR="001439CA">
            <w:t xml:space="preserve">     </w:t>
          </w:r>
        </w:sdtContent>
      </w:sdt>
      <w:sdt>
        <w:sdtPr>
          <w:tag w:val="goog_rdk_530"/>
          <w:id w:val="690653343"/>
        </w:sdtPr>
        <w:sdtContent>
          <w:hyperlink r:id="rId135" w:anchor="guidance" w:history="1">
            <w:r w:rsidR="007973AD">
              <w:rPr>
                <w:color w:val="0563C1"/>
                <w:sz w:val="24"/>
                <w:szCs w:val="24"/>
                <w:u w:val="single"/>
              </w:rPr>
              <w:t>Threshold document</w:t>
            </w:r>
          </w:hyperlink>
          <w:r>
            <w:rPr>
              <w:sz w:val="24"/>
              <w:szCs w:val="24"/>
            </w:rPr>
            <w:t xml:space="preserve"> </w:t>
          </w:r>
          <w:r>
            <w:rPr>
              <w:i/>
              <w:color w:val="7030A0"/>
              <w:sz w:val="24"/>
              <w:szCs w:val="24"/>
            </w:rPr>
            <w:t>(note: this is currently under review)</w:t>
          </w:r>
        </w:sdtContent>
      </w:sdt>
      <w:sdt>
        <w:sdtPr>
          <w:tag w:val="goog_rdk_531"/>
          <w:id w:val="-1797751579"/>
        </w:sdtPr>
        <w:sdtContent>
          <w:r w:rsidRPr="001439CA">
            <w:rPr>
              <w:color w:val="7030A0"/>
              <w:sz w:val="24"/>
              <w:szCs w:val="24"/>
            </w:rPr>
            <w:t xml:space="preserve"> </w:t>
          </w:r>
        </w:sdtContent>
      </w:sdt>
      <w:r>
        <w:rPr>
          <w:sz w:val="24"/>
          <w:szCs w:val="24"/>
        </w:rPr>
        <w:t>to support decision making about the child’s needs and the appropriate level of support and intervention. Possible options include internal support via school/college pastoral systems, early help assessment and referral to statutory services such as local authority children’s services</w:t>
      </w:r>
    </w:p>
    <w:p w14:paraId="64D77568" w14:textId="77777777" w:rsidR="007973AD" w:rsidRDefault="00000000">
      <w:pPr>
        <w:numPr>
          <w:ilvl w:val="0"/>
          <w:numId w:val="17"/>
        </w:numPr>
        <w:rPr>
          <w:sz w:val="24"/>
          <w:szCs w:val="24"/>
        </w:rPr>
      </w:pPr>
      <w:r>
        <w:rPr>
          <w:sz w:val="24"/>
          <w:szCs w:val="24"/>
        </w:rPr>
        <w:t>Considering whether the matter should be discussed with the child's parents or carers or whether to do so may put the child at further risk of harm, see Notifying parents</w:t>
      </w:r>
    </w:p>
    <w:p w14:paraId="38BFF917" w14:textId="77777777" w:rsidR="007973AD" w:rsidRDefault="00000000">
      <w:pPr>
        <w:numPr>
          <w:ilvl w:val="0"/>
          <w:numId w:val="17"/>
        </w:numPr>
        <w:rPr>
          <w:sz w:val="24"/>
          <w:szCs w:val="24"/>
        </w:rPr>
      </w:pPr>
      <w:r>
        <w:rPr>
          <w:sz w:val="24"/>
          <w:szCs w:val="24"/>
        </w:rPr>
        <w:t>If unsure about the action to take, including if a child protection referral should be made, seeking advice from local authority children's social care or another appropriate agency</w:t>
      </w:r>
    </w:p>
    <w:p w14:paraId="37C3A6D2" w14:textId="77777777" w:rsidR="007973AD" w:rsidRDefault="00000000">
      <w:pPr>
        <w:numPr>
          <w:ilvl w:val="0"/>
          <w:numId w:val="17"/>
        </w:numPr>
        <w:rPr>
          <w:sz w:val="24"/>
          <w:szCs w:val="24"/>
        </w:rPr>
      </w:pPr>
      <w:r>
        <w:rPr>
          <w:sz w:val="24"/>
          <w:szCs w:val="24"/>
        </w:rPr>
        <w:t xml:space="preserve">If the concerns are about radicalisation or violent extremism, </w:t>
      </w:r>
      <w:sdt>
        <w:sdtPr>
          <w:tag w:val="goog_rdk_532"/>
          <w:id w:val="-1467660080"/>
        </w:sdtPr>
        <w:sdtContent>
          <w:r>
            <w:rPr>
              <w:sz w:val="24"/>
              <w:szCs w:val="24"/>
            </w:rPr>
            <w:t xml:space="preserve">contacting the local authority Prevent team for advice and where appropriate </w:t>
          </w:r>
        </w:sdtContent>
      </w:sdt>
      <w:r>
        <w:rPr>
          <w:sz w:val="24"/>
          <w:szCs w:val="24"/>
        </w:rPr>
        <w:t>making a referral to the police Prevent Team</w:t>
      </w:r>
    </w:p>
    <w:p w14:paraId="67E39A5B" w14:textId="77777777" w:rsidR="007973AD" w:rsidRDefault="00000000">
      <w:pPr>
        <w:numPr>
          <w:ilvl w:val="0"/>
          <w:numId w:val="17"/>
        </w:numPr>
        <w:rPr>
          <w:sz w:val="24"/>
          <w:szCs w:val="24"/>
        </w:rPr>
      </w:pPr>
      <w:r>
        <w:rPr>
          <w:sz w:val="24"/>
          <w:szCs w:val="24"/>
        </w:rPr>
        <w:t>Where the child has complex needs or where there are child protection concerns, referring as appropriate to Local Authority Children’s Services via agreed processes, providing a copy of the early help assessment, action plan and any other relevant assessments</w:t>
      </w:r>
    </w:p>
    <w:p w14:paraId="21A58D9F" w14:textId="77777777" w:rsidR="007973AD" w:rsidRDefault="00000000">
      <w:pPr>
        <w:numPr>
          <w:ilvl w:val="0"/>
          <w:numId w:val="17"/>
        </w:numPr>
        <w:rPr>
          <w:sz w:val="24"/>
          <w:szCs w:val="24"/>
        </w:rPr>
      </w:pPr>
      <w:r>
        <w:rPr>
          <w:sz w:val="24"/>
          <w:szCs w:val="24"/>
        </w:rPr>
        <w:t>Notify the appropriate Local Authority Children’s Services of any private fostering arrangements, to allow the local authority to check the arrangement is suitable and safe for the child</w:t>
      </w:r>
      <w:sdt>
        <w:sdtPr>
          <w:tag w:val="goog_rdk_533"/>
          <w:id w:val="-1573661264"/>
        </w:sdtPr>
        <w:sdtContent>
          <w:r>
            <w:rPr>
              <w:sz w:val="24"/>
              <w:szCs w:val="24"/>
            </w:rPr>
            <w:t>. Notifications will contain the information specified in Schedule 1 of The Children (Private Arrangements for Fostering) Regulations 2005 and made in writing</w:t>
          </w:r>
          <w:r>
            <w:rPr>
              <w:sz w:val="24"/>
              <w:szCs w:val="24"/>
              <w:vertAlign w:val="superscript"/>
            </w:rPr>
            <w:footnoteReference w:id="8"/>
          </w:r>
          <w:r>
            <w:rPr>
              <w:sz w:val="24"/>
              <w:szCs w:val="24"/>
            </w:rPr>
            <w:t xml:space="preserve"> </w:t>
          </w:r>
        </w:sdtContent>
      </w:sdt>
    </w:p>
    <w:p w14:paraId="6736CA33" w14:textId="3C700EE7" w:rsidR="007973AD" w:rsidRDefault="00000000">
      <w:pPr>
        <w:numPr>
          <w:ilvl w:val="0"/>
          <w:numId w:val="17"/>
        </w:numPr>
        <w:rPr>
          <w:sz w:val="24"/>
          <w:szCs w:val="24"/>
        </w:rPr>
      </w:pPr>
      <w:r>
        <w:rPr>
          <w:sz w:val="24"/>
          <w:szCs w:val="24"/>
        </w:rPr>
        <w:lastRenderedPageBreak/>
        <w:t xml:space="preserve">If a child is at risk of immediate harm, and/or where it is believed a criminal offence has been committed, including sexual violence and harassment, referring to the police. </w:t>
      </w:r>
      <w:sdt>
        <w:sdtPr>
          <w:tag w:val="goog_rdk_534"/>
          <w:id w:val="500786621"/>
          <w:showingPlcHdr/>
        </w:sdtPr>
        <w:sdtContent>
          <w:r w:rsidR="001439CA">
            <w:t xml:space="preserve">     </w:t>
          </w:r>
        </w:sdtContent>
      </w:sdt>
      <w:sdt>
        <w:sdtPr>
          <w:tag w:val="goog_rdk_535"/>
          <w:id w:val="1413975700"/>
        </w:sdtPr>
        <w:sdtContent>
          <w:r>
            <w:rPr>
              <w:sz w:val="24"/>
              <w:szCs w:val="24"/>
            </w:rPr>
            <w:t xml:space="preserve">See </w:t>
          </w:r>
          <w:hyperlink r:id="rId136" w:history="1">
            <w:r w:rsidR="007973AD">
              <w:rPr>
                <w:color w:val="0563C1"/>
                <w:sz w:val="24"/>
                <w:szCs w:val="24"/>
                <w:u w:val="single"/>
              </w:rPr>
              <w:t>NPCC When to call the police; guidance for schools and colleges</w:t>
            </w:r>
          </w:hyperlink>
          <w:r>
            <w:rPr>
              <w:sz w:val="24"/>
              <w:szCs w:val="24"/>
            </w:rPr>
            <w:t xml:space="preserve">. </w:t>
          </w:r>
        </w:sdtContent>
      </w:sdt>
      <w:r>
        <w:rPr>
          <w:sz w:val="24"/>
          <w:szCs w:val="24"/>
        </w:rPr>
        <w:t xml:space="preserve"> Safeguarding considerations must take priority and include how screening, searching, and confiscating powers will be used safely, proportionately, and appropriately, including undertaking a police strip search on a child and the requirement for children to have an </w:t>
      </w:r>
      <w:hyperlink r:id="rId137" w:anchor="bookmark37">
        <w:r w:rsidR="007973AD">
          <w:rPr>
            <w:color w:val="0563C1"/>
            <w:sz w:val="24"/>
            <w:szCs w:val="24"/>
            <w:u w:val="single"/>
          </w:rPr>
          <w:t>appropriate adult</w:t>
        </w:r>
      </w:hyperlink>
      <w:r>
        <w:rPr>
          <w:sz w:val="24"/>
          <w:szCs w:val="24"/>
        </w:rPr>
        <w:t xml:space="preserve">.; see </w:t>
      </w:r>
      <w:hyperlink r:id="rId138">
        <w:r w:rsidR="007973AD">
          <w:rPr>
            <w:color w:val="0563C1"/>
            <w:sz w:val="24"/>
            <w:szCs w:val="24"/>
            <w:u w:val="single"/>
          </w:rPr>
          <w:t>Searching, screening and confiscation at school guidance</w:t>
        </w:r>
      </w:hyperlink>
      <w:r>
        <w:rPr>
          <w:sz w:val="24"/>
          <w:szCs w:val="24"/>
        </w:rPr>
        <w:t xml:space="preserve"> (2022</w:t>
      </w:r>
      <w:sdt>
        <w:sdtPr>
          <w:tag w:val="goog_rdk_536"/>
          <w:id w:val="688179375"/>
        </w:sdtPr>
        <w:sdtContent>
          <w:r>
            <w:rPr>
              <w:sz w:val="24"/>
              <w:szCs w:val="24"/>
            </w:rPr>
            <w:t>)</w:t>
          </w:r>
        </w:sdtContent>
      </w:sdt>
    </w:p>
    <w:p w14:paraId="3BF804A2" w14:textId="31F890C1" w:rsidR="007973AD" w:rsidRDefault="00000000">
      <w:pPr>
        <w:numPr>
          <w:ilvl w:val="0"/>
          <w:numId w:val="17"/>
        </w:numPr>
        <w:rPr>
          <w:sz w:val="24"/>
          <w:szCs w:val="24"/>
        </w:rPr>
      </w:pPr>
      <w:r>
        <w:rPr>
          <w:sz w:val="24"/>
          <w:szCs w:val="24"/>
        </w:rPr>
        <w:t xml:space="preserve">In all cases where children are believed to be at risk of exploitation, complete and submit an </w:t>
      </w:r>
      <w:sdt>
        <w:sdtPr>
          <w:tag w:val="goog_rdk_537"/>
          <w:id w:val="1238059526"/>
          <w:showingPlcHdr/>
        </w:sdtPr>
        <w:sdtContent>
          <w:r w:rsidR="001439CA">
            <w:t xml:space="preserve">     </w:t>
          </w:r>
        </w:sdtContent>
      </w:sdt>
      <w:sdt>
        <w:sdtPr>
          <w:tag w:val="goog_rdk_538"/>
          <w:id w:val="211391135"/>
        </w:sdtPr>
        <w:sdtContent>
          <w:hyperlink r:id="rId139" w:anchor="report" w:history="1">
            <w:r w:rsidR="007973AD">
              <w:rPr>
                <w:color w:val="0563C1"/>
                <w:sz w:val="24"/>
                <w:szCs w:val="24"/>
                <w:u w:val="single"/>
              </w:rPr>
              <w:t>Information Sharing Form for Professionals Operation Liberty (2024)</w:t>
            </w:r>
          </w:hyperlink>
        </w:sdtContent>
      </w:sdt>
      <w:r>
        <w:rPr>
          <w:sz w:val="24"/>
          <w:szCs w:val="24"/>
        </w:rPr>
        <w:t xml:space="preserve"> to raise concerns and share information </w:t>
      </w:r>
    </w:p>
    <w:p w14:paraId="34D6893A" w14:textId="77777777" w:rsidR="007973AD" w:rsidRDefault="007973AD">
      <w:pPr>
        <w:ind w:left="360"/>
        <w:rPr>
          <w:sz w:val="24"/>
          <w:szCs w:val="24"/>
        </w:rPr>
      </w:pPr>
    </w:p>
    <w:p w14:paraId="255B4FC3" w14:textId="77777777" w:rsidR="007973AD" w:rsidRDefault="00000000">
      <w:pPr>
        <w:rPr>
          <w:b/>
          <w:sz w:val="24"/>
          <w:szCs w:val="24"/>
        </w:rPr>
      </w:pPr>
      <w:r>
        <w:rPr>
          <w:b/>
          <w:sz w:val="24"/>
          <w:szCs w:val="24"/>
        </w:rPr>
        <w:t>Notifying parents/carers</w:t>
      </w:r>
    </w:p>
    <w:p w14:paraId="3B0FAF93" w14:textId="77777777" w:rsidR="007973AD" w:rsidRDefault="00000000">
      <w:pPr>
        <w:rPr>
          <w:sz w:val="24"/>
          <w:szCs w:val="24"/>
        </w:rPr>
      </w:pPr>
      <w:r>
        <w:rPr>
          <w:sz w:val="24"/>
          <w:szCs w:val="24"/>
        </w:rPr>
        <w:t xml:space="preserve">The school/college will normally seek to discuss any needs or concerns about a child with their parents or carers. Where an early help assessment would benefit the child and their family the most appropriate member of staff should approach the parent/carer to take this forward. In situations where there are serious needs or child protection concerns the designated safeguarding lead or deputy will contact the parent or carer. However, if the setting believes that notifying parents could increase the risk to the child or exacerbate the problem, then advice will first be sought from local authority children’s social care. </w:t>
      </w:r>
    </w:p>
    <w:p w14:paraId="63CF7C08" w14:textId="77777777" w:rsidR="007973AD" w:rsidRDefault="007973AD">
      <w:pPr>
        <w:rPr>
          <w:sz w:val="24"/>
          <w:szCs w:val="24"/>
        </w:rPr>
      </w:pPr>
    </w:p>
    <w:p w14:paraId="29D632BF" w14:textId="77777777" w:rsidR="007973AD" w:rsidRDefault="00000000">
      <w:pPr>
        <w:rPr>
          <w:sz w:val="24"/>
          <w:szCs w:val="24"/>
        </w:rPr>
      </w:pPr>
      <w:r>
        <w:rPr>
          <w:b/>
          <w:sz w:val="24"/>
          <w:szCs w:val="24"/>
        </w:rPr>
        <w:t xml:space="preserve">Pastoral/school-based support (universal support/ low level needs) </w:t>
      </w:r>
    </w:p>
    <w:sdt>
      <w:sdtPr>
        <w:tag w:val="goog_rdk_542"/>
        <w:id w:val="-1652280885"/>
      </w:sdtPr>
      <w:sdtContent>
        <w:p w14:paraId="19659C2F" w14:textId="77777777" w:rsidR="007973AD" w:rsidRPr="001439CA" w:rsidRDefault="00000000">
          <w:pPr>
            <w:rPr>
              <w:sz w:val="24"/>
              <w:szCs w:val="24"/>
            </w:rPr>
          </w:pPr>
          <w:r>
            <w:rPr>
              <w:sz w:val="24"/>
              <w:szCs w:val="24"/>
            </w:rPr>
            <w:t xml:space="preserve">In all cases the school/college will consider what support could be offered within the setting via pastoral support processes. </w:t>
          </w:r>
          <w:r>
            <w:rPr>
              <w:i/>
              <w:color w:val="7030A0"/>
              <w:sz w:val="24"/>
              <w:szCs w:val="24"/>
            </w:rPr>
            <w:t xml:space="preserve">At the Peak Tor </w:t>
          </w:r>
          <w:proofErr w:type="gramStart"/>
          <w:r>
            <w:rPr>
              <w:i/>
              <w:color w:val="7030A0"/>
              <w:sz w:val="24"/>
              <w:szCs w:val="24"/>
            </w:rPr>
            <w:t>Federation</w:t>
          </w:r>
          <w:proofErr w:type="gramEnd"/>
          <w:r>
            <w:rPr>
              <w:i/>
              <w:color w:val="7030A0"/>
              <w:sz w:val="24"/>
              <w:szCs w:val="24"/>
            </w:rPr>
            <w:t xml:space="preserve"> we have qualified staff who are there to support pupils with emerging emotional and mental health needs. </w:t>
          </w:r>
          <w:r>
            <w:rPr>
              <w:i/>
              <w:color w:val="7030A0"/>
            </w:rPr>
            <w:t>All students are supported by their</w:t>
          </w:r>
          <w:r>
            <w:rPr>
              <w:i/>
              <w:color w:val="7030A0"/>
              <w:sz w:val="24"/>
              <w:szCs w:val="24"/>
            </w:rPr>
            <w:t xml:space="preserve"> class teacher in the first instance.</w:t>
          </w:r>
          <w:r>
            <w:rPr>
              <w:i/>
              <w:color w:val="7030A0"/>
              <w:sz w:val="24"/>
              <w:szCs w:val="24"/>
              <w:highlight w:val="white"/>
            </w:rPr>
            <w:t xml:space="preserve"> Pastoral support is discussed at each staff meeting and is kept under constant review to ensure that it is effective. </w:t>
          </w:r>
          <w:sdt>
            <w:sdtPr>
              <w:tag w:val="goog_rdk_539"/>
              <w:id w:val="1202527907"/>
            </w:sdtPr>
            <w:sdtContent>
              <w:r>
                <w:rPr>
                  <w:i/>
                  <w:color w:val="000000"/>
                  <w:sz w:val="24"/>
                  <w:szCs w:val="24"/>
                  <w:highlight w:val="white"/>
                </w:rPr>
                <w:t xml:space="preserve"> </w:t>
              </w:r>
              <w:r>
                <w:rPr>
                  <w:color w:val="000000"/>
                  <w:sz w:val="24"/>
                  <w:szCs w:val="24"/>
                  <w:highlight w:val="white"/>
                </w:rPr>
                <w:t>Pastoral support will be</w:t>
              </w:r>
            </w:sdtContent>
          </w:sdt>
          <w:sdt>
            <w:sdtPr>
              <w:tag w:val="goog_rdk_540"/>
              <w:id w:val="-1551383409"/>
            </w:sdtPr>
            <w:sdtContent>
              <w:r w:rsidRPr="001439CA">
                <w:rPr>
                  <w:color w:val="000000"/>
                  <w:sz w:val="24"/>
                  <w:szCs w:val="24"/>
                  <w:highlight w:val="white"/>
                </w:rPr>
                <w:t xml:space="preserve"> kept under constant review to ensure that it is effective. </w:t>
              </w:r>
            </w:sdtContent>
          </w:sdt>
          <w:sdt>
            <w:sdtPr>
              <w:tag w:val="goog_rdk_541"/>
              <w:id w:val="146323085"/>
            </w:sdtPr>
            <w:sdtContent/>
          </w:sdt>
        </w:p>
      </w:sdtContent>
    </w:sdt>
    <w:sdt>
      <w:sdtPr>
        <w:tag w:val="goog_rdk_544"/>
        <w:id w:val="-1360737383"/>
      </w:sdtPr>
      <w:sdtContent>
        <w:p w14:paraId="6A2585E6" w14:textId="77777777" w:rsidR="007973AD" w:rsidRPr="001439CA" w:rsidRDefault="00000000">
          <w:pPr>
            <w:rPr>
              <w:sz w:val="24"/>
              <w:szCs w:val="24"/>
            </w:rPr>
          </w:pPr>
          <w:sdt>
            <w:sdtPr>
              <w:tag w:val="goog_rdk_543"/>
              <w:id w:val="2044476066"/>
            </w:sdtPr>
            <w:sdtContent/>
          </w:sdt>
        </w:p>
      </w:sdtContent>
    </w:sdt>
    <w:p w14:paraId="3C8EA5B1" w14:textId="77777777" w:rsidR="007973AD" w:rsidRDefault="00000000">
      <w:pPr>
        <w:rPr>
          <w:b/>
          <w:sz w:val="24"/>
          <w:szCs w:val="24"/>
        </w:rPr>
      </w:pPr>
      <w:r>
        <w:rPr>
          <w:b/>
          <w:sz w:val="24"/>
          <w:szCs w:val="24"/>
        </w:rPr>
        <w:t xml:space="preserve">Early help support and assessment (emerging needs) </w:t>
      </w:r>
    </w:p>
    <w:p w14:paraId="477748AC" w14:textId="77777777" w:rsidR="007973AD" w:rsidRDefault="00000000">
      <w:pPr>
        <w:rPr>
          <w:sz w:val="24"/>
          <w:szCs w:val="24"/>
        </w:rPr>
      </w:pPr>
      <w:r>
        <w:rPr>
          <w:sz w:val="24"/>
          <w:szCs w:val="24"/>
        </w:rPr>
        <w:t xml:space="preserve">Where a child is likely to require co-ordinated support from a range of early help services, or where there are concerns for a child's well-being or a child's needs are not clear, not known or not being met, the designated safeguarding lead or their deputy will support the completion of an early help assessment (EHA) and if needed, co-ordinate a team around the family (TAF).  </w:t>
      </w:r>
    </w:p>
    <w:p w14:paraId="462BD25D" w14:textId="77777777" w:rsidR="007973AD" w:rsidRDefault="00000000">
      <w:pPr>
        <w:rPr>
          <w:i/>
          <w:color w:val="7030A0"/>
          <w:sz w:val="24"/>
          <w:szCs w:val="24"/>
        </w:rPr>
      </w:pPr>
      <w:r>
        <w:rPr>
          <w:i/>
          <w:color w:val="7030A0"/>
          <w:sz w:val="24"/>
          <w:szCs w:val="24"/>
        </w:rPr>
        <w:t>At the Peak Tor Federation</w:t>
      </w:r>
    </w:p>
    <w:p w14:paraId="1A32187F" w14:textId="77777777" w:rsidR="007973AD" w:rsidRDefault="00000000">
      <w:pPr>
        <w:numPr>
          <w:ilvl w:val="0"/>
          <w:numId w:val="47"/>
        </w:numPr>
        <w:ind w:left="0"/>
        <w:rPr>
          <w:i/>
          <w:color w:val="7030A0"/>
          <w:sz w:val="24"/>
          <w:szCs w:val="24"/>
        </w:rPr>
      </w:pPr>
      <w:r>
        <w:rPr>
          <w:i/>
          <w:color w:val="7030A0"/>
          <w:sz w:val="24"/>
          <w:szCs w:val="24"/>
        </w:rPr>
        <w:t xml:space="preserve">Parent/carer ‘drop in’ – come and see Mrs Wyer (appointments not always needed), if you need support with your child’s learning, behaviour or anything else that you may be worried about. At </w:t>
      </w:r>
      <w:proofErr w:type="gramStart"/>
      <w:r>
        <w:rPr>
          <w:i/>
          <w:color w:val="7030A0"/>
          <w:sz w:val="24"/>
          <w:szCs w:val="24"/>
        </w:rPr>
        <w:t>Rowsley ,Mrs</w:t>
      </w:r>
      <w:proofErr w:type="gramEnd"/>
      <w:r>
        <w:rPr>
          <w:i/>
          <w:color w:val="7030A0"/>
          <w:sz w:val="24"/>
          <w:szCs w:val="24"/>
        </w:rPr>
        <w:t xml:space="preserve"> Chisholm (Family Support Worker) is available to talk to parents to help support families with a range of issues including but not conclusive of housing, finances, health, emotional and mental health support. Mrs Chisholm can complete an Early Help Assessment with families and help guide parents to further support.</w:t>
      </w:r>
    </w:p>
    <w:p w14:paraId="0EE28A65" w14:textId="77777777" w:rsidR="007973AD" w:rsidRDefault="00000000">
      <w:pPr>
        <w:numPr>
          <w:ilvl w:val="0"/>
          <w:numId w:val="47"/>
        </w:numPr>
        <w:ind w:left="0"/>
        <w:rPr>
          <w:i/>
          <w:color w:val="7030A0"/>
          <w:sz w:val="24"/>
          <w:szCs w:val="24"/>
        </w:rPr>
      </w:pPr>
      <w:r>
        <w:rPr>
          <w:i/>
          <w:color w:val="7030A0"/>
          <w:sz w:val="24"/>
          <w:szCs w:val="24"/>
        </w:rPr>
        <w:t xml:space="preserve">Early Help Assessment (EHA) - an EHA involves listening to you to find out what help you need and talking about what is working well in your life. Based on what you say and what help you would </w:t>
      </w:r>
      <w:proofErr w:type="gramStart"/>
      <w:r>
        <w:rPr>
          <w:i/>
          <w:color w:val="7030A0"/>
          <w:sz w:val="24"/>
          <w:szCs w:val="24"/>
        </w:rPr>
        <w:t>like,</w:t>
      </w:r>
      <w:proofErr w:type="gramEnd"/>
      <w:r>
        <w:rPr>
          <w:i/>
          <w:color w:val="7030A0"/>
          <w:sz w:val="24"/>
          <w:szCs w:val="24"/>
        </w:rPr>
        <w:t xml:space="preserve"> a plan is formulated so that professionals can work together to make sure you get the right sort of help.</w:t>
      </w:r>
    </w:p>
    <w:p w14:paraId="23E3F865" w14:textId="77777777" w:rsidR="007973AD" w:rsidRDefault="00000000">
      <w:pPr>
        <w:numPr>
          <w:ilvl w:val="0"/>
          <w:numId w:val="47"/>
        </w:numPr>
        <w:ind w:left="0"/>
        <w:rPr>
          <w:i/>
          <w:color w:val="7030A0"/>
          <w:sz w:val="24"/>
          <w:szCs w:val="24"/>
        </w:rPr>
      </w:pPr>
      <w:r>
        <w:rPr>
          <w:i/>
          <w:color w:val="7030A0"/>
          <w:sz w:val="24"/>
          <w:szCs w:val="24"/>
        </w:rPr>
        <w:t>TAF (Team Around the Family) meetings, held in school, that may involve outside agencies (health visitor, school health, family support worker etc) where families have been identified as requiring additional support.</w:t>
      </w:r>
    </w:p>
    <w:p w14:paraId="7BBCFAE7" w14:textId="77777777" w:rsidR="007973AD" w:rsidRDefault="00000000">
      <w:pPr>
        <w:numPr>
          <w:ilvl w:val="0"/>
          <w:numId w:val="47"/>
        </w:numPr>
        <w:ind w:left="0"/>
        <w:rPr>
          <w:i/>
          <w:color w:val="7030A0"/>
          <w:sz w:val="24"/>
          <w:szCs w:val="24"/>
        </w:rPr>
      </w:pPr>
      <w:r>
        <w:rPr>
          <w:i/>
          <w:color w:val="7030A0"/>
          <w:sz w:val="24"/>
          <w:szCs w:val="24"/>
        </w:rPr>
        <w:t>CAMHs referrals for children requiring support with mental health.</w:t>
      </w:r>
    </w:p>
    <w:p w14:paraId="1BF2634F" w14:textId="77777777" w:rsidR="007973AD" w:rsidRDefault="00000000">
      <w:pPr>
        <w:numPr>
          <w:ilvl w:val="0"/>
          <w:numId w:val="47"/>
        </w:numPr>
        <w:ind w:left="0"/>
        <w:rPr>
          <w:i/>
          <w:color w:val="7030A0"/>
          <w:sz w:val="24"/>
          <w:szCs w:val="24"/>
        </w:rPr>
      </w:pPr>
      <w:r>
        <w:rPr>
          <w:i/>
          <w:color w:val="7030A0"/>
          <w:sz w:val="24"/>
          <w:szCs w:val="24"/>
        </w:rPr>
        <w:lastRenderedPageBreak/>
        <w:t>Refer to outside agencies such as: Family Outreach Team, parenting courses, our School Health Advisor, Play Therapist and local children’s centres.</w:t>
      </w:r>
    </w:p>
    <w:p w14:paraId="3CD89D0C" w14:textId="77777777" w:rsidR="007973AD" w:rsidRDefault="00000000">
      <w:pPr>
        <w:numPr>
          <w:ilvl w:val="0"/>
          <w:numId w:val="49"/>
        </w:numPr>
        <w:ind w:left="0"/>
        <w:rPr>
          <w:i/>
          <w:color w:val="7030A0"/>
          <w:sz w:val="24"/>
          <w:szCs w:val="24"/>
        </w:rPr>
      </w:pPr>
      <w:r>
        <w:rPr>
          <w:i/>
          <w:color w:val="7030A0"/>
          <w:sz w:val="24"/>
          <w:szCs w:val="24"/>
        </w:rPr>
        <w:t>Support to complete forms and other paperwork such as: admissions to high school and Disability Living Allowance.</w:t>
      </w:r>
    </w:p>
    <w:p w14:paraId="35A50251" w14:textId="42CC1B23" w:rsidR="007973AD" w:rsidRDefault="00000000">
      <w:pPr>
        <w:rPr>
          <w:sz w:val="24"/>
          <w:szCs w:val="24"/>
        </w:rPr>
      </w:pPr>
      <w:sdt>
        <w:sdtPr>
          <w:tag w:val="goog_rdk_547"/>
          <w:id w:val="-231779346"/>
        </w:sdtPr>
        <w:sdtContent>
          <w:sdt>
            <w:sdtPr>
              <w:tag w:val="goog_rdk_546"/>
              <w:id w:val="67078350"/>
            </w:sdtPr>
            <w:sdtContent/>
          </w:sdt>
        </w:sdtContent>
      </w:sdt>
      <w:sdt>
        <w:sdtPr>
          <w:tag w:val="goog_rdk_549"/>
          <w:id w:val="1508940321"/>
        </w:sdtPr>
        <w:sdtContent>
          <w:sdt>
            <w:sdtPr>
              <w:tag w:val="goog_rdk_548"/>
              <w:id w:val="772665229"/>
              <w:showingPlcHdr/>
            </w:sdtPr>
            <w:sdtContent>
              <w:r w:rsidR="001439CA">
                <w:t xml:space="preserve">     </w:t>
              </w:r>
            </w:sdtContent>
          </w:sdt>
        </w:sdtContent>
      </w:sdt>
      <w:sdt>
        <w:sdtPr>
          <w:tag w:val="goog_rdk_551"/>
          <w:id w:val="925541944"/>
        </w:sdtPr>
        <w:sdtContent>
          <w:sdt>
            <w:sdtPr>
              <w:tag w:val="goog_rdk_550"/>
              <w:id w:val="1401012491"/>
              <w:showingPlcHdr/>
            </w:sdtPr>
            <w:sdtContent>
              <w:r w:rsidR="001439CA">
                <w:t xml:space="preserve">     </w:t>
              </w:r>
            </w:sdtContent>
          </w:sdt>
        </w:sdtContent>
      </w:sdt>
      <w:sdt>
        <w:sdtPr>
          <w:tag w:val="goog_rdk_553"/>
          <w:id w:val="-1512212135"/>
        </w:sdtPr>
        <w:sdtContent>
          <w:sdt>
            <w:sdtPr>
              <w:tag w:val="goog_rdk_552"/>
              <w:id w:val="411056949"/>
              <w:showingPlcHdr/>
            </w:sdtPr>
            <w:sdtContent>
              <w:r w:rsidR="001439CA">
                <w:t xml:space="preserve">     </w:t>
              </w:r>
            </w:sdtContent>
          </w:sdt>
        </w:sdtContent>
      </w:sdt>
      <w:sdt>
        <w:sdtPr>
          <w:tag w:val="goog_rdk_555"/>
          <w:id w:val="1773436362"/>
        </w:sdtPr>
        <w:sdtContent>
          <w:sdt>
            <w:sdtPr>
              <w:tag w:val="goog_rdk_554"/>
              <w:id w:val="-1520702095"/>
              <w:showingPlcHdr/>
            </w:sdtPr>
            <w:sdtContent>
              <w:r w:rsidR="001439CA">
                <w:t xml:space="preserve">     </w:t>
              </w:r>
            </w:sdtContent>
          </w:sdt>
        </w:sdtContent>
      </w:sdt>
      <w:sdt>
        <w:sdtPr>
          <w:tag w:val="goog_rdk_557"/>
          <w:id w:val="-1019853227"/>
        </w:sdtPr>
        <w:sdtContent>
          <w:sdt>
            <w:sdtPr>
              <w:tag w:val="goog_rdk_556"/>
              <w:id w:val="-141738430"/>
              <w:showingPlcHdr/>
            </w:sdtPr>
            <w:sdtContent>
              <w:r w:rsidR="001439CA">
                <w:t xml:space="preserve">     </w:t>
              </w:r>
            </w:sdtContent>
          </w:sdt>
        </w:sdtContent>
      </w:sdt>
      <w:sdt>
        <w:sdtPr>
          <w:tag w:val="goog_rdk_559"/>
          <w:id w:val="1072856313"/>
        </w:sdtPr>
        <w:sdtContent>
          <w:sdt>
            <w:sdtPr>
              <w:tag w:val="goog_rdk_558"/>
              <w:id w:val="2020651728"/>
              <w:showingPlcHdr/>
            </w:sdtPr>
            <w:sdtContent>
              <w:r w:rsidR="001439CA">
                <w:t xml:space="preserve">     </w:t>
              </w:r>
            </w:sdtContent>
          </w:sdt>
        </w:sdtContent>
      </w:sdt>
      <w:sdt>
        <w:sdtPr>
          <w:tag w:val="goog_rdk_561"/>
          <w:id w:val="-1505278234"/>
        </w:sdtPr>
        <w:sdtContent>
          <w:sdt>
            <w:sdtPr>
              <w:tag w:val="goog_rdk_560"/>
              <w:id w:val="-1471507579"/>
              <w:showingPlcHdr/>
            </w:sdtPr>
            <w:sdtContent>
              <w:r w:rsidR="001439CA">
                <w:t xml:space="preserve">     </w:t>
              </w:r>
            </w:sdtContent>
          </w:sdt>
        </w:sdtContent>
      </w:sdt>
      <w:sdt>
        <w:sdtPr>
          <w:tag w:val="goog_rdk_563"/>
          <w:id w:val="1737810680"/>
        </w:sdtPr>
        <w:sdtContent>
          <w:sdt>
            <w:sdtPr>
              <w:tag w:val="goog_rdk_562"/>
              <w:id w:val="713084964"/>
            </w:sdtPr>
            <w:sdtContent/>
          </w:sdt>
        </w:sdtContent>
      </w:sdt>
    </w:p>
    <w:p w14:paraId="1656B5B2" w14:textId="77777777" w:rsidR="007973AD" w:rsidRDefault="00000000">
      <w:pPr>
        <w:rPr>
          <w:sz w:val="24"/>
          <w:szCs w:val="24"/>
        </w:rPr>
      </w:pPr>
      <w:r>
        <w:rPr>
          <w:sz w:val="24"/>
          <w:szCs w:val="24"/>
        </w:rPr>
        <w:t>Whenever a child and their family are supported via an early help assessment, the school/college will keep this under constant review and should the child’s situation appear not to be improving or getting worse, consideration will be given to a referral to local authority children’s services.</w:t>
      </w:r>
    </w:p>
    <w:p w14:paraId="17852018" w14:textId="77777777" w:rsidR="007973AD" w:rsidRDefault="007973AD">
      <w:pPr>
        <w:rPr>
          <w:sz w:val="24"/>
          <w:szCs w:val="24"/>
        </w:rPr>
      </w:pPr>
    </w:p>
    <w:p w14:paraId="692CF58F" w14:textId="77777777" w:rsidR="007973AD" w:rsidRDefault="00000000">
      <w:pPr>
        <w:rPr>
          <w:sz w:val="24"/>
          <w:szCs w:val="24"/>
        </w:rPr>
      </w:pPr>
      <w:r>
        <w:rPr>
          <w:sz w:val="24"/>
          <w:szCs w:val="24"/>
        </w:rPr>
        <w:t xml:space="preserve">For more information about the early help assessment process see Derby and Derbyshire Safeguarding Children; </w:t>
      </w:r>
      <w:hyperlink r:id="rId140">
        <w:r w:rsidR="007973AD">
          <w:rPr>
            <w:color w:val="0563C1"/>
            <w:sz w:val="24"/>
            <w:szCs w:val="24"/>
            <w:u w:val="single"/>
          </w:rPr>
          <w:t>Providing early help</w:t>
        </w:r>
      </w:hyperlink>
      <w:r>
        <w:rPr>
          <w:sz w:val="24"/>
          <w:szCs w:val="24"/>
        </w:rPr>
        <w:t xml:space="preserve"> procedure.</w:t>
      </w:r>
    </w:p>
    <w:p w14:paraId="7CD55BAB" w14:textId="77777777" w:rsidR="007973AD" w:rsidRDefault="007973AD">
      <w:pPr>
        <w:rPr>
          <w:sz w:val="24"/>
          <w:szCs w:val="24"/>
        </w:rPr>
      </w:pPr>
    </w:p>
    <w:p w14:paraId="202A9E78" w14:textId="77777777" w:rsidR="007973AD" w:rsidRDefault="00000000">
      <w:pPr>
        <w:rPr>
          <w:b/>
          <w:sz w:val="24"/>
          <w:szCs w:val="24"/>
        </w:rPr>
      </w:pPr>
      <w:r>
        <w:rPr>
          <w:b/>
          <w:sz w:val="24"/>
          <w:szCs w:val="24"/>
        </w:rPr>
        <w:t>Referral to local authority children’s social care (intensive and specialist support)</w:t>
      </w:r>
    </w:p>
    <w:p w14:paraId="1E0E1213" w14:textId="77777777" w:rsidR="007973AD" w:rsidRDefault="00000000">
      <w:pPr>
        <w:rPr>
          <w:sz w:val="24"/>
          <w:szCs w:val="24"/>
        </w:rPr>
      </w:pPr>
      <w:r>
        <w:rPr>
          <w:sz w:val="24"/>
          <w:szCs w:val="24"/>
        </w:rPr>
        <w:t xml:space="preserve">Concerns about a child’s welfare will be referred to local authority children’s social care using the agreed referral process as outlined in Derby and Derbyshire Safeguarding Children; </w:t>
      </w:r>
      <w:hyperlink r:id="rId141">
        <w:r w:rsidR="007973AD">
          <w:rPr>
            <w:color w:val="0563C1"/>
            <w:sz w:val="24"/>
            <w:szCs w:val="24"/>
            <w:u w:val="single"/>
          </w:rPr>
          <w:t>Making a referral to Children’s Social Care procedure</w:t>
        </w:r>
      </w:hyperlink>
      <w:r>
        <w:rPr>
          <w:sz w:val="24"/>
          <w:szCs w:val="24"/>
        </w:rPr>
        <w:t>.</w:t>
      </w:r>
    </w:p>
    <w:p w14:paraId="1CD82A63" w14:textId="77777777" w:rsidR="007973AD" w:rsidRDefault="007973AD">
      <w:pPr>
        <w:rPr>
          <w:sz w:val="24"/>
          <w:szCs w:val="24"/>
        </w:rPr>
      </w:pPr>
    </w:p>
    <w:tbl>
      <w:tblPr>
        <w:tblStyle w:val="ae"/>
        <w:tblW w:w="9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8"/>
      </w:tblGrid>
      <w:tr w:rsidR="007973AD" w14:paraId="1C203A6A" w14:textId="77777777">
        <w:tc>
          <w:tcPr>
            <w:tcW w:w="9608" w:type="dxa"/>
          </w:tcPr>
          <w:p w14:paraId="2BDED662" w14:textId="77777777" w:rsidR="007973AD" w:rsidRDefault="00000000">
            <w:pPr>
              <w:jc w:val="center"/>
              <w:rPr>
                <w:b/>
                <w:sz w:val="24"/>
                <w:szCs w:val="24"/>
              </w:rPr>
            </w:pPr>
            <w:r>
              <w:rPr>
                <w:b/>
                <w:sz w:val="24"/>
                <w:szCs w:val="24"/>
              </w:rPr>
              <w:t>If at any point there is a risk of immediate serious harm to a child, an immediate referral should be made to local authority children’s social care and/or if appropriate, the police</w:t>
            </w:r>
          </w:p>
          <w:p w14:paraId="1ED32CD8" w14:textId="77777777" w:rsidR="007973AD" w:rsidRDefault="007973AD">
            <w:pPr>
              <w:jc w:val="center"/>
              <w:rPr>
                <w:b/>
                <w:sz w:val="16"/>
                <w:szCs w:val="16"/>
              </w:rPr>
            </w:pPr>
          </w:p>
          <w:p w14:paraId="266C19A3" w14:textId="77777777" w:rsidR="007973AD" w:rsidRDefault="00000000">
            <w:pPr>
              <w:jc w:val="center"/>
              <w:rPr>
                <w:sz w:val="24"/>
                <w:szCs w:val="24"/>
              </w:rPr>
            </w:pPr>
            <w:r>
              <w:rPr>
                <w:b/>
                <w:sz w:val="24"/>
                <w:szCs w:val="24"/>
              </w:rPr>
              <w:t>Anybody can make the referral</w:t>
            </w:r>
          </w:p>
        </w:tc>
      </w:tr>
    </w:tbl>
    <w:p w14:paraId="1B6DB0D4" w14:textId="77777777" w:rsidR="007973AD" w:rsidRDefault="007973AD">
      <w:pPr>
        <w:rPr>
          <w:sz w:val="24"/>
          <w:szCs w:val="24"/>
        </w:rPr>
      </w:pPr>
    </w:p>
    <w:p w14:paraId="5A2570F5" w14:textId="77777777" w:rsidR="007973AD" w:rsidRDefault="00000000">
      <w:pPr>
        <w:rPr>
          <w:sz w:val="24"/>
          <w:szCs w:val="24"/>
        </w:rPr>
      </w:pPr>
      <w:r>
        <w:rPr>
          <w:sz w:val="24"/>
          <w:szCs w:val="24"/>
        </w:rPr>
        <w:t xml:space="preserve">Where it is believed that there are urgent child protection concerns, the designated safeguarding lead or deputy will make a referral to local authority children’s social care by phone and follow this up in ‘writing’ via the local authority Online Referral System. Non-urgent cases will be referred via the local authority Care Online Referral System. In Derby submission of an early help assessment, or equivalent assessment, to the weekly Vulnerable Children meeting (VCM) in the relevant locality can also be made. </w:t>
      </w:r>
    </w:p>
    <w:p w14:paraId="696B4CD4" w14:textId="77777777" w:rsidR="007973AD" w:rsidRDefault="007973AD">
      <w:pPr>
        <w:rPr>
          <w:sz w:val="24"/>
          <w:szCs w:val="24"/>
        </w:rPr>
      </w:pPr>
    </w:p>
    <w:p w14:paraId="546F5B73" w14:textId="77777777" w:rsidR="007973AD" w:rsidRDefault="00000000">
      <w:pPr>
        <w:rPr>
          <w:sz w:val="24"/>
          <w:szCs w:val="24"/>
        </w:rPr>
      </w:pPr>
      <w:r>
        <w:rPr>
          <w:sz w:val="24"/>
          <w:szCs w:val="24"/>
        </w:rPr>
        <w:t xml:space="preserve">In exceptional circumstances, such as in an emergency or a genuine concern that appropriate action hasn’t been taken, any staff member can refer their concerns directly to local authority children’s social care; however, they should inform the designated safeguarding lead or deputy as soon as possible. </w:t>
      </w:r>
    </w:p>
    <w:p w14:paraId="4F141CF9" w14:textId="77777777" w:rsidR="007973AD" w:rsidRDefault="007973AD">
      <w:pPr>
        <w:rPr>
          <w:sz w:val="24"/>
          <w:szCs w:val="24"/>
        </w:rPr>
      </w:pPr>
    </w:p>
    <w:p w14:paraId="51A86043" w14:textId="77777777" w:rsidR="007973AD" w:rsidRDefault="00000000">
      <w:pPr>
        <w:rPr>
          <w:b/>
          <w:sz w:val="24"/>
          <w:szCs w:val="24"/>
        </w:rPr>
      </w:pPr>
      <w:r>
        <w:rPr>
          <w:b/>
          <w:sz w:val="24"/>
          <w:szCs w:val="24"/>
        </w:rPr>
        <w:t>Female genital mutilation (FGM)</w:t>
      </w:r>
    </w:p>
    <w:p w14:paraId="4381C215" w14:textId="77777777" w:rsidR="007973AD" w:rsidRDefault="00000000">
      <w:pPr>
        <w:rPr>
          <w:sz w:val="24"/>
          <w:szCs w:val="24"/>
        </w:rPr>
      </w:pPr>
      <w:r>
        <w:rPr>
          <w:sz w:val="24"/>
          <w:szCs w:val="24"/>
        </w:rPr>
        <w:t xml:space="preserve">If the referral is about a ‘known’ case of female genital mutilation (FGM), in addition to a referral to local authority children’s social care, the individual teacher also has a mandatory reporting duty; see </w:t>
      </w:r>
      <w:hyperlink r:id="rId142">
        <w:r w:rsidR="007973AD">
          <w:rPr>
            <w:color w:val="0563C1"/>
            <w:sz w:val="24"/>
            <w:szCs w:val="24"/>
            <w:u w:val="single"/>
          </w:rPr>
          <w:t>Mandatory Reporting of Female Genital Mutilation; procedural information</w:t>
        </w:r>
      </w:hyperlink>
      <w:r>
        <w:rPr>
          <w:sz w:val="24"/>
          <w:szCs w:val="24"/>
        </w:rPr>
        <w:t xml:space="preserve"> (2015). Under this duty, ‘known’ cases of FGM where a girl under 18 informs the person that an act of FGM has been carried out on her, or where physical signs appear to show that an act of FGM was carried out, this must be reported to the police on 101. This is a personal responsibility in addition to the referral to local authority children’s social care and the professional who identifies FGM and/or receives the disclosure should make the report by the close of the next working day.</w:t>
      </w:r>
    </w:p>
    <w:p w14:paraId="63FF6E01" w14:textId="77777777" w:rsidR="007973AD" w:rsidRDefault="007973AD">
      <w:pPr>
        <w:rPr>
          <w:sz w:val="24"/>
          <w:szCs w:val="24"/>
        </w:rPr>
      </w:pPr>
    </w:p>
    <w:p w14:paraId="592BF60D" w14:textId="77777777" w:rsidR="007973AD" w:rsidRDefault="00000000">
      <w:pPr>
        <w:rPr>
          <w:b/>
          <w:sz w:val="24"/>
          <w:szCs w:val="24"/>
        </w:rPr>
      </w:pPr>
      <w:r>
        <w:rPr>
          <w:b/>
          <w:sz w:val="24"/>
          <w:szCs w:val="24"/>
        </w:rPr>
        <w:t xml:space="preserve">Action following referral </w:t>
      </w:r>
    </w:p>
    <w:p w14:paraId="068B3AD3" w14:textId="77777777" w:rsidR="007973AD" w:rsidRDefault="00000000">
      <w:pPr>
        <w:rPr>
          <w:sz w:val="24"/>
          <w:szCs w:val="24"/>
        </w:rPr>
      </w:pPr>
      <w:r>
        <w:rPr>
          <w:sz w:val="24"/>
          <w:szCs w:val="24"/>
        </w:rPr>
        <w:t>The designated safeguarding lead, their deputy or other appropriate member of staff will:</w:t>
      </w:r>
    </w:p>
    <w:p w14:paraId="265C6BEC" w14:textId="2B39D3A0"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 xml:space="preserve">Where a referral was made by phone follow up the referral in writing using the online referral system within 48 hours and attaching any existing assessment </w:t>
      </w:r>
      <w:proofErr w:type="spellStart"/>
      <w:proofErr w:type="gramStart"/>
      <w:r>
        <w:rPr>
          <w:color w:val="000000"/>
          <w:sz w:val="24"/>
          <w:szCs w:val="24"/>
        </w:rPr>
        <w:t>e.g</w:t>
      </w:r>
      <w:proofErr w:type="spellEnd"/>
      <w:proofErr w:type="gramEnd"/>
      <w:sdt>
        <w:sdtPr>
          <w:tag w:val="goog_rdk_564"/>
          <w:id w:val="-1291353820"/>
          <w:showingPlcHdr/>
        </w:sdtPr>
        <w:sdtContent>
          <w:r w:rsidR="001439CA">
            <w:t xml:space="preserve">     </w:t>
          </w:r>
        </w:sdtContent>
      </w:sdt>
      <w:sdt>
        <w:sdtPr>
          <w:tag w:val="goog_rdk_565"/>
          <w:id w:val="-1491248101"/>
        </w:sdtPr>
        <w:sdtContent>
          <w:r>
            <w:rPr>
              <w:color w:val="000000"/>
              <w:sz w:val="24"/>
              <w:szCs w:val="24"/>
            </w:rPr>
            <w:t>.,</w:t>
          </w:r>
        </w:sdtContent>
      </w:sdt>
      <w:r>
        <w:rPr>
          <w:color w:val="000000"/>
          <w:sz w:val="24"/>
          <w:szCs w:val="24"/>
        </w:rPr>
        <w:t xml:space="preserve"> early help assessment. In all cases the school/college will also include information held about any place-based risks (harm outside of the home)</w:t>
      </w:r>
    </w:p>
    <w:p w14:paraId="42A50A36"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lastRenderedPageBreak/>
        <w:t xml:space="preserve">Be aware that local authority children’s social care should </w:t>
      </w:r>
      <w:proofErr w:type="gramStart"/>
      <w:r>
        <w:rPr>
          <w:color w:val="000000"/>
          <w:sz w:val="24"/>
          <w:szCs w:val="24"/>
        </w:rPr>
        <w:t>make a decision</w:t>
      </w:r>
      <w:proofErr w:type="gramEnd"/>
      <w:r>
        <w:rPr>
          <w:color w:val="000000"/>
          <w:sz w:val="24"/>
          <w:szCs w:val="24"/>
        </w:rPr>
        <w:t xml:space="preserve"> within one working day of the referral being made about what course of action they are taking and let the school/college know the outcome. If the information is not forthcoming, the designated safeguarding lead or another appropriate member of staff should follow this up </w:t>
      </w:r>
    </w:p>
    <w:p w14:paraId="50858C6A"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Maintain contact with the allocated social worker and support them or other agencies following any referral</w:t>
      </w:r>
    </w:p>
    <w:p w14:paraId="2E688D55"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Contribute to any strategy discussion or meetings</w:t>
      </w:r>
    </w:p>
    <w:p w14:paraId="7C02D303"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 xml:space="preserve">Support any Section 47 enquiries or statutory assessments that are carried out </w:t>
      </w:r>
    </w:p>
    <w:p w14:paraId="136611D4"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Provide a report for, attend, and contribute to any initial and review Child Protection Conference. This includes sharing any reports with parents/carers and where appropriate, the child</w:t>
      </w:r>
    </w:p>
    <w:p w14:paraId="4DC6AFAE"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Share the content of this report with the parent/carer and if appropriate the child, prior to the meeting</w:t>
      </w:r>
    </w:p>
    <w:p w14:paraId="5A4E92DB"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Attend core group meetings for any child subject to a Child Protection plan or Child in Need meeting for any child subject to a Child in Need plan</w:t>
      </w:r>
    </w:p>
    <w:p w14:paraId="1364C3F0" w14:textId="647866A8"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 xml:space="preserve">Whenever there are concerns about the outcome of a Child Protection Conference, use the appropriate </w:t>
      </w:r>
      <w:sdt>
        <w:sdtPr>
          <w:tag w:val="goog_rdk_566"/>
          <w:id w:val="-675034722"/>
          <w:showingPlcHdr/>
        </w:sdtPr>
        <w:sdtContent>
          <w:r w:rsidR="001439CA">
            <w:t xml:space="preserve">     </w:t>
          </w:r>
        </w:sdtContent>
      </w:sdt>
      <w:sdt>
        <w:sdtPr>
          <w:tag w:val="goog_rdk_567"/>
          <w:id w:val="118729059"/>
        </w:sdtPr>
        <w:sdtContent>
          <w:hyperlink r:id="rId143" w:anchor="guidance" w:history="1">
            <w:r w:rsidR="007973AD">
              <w:rPr>
                <w:color w:val="0563C1"/>
                <w:sz w:val="24"/>
                <w:szCs w:val="24"/>
                <w:u w:val="single"/>
              </w:rPr>
              <w:t>Derby and Derbyshire Child Protection Conference Professional Dissent Process</w:t>
            </w:r>
          </w:hyperlink>
        </w:sdtContent>
      </w:sdt>
    </w:p>
    <w:p w14:paraId="1BBD82A4"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Where a child on a Child Protection plan, Child in Need plan or who is Looked After moves from the school/college or if there are unexplained absences from school, immediately inform the child’s social worker/key worker in local authority children’s social care</w:t>
      </w:r>
    </w:p>
    <w:p w14:paraId="504986BF" w14:textId="77777777" w:rsidR="007973AD" w:rsidRDefault="00000000">
      <w:pPr>
        <w:numPr>
          <w:ilvl w:val="0"/>
          <w:numId w:val="18"/>
        </w:numPr>
        <w:pBdr>
          <w:top w:val="nil"/>
          <w:left w:val="nil"/>
          <w:bottom w:val="nil"/>
          <w:right w:val="nil"/>
          <w:between w:val="nil"/>
        </w:pBdr>
        <w:rPr>
          <w:color w:val="000000"/>
          <w:sz w:val="24"/>
          <w:szCs w:val="24"/>
        </w:rPr>
      </w:pPr>
      <w:r>
        <w:rPr>
          <w:color w:val="000000"/>
          <w:sz w:val="24"/>
          <w:szCs w:val="24"/>
        </w:rPr>
        <w:t xml:space="preserve">If after the referral the child’s situation does not appear to be improving the designated safeguarding lead should press for re-consideration to ensure their concerns have been addressed and the child’s situation improves. See Derby and Derbyshire </w:t>
      </w:r>
      <w:hyperlink r:id="rId144" w:anchor="guidance">
        <w:r w:rsidR="007973AD">
          <w:rPr>
            <w:color w:val="0563C1"/>
            <w:sz w:val="24"/>
            <w:szCs w:val="24"/>
            <w:u w:val="single"/>
          </w:rPr>
          <w:t>Multi-Agency Dispute Resolution and Escalation Policy</w:t>
        </w:r>
      </w:hyperlink>
    </w:p>
    <w:p w14:paraId="2FC33DEE" w14:textId="77777777" w:rsidR="007973AD" w:rsidRDefault="007973AD">
      <w:pPr>
        <w:rPr>
          <w:sz w:val="24"/>
          <w:szCs w:val="24"/>
        </w:rPr>
      </w:pPr>
    </w:p>
    <w:p w14:paraId="702BA68E" w14:textId="77777777" w:rsidR="007973AD" w:rsidRDefault="00000000">
      <w:pPr>
        <w:rPr>
          <w:b/>
          <w:sz w:val="24"/>
          <w:szCs w:val="24"/>
        </w:rPr>
      </w:pPr>
      <w:r>
        <w:rPr>
          <w:b/>
          <w:sz w:val="24"/>
          <w:szCs w:val="24"/>
        </w:rPr>
        <w:t xml:space="preserve">Confidentiality and sharing information </w:t>
      </w:r>
    </w:p>
    <w:p w14:paraId="55A18048" w14:textId="7A072A72" w:rsidR="007973AD" w:rsidRDefault="00000000">
      <w:pPr>
        <w:rPr>
          <w:sz w:val="24"/>
          <w:szCs w:val="24"/>
        </w:rPr>
      </w:pPr>
      <w:r>
        <w:rPr>
          <w:sz w:val="24"/>
          <w:szCs w:val="24"/>
        </w:rPr>
        <w:t xml:space="preserve">The school/college recognises the importance of information sharing between the school/college and local agencies to effectively safeguard our learners. The setting operates with regard to HM Government </w:t>
      </w:r>
      <w:hyperlink r:id="rId145">
        <w:r w:rsidR="007973AD">
          <w:rPr>
            <w:color w:val="0563C1"/>
            <w:sz w:val="24"/>
            <w:szCs w:val="24"/>
            <w:u w:val="single"/>
          </w:rPr>
          <w:t>Information Sharing; Advice for practitioners providing safeguarding services to children, young people, parents and carers</w:t>
        </w:r>
      </w:hyperlink>
      <w:r>
        <w:rPr>
          <w:sz w:val="24"/>
          <w:szCs w:val="24"/>
        </w:rPr>
        <w:t xml:space="preserve"> (</w:t>
      </w:r>
      <w:sdt>
        <w:sdtPr>
          <w:tag w:val="goog_rdk_568"/>
          <w:id w:val="-1646261853"/>
          <w:showingPlcHdr/>
        </w:sdtPr>
        <w:sdtContent>
          <w:r w:rsidR="001439CA">
            <w:t xml:space="preserve">     </w:t>
          </w:r>
        </w:sdtContent>
      </w:sdt>
      <w:sdt>
        <w:sdtPr>
          <w:tag w:val="goog_rdk_569"/>
          <w:id w:val="-228857129"/>
        </w:sdtPr>
        <w:sdtContent>
          <w:r>
            <w:rPr>
              <w:sz w:val="24"/>
              <w:szCs w:val="24"/>
            </w:rPr>
            <w:t xml:space="preserve">2024), Information Commissioner’s Office </w:t>
          </w:r>
          <w:hyperlink r:id="rId146" w:history="1">
            <w:r w:rsidR="007973AD">
              <w:rPr>
                <w:color w:val="0563C1"/>
                <w:sz w:val="24"/>
                <w:szCs w:val="24"/>
                <w:u w:val="single"/>
              </w:rPr>
              <w:t>A 10 step guide to sharing information to safeguard children</w:t>
            </w:r>
          </w:hyperlink>
          <w:r>
            <w:rPr>
              <w:sz w:val="24"/>
              <w:szCs w:val="24"/>
            </w:rPr>
            <w:t xml:space="preserve">  (2023) and DDSCP </w:t>
          </w:r>
          <w:hyperlink r:id="rId147" w:anchor="guidance" w:history="1">
            <w:r w:rsidR="007973AD">
              <w:rPr>
                <w:color w:val="0563C1"/>
                <w:sz w:val="24"/>
                <w:szCs w:val="24"/>
                <w:u w:val="single"/>
              </w:rPr>
              <w:t>Information Sharing Guidance for Practitioners</w:t>
            </w:r>
          </w:hyperlink>
          <w:r>
            <w:rPr>
              <w:sz w:val="24"/>
              <w:szCs w:val="24"/>
            </w:rPr>
            <w:t xml:space="preserve"> (2022).</w:t>
          </w:r>
        </w:sdtContent>
      </w:sdt>
      <w:r>
        <w:rPr>
          <w:sz w:val="24"/>
          <w:szCs w:val="24"/>
        </w:rPr>
        <w:t xml:space="preserve"> </w:t>
      </w:r>
    </w:p>
    <w:p w14:paraId="2FC33D2C" w14:textId="77777777" w:rsidR="007973AD" w:rsidRDefault="007973AD">
      <w:pPr>
        <w:rPr>
          <w:sz w:val="24"/>
          <w:szCs w:val="24"/>
        </w:rPr>
      </w:pPr>
    </w:p>
    <w:p w14:paraId="700E93DA" w14:textId="7FF45B6F" w:rsidR="007973AD" w:rsidRDefault="00000000">
      <w:pPr>
        <w:rPr>
          <w:sz w:val="24"/>
          <w:szCs w:val="24"/>
        </w:rPr>
      </w:pPr>
      <w:r>
        <w:rPr>
          <w:sz w:val="24"/>
          <w:szCs w:val="24"/>
        </w:rPr>
        <w:t xml:space="preserve">All staff will be mindful of the seven golden rules to sharing information (See Appendix 3) and </w:t>
      </w:r>
      <w:hyperlink r:id="rId148">
        <w:r w:rsidR="007973AD">
          <w:rPr>
            <w:color w:val="0563C1"/>
            <w:sz w:val="24"/>
            <w:szCs w:val="24"/>
            <w:u w:val="single"/>
          </w:rPr>
          <w:t>Data Protection Act</w:t>
        </w:r>
      </w:hyperlink>
      <w:r>
        <w:rPr>
          <w:sz w:val="24"/>
          <w:szCs w:val="24"/>
        </w:rPr>
        <w:t xml:space="preserve"> (2018) and </w:t>
      </w:r>
      <w:hyperlink r:id="rId149">
        <w:r w:rsidR="007973AD">
          <w:rPr>
            <w:color w:val="0563C1"/>
            <w:sz w:val="24"/>
            <w:szCs w:val="24"/>
            <w:u w:val="single"/>
          </w:rPr>
          <w:t>UK General Data Protection Regulation</w:t>
        </w:r>
      </w:hyperlink>
      <w:r>
        <w:rPr>
          <w:sz w:val="24"/>
          <w:szCs w:val="24"/>
        </w:rPr>
        <w:t xml:space="preserve"> (UK GDPR)</w:t>
      </w:r>
      <w:r>
        <w:t xml:space="preserve"> </w:t>
      </w:r>
      <w:r>
        <w:rPr>
          <w:sz w:val="24"/>
          <w:szCs w:val="24"/>
        </w:rPr>
        <w:t>obligations. Staff are aware that the Data Protection Act 2018 and UK GDPR do not prevent or limit the sharing of information for the purposes of keeping children safe and promoting their welfare</w:t>
      </w:r>
      <w:sdt>
        <w:sdtPr>
          <w:tag w:val="goog_rdk_570"/>
          <w:id w:val="-1361891051"/>
          <w:showingPlcHdr/>
        </w:sdtPr>
        <w:sdtContent>
          <w:r w:rsidR="001439CA">
            <w:t xml:space="preserve">     </w:t>
          </w:r>
        </w:sdtContent>
      </w:sdt>
      <w:sdt>
        <w:sdtPr>
          <w:tag w:val="goog_rdk_571"/>
          <w:id w:val="1196267984"/>
        </w:sdtPr>
        <w:sdtContent>
          <w:r>
            <w:rPr>
              <w:sz w:val="24"/>
              <w:szCs w:val="24"/>
            </w:rPr>
            <w:t>,</w:t>
          </w:r>
          <w:r>
            <w:t xml:space="preserve"> </w:t>
          </w:r>
          <w:r>
            <w:rPr>
              <w:sz w:val="24"/>
              <w:szCs w:val="24"/>
            </w:rPr>
            <w:t>rather, they provide the legal framework under which information can, and in some cases, must be shared.</w:t>
          </w:r>
        </w:sdtContent>
      </w:sdt>
      <w:r>
        <w:rPr>
          <w:sz w:val="24"/>
          <w:szCs w:val="24"/>
        </w:rPr>
        <w:t xml:space="preserve"> </w:t>
      </w:r>
    </w:p>
    <w:p w14:paraId="7A4B0E59" w14:textId="77777777" w:rsidR="007973AD" w:rsidRDefault="007973AD">
      <w:pPr>
        <w:rPr>
          <w:sz w:val="24"/>
          <w:szCs w:val="24"/>
        </w:rPr>
      </w:pPr>
    </w:p>
    <w:p w14:paraId="2C726BC9" w14:textId="77777777" w:rsidR="007973AD" w:rsidRDefault="00000000">
      <w:pPr>
        <w:rPr>
          <w:sz w:val="24"/>
          <w:szCs w:val="24"/>
        </w:rPr>
      </w:pPr>
      <w:r>
        <w:rPr>
          <w:sz w:val="24"/>
          <w:szCs w:val="24"/>
        </w:rPr>
        <w:t>School/college staff should be proactive in sharing information as early as possible to help identify, assess, and respond to risks or concerns about the safety and welfare of a child, whether this is when problems are first emerging, or where a child is already known to local authority children’s social care.</w:t>
      </w:r>
    </w:p>
    <w:p w14:paraId="3C9DD6CF" w14:textId="77777777" w:rsidR="007973AD" w:rsidRDefault="00000000">
      <w:pPr>
        <w:rPr>
          <w:sz w:val="24"/>
          <w:szCs w:val="24"/>
        </w:rPr>
      </w:pPr>
      <w:r>
        <w:rPr>
          <w:sz w:val="24"/>
          <w:szCs w:val="24"/>
        </w:rPr>
        <w:t xml:space="preserve"> </w:t>
      </w:r>
    </w:p>
    <w:tbl>
      <w:tblPr>
        <w:tblStyle w:val="af"/>
        <w:tblW w:w="9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8"/>
      </w:tblGrid>
      <w:tr w:rsidR="007973AD" w14:paraId="17A45188" w14:textId="77777777">
        <w:tc>
          <w:tcPr>
            <w:tcW w:w="9608" w:type="dxa"/>
          </w:tcPr>
          <w:p w14:paraId="0E46A668" w14:textId="77777777" w:rsidR="007973AD" w:rsidRDefault="00000000">
            <w:pPr>
              <w:jc w:val="center"/>
              <w:rPr>
                <w:b/>
                <w:sz w:val="24"/>
                <w:szCs w:val="24"/>
              </w:rPr>
            </w:pPr>
            <w:r>
              <w:rPr>
                <w:b/>
                <w:sz w:val="24"/>
                <w:szCs w:val="24"/>
              </w:rPr>
              <w:t>If in any doubt about sharing information, staff should speak to the designated safeguarding lead or a deputy</w:t>
            </w:r>
            <w:sdt>
              <w:sdtPr>
                <w:tag w:val="goog_rdk_572"/>
                <w:id w:val="598450481"/>
              </w:sdtPr>
              <w:sdtContent>
                <w:r>
                  <w:rPr>
                    <w:b/>
                    <w:sz w:val="24"/>
                    <w:szCs w:val="24"/>
                  </w:rPr>
                  <w:t>,</w:t>
                </w:r>
                <w:r>
                  <w:t xml:space="preserve"> </w:t>
                </w:r>
                <w:r>
                  <w:rPr>
                    <w:b/>
                    <w:sz w:val="24"/>
                    <w:szCs w:val="24"/>
                  </w:rPr>
                  <w:t>who will seek advice from our Data Protection Officer if needed</w:t>
                </w:r>
              </w:sdtContent>
            </w:sdt>
          </w:p>
          <w:p w14:paraId="476AAA24" w14:textId="77777777" w:rsidR="007973AD" w:rsidRDefault="007973AD">
            <w:pPr>
              <w:jc w:val="center"/>
              <w:rPr>
                <w:b/>
                <w:sz w:val="16"/>
                <w:szCs w:val="16"/>
              </w:rPr>
            </w:pPr>
          </w:p>
          <w:sdt>
            <w:sdtPr>
              <w:tag w:val="goog_rdk_574"/>
              <w:id w:val="-1526853592"/>
            </w:sdtPr>
            <w:sdtContent>
              <w:p w14:paraId="620DF00E" w14:textId="77777777" w:rsidR="007973AD" w:rsidRDefault="00000000">
                <w:pPr>
                  <w:jc w:val="center"/>
                </w:pPr>
                <w:r>
                  <w:rPr>
                    <w:b/>
                    <w:sz w:val="24"/>
                    <w:szCs w:val="24"/>
                  </w:rPr>
                  <w:t>Fears about sharing information must not be allowed to stand in the way of the need to promote the welfare, and protect the safety, of children</w:t>
                </w:r>
                <w:sdt>
                  <w:sdtPr>
                    <w:tag w:val="goog_rdk_573"/>
                    <w:id w:val="752630207"/>
                  </w:sdtPr>
                  <w:sdtContent>
                    <w:r>
                      <w:t xml:space="preserve"> </w:t>
                    </w:r>
                  </w:sdtContent>
                </w:sdt>
              </w:p>
            </w:sdtContent>
          </w:sdt>
          <w:sdt>
            <w:sdtPr>
              <w:tag w:val="goog_rdk_576"/>
              <w:id w:val="1693725983"/>
            </w:sdtPr>
            <w:sdtContent>
              <w:p w14:paraId="4BBF4624" w14:textId="77777777" w:rsidR="007973AD" w:rsidRDefault="00000000">
                <w:pPr>
                  <w:jc w:val="center"/>
                  <w:rPr>
                    <w:b/>
                  </w:rPr>
                </w:pPr>
                <w:sdt>
                  <w:sdtPr>
                    <w:tag w:val="goog_rdk_575"/>
                    <w:id w:val="513964068"/>
                  </w:sdtPr>
                  <w:sdtContent/>
                </w:sdt>
              </w:p>
            </w:sdtContent>
          </w:sdt>
          <w:sdt>
            <w:sdtPr>
              <w:tag w:val="goog_rdk_578"/>
              <w:id w:val="-1176579400"/>
            </w:sdtPr>
            <w:sdtContent>
              <w:p w14:paraId="03F2B2FE" w14:textId="77777777" w:rsidR="007973AD" w:rsidRDefault="00000000">
                <w:pPr>
                  <w:jc w:val="center"/>
                  <w:rPr>
                    <w:b/>
                    <w:sz w:val="24"/>
                    <w:szCs w:val="24"/>
                  </w:rPr>
                </w:pPr>
                <w:sdt>
                  <w:sdtPr>
                    <w:tag w:val="goog_rdk_577"/>
                    <w:id w:val="1220170765"/>
                  </w:sdtPr>
                  <w:sdtContent>
                    <w:r>
                      <w:rPr>
                        <w:b/>
                        <w:sz w:val="24"/>
                        <w:szCs w:val="24"/>
                      </w:rPr>
                      <w:t xml:space="preserve">All information sharing outside of ‘business as usual’, should be recorded on the </w:t>
                    </w:r>
                  </w:sdtContent>
                </w:sdt>
              </w:p>
            </w:sdtContent>
          </w:sdt>
          <w:p w14:paraId="10C95A92" w14:textId="77777777" w:rsidR="007973AD" w:rsidRDefault="00000000">
            <w:pPr>
              <w:jc w:val="center"/>
              <w:rPr>
                <w:b/>
                <w:sz w:val="24"/>
                <w:szCs w:val="24"/>
              </w:rPr>
            </w:pPr>
            <w:sdt>
              <w:sdtPr>
                <w:tag w:val="goog_rdk_579"/>
                <w:id w:val="1157041925"/>
              </w:sdtPr>
              <w:sdtContent>
                <w:r>
                  <w:rPr>
                    <w:b/>
                    <w:sz w:val="24"/>
                    <w:szCs w:val="24"/>
                  </w:rPr>
                  <w:t>appropriate logs</w:t>
                </w:r>
              </w:sdtContent>
            </w:sdt>
          </w:p>
        </w:tc>
      </w:tr>
    </w:tbl>
    <w:p w14:paraId="15D8949E" w14:textId="77777777" w:rsidR="007973AD" w:rsidRDefault="007973AD">
      <w:pPr>
        <w:rPr>
          <w:sz w:val="24"/>
          <w:szCs w:val="24"/>
        </w:rPr>
      </w:pPr>
    </w:p>
    <w:p w14:paraId="30CA2C71" w14:textId="77777777" w:rsidR="007973AD" w:rsidRDefault="00000000">
      <w:pPr>
        <w:rPr>
          <w:sz w:val="24"/>
          <w:szCs w:val="24"/>
        </w:rPr>
      </w:pPr>
      <w:r>
        <w:rPr>
          <w:sz w:val="24"/>
          <w:szCs w:val="24"/>
        </w:rPr>
        <w:t xml:space="preserve">Staff should only discuss concerns with the designated safeguarding lead or deputy (or the most senior person on the premises if they are unavailable), headteacher or chair of governors/trustees (depending on who is the subject of the concern). That person will then decide who else needs to have the information and they will disseminate it on a ‘need-to-know’ basis. </w:t>
      </w:r>
    </w:p>
    <w:p w14:paraId="5717C9FC" w14:textId="77777777" w:rsidR="007973AD" w:rsidRDefault="007973AD">
      <w:pPr>
        <w:rPr>
          <w:sz w:val="24"/>
          <w:szCs w:val="24"/>
        </w:rPr>
      </w:pPr>
    </w:p>
    <w:p w14:paraId="46ACA7B5" w14:textId="1E4BD62C" w:rsidR="007973AD" w:rsidRDefault="00000000">
      <w:pPr>
        <w:rPr>
          <w:sz w:val="24"/>
          <w:szCs w:val="24"/>
        </w:rPr>
      </w:pPr>
      <w:sdt>
        <w:sdtPr>
          <w:tag w:val="goog_rdk_581"/>
          <w:id w:val="-2140491751"/>
          <w:showingPlcHdr/>
        </w:sdtPr>
        <w:sdtContent>
          <w:r w:rsidR="001439CA">
            <w:t xml:space="preserve">     </w:t>
          </w:r>
        </w:sdtContent>
      </w:sdt>
      <w:sdt>
        <w:sdtPr>
          <w:tag w:val="goog_rdk_582"/>
          <w:id w:val="230365970"/>
        </w:sdtPr>
        <w:sdtContent>
          <w:r>
            <w:rPr>
              <w:sz w:val="24"/>
              <w:szCs w:val="24"/>
            </w:rPr>
            <w:t>Where</w:t>
          </w:r>
          <w:r>
            <w:t xml:space="preserve"> </w:t>
          </w:r>
          <w:r>
            <w:rPr>
              <w:sz w:val="24"/>
              <w:szCs w:val="24"/>
            </w:rPr>
            <w:t>appropriate,</w:t>
          </w:r>
        </w:sdtContent>
      </w:sdt>
      <w:r>
        <w:rPr>
          <w:sz w:val="24"/>
          <w:szCs w:val="24"/>
        </w:rPr>
        <w:t xml:space="preserve"> consent will be sought to share information. However, where there are safeguarding concerns about a child, information will be shared with the appropriate organisations such as local authority children's social care</w:t>
      </w:r>
      <w:sdt>
        <w:sdtPr>
          <w:tag w:val="goog_rdk_583"/>
          <w:id w:val="-613520583"/>
          <w:showingPlcHdr/>
        </w:sdtPr>
        <w:sdtContent>
          <w:r w:rsidR="001439CA">
            <w:t xml:space="preserve">     </w:t>
          </w:r>
        </w:sdtContent>
      </w:sdt>
      <w:sdt>
        <w:sdtPr>
          <w:tag w:val="goog_rdk_584"/>
          <w:id w:val="-1285798161"/>
        </w:sdtPr>
        <w:sdtContent>
          <w:r>
            <w:rPr>
              <w:sz w:val="24"/>
              <w:szCs w:val="24"/>
            </w:rPr>
            <w:t xml:space="preserve"> under alternative, appropriate, lawful basis</w:t>
          </w:r>
          <w:r>
            <w:rPr>
              <w:sz w:val="24"/>
              <w:szCs w:val="24"/>
              <w:vertAlign w:val="superscript"/>
            </w:rPr>
            <w:footnoteReference w:id="9"/>
          </w:r>
          <w:r>
            <w:rPr>
              <w:sz w:val="24"/>
              <w:szCs w:val="24"/>
            </w:rPr>
            <w:t>.</w:t>
          </w:r>
        </w:sdtContent>
      </w:sdt>
      <w:r>
        <w:rPr>
          <w:sz w:val="24"/>
          <w:szCs w:val="24"/>
        </w:rPr>
        <w:t xml:space="preserve">  In most cases concerns will be discussed with parents and carers prior to the referral taking place unless doing so would increase risk.</w:t>
      </w:r>
    </w:p>
    <w:p w14:paraId="68AA9874" w14:textId="77777777" w:rsidR="007973AD" w:rsidRDefault="007973AD">
      <w:pPr>
        <w:rPr>
          <w:sz w:val="24"/>
          <w:szCs w:val="24"/>
        </w:rPr>
      </w:pPr>
    </w:p>
    <w:p w14:paraId="73A781D7" w14:textId="3B859BBC" w:rsidR="007973AD" w:rsidRDefault="00000000">
      <w:pPr>
        <w:rPr>
          <w:sz w:val="24"/>
          <w:szCs w:val="24"/>
        </w:rPr>
      </w:pPr>
      <w:sdt>
        <w:sdtPr>
          <w:tag w:val="goog_rdk_586"/>
          <w:id w:val="-1869129574"/>
          <w:showingPlcHdr/>
        </w:sdtPr>
        <w:sdtContent>
          <w:r w:rsidR="001439CA">
            <w:t xml:space="preserve">     </w:t>
          </w:r>
        </w:sdtContent>
      </w:sdt>
      <w:sdt>
        <w:sdtPr>
          <w:tag w:val="goog_rdk_587"/>
          <w:id w:val="1747371628"/>
        </w:sdtPr>
        <w:sdtContent>
          <w:r>
            <w:rPr>
              <w:sz w:val="24"/>
              <w:szCs w:val="24"/>
            </w:rPr>
            <w:t>Details of whom the</w:t>
          </w:r>
        </w:sdtContent>
      </w:sdt>
      <w:r>
        <w:rPr>
          <w:sz w:val="24"/>
          <w:szCs w:val="24"/>
        </w:rPr>
        <w:t xml:space="preserve"> school/</w:t>
      </w:r>
      <w:sdt>
        <w:sdtPr>
          <w:tag w:val="goog_rdk_588"/>
          <w:id w:val="1947966014"/>
          <w:showingPlcHdr/>
        </w:sdtPr>
        <w:sdtContent>
          <w:r w:rsidR="001439CA">
            <w:t xml:space="preserve">     </w:t>
          </w:r>
        </w:sdtContent>
      </w:sdt>
      <w:sdt>
        <w:sdtPr>
          <w:tag w:val="goog_rdk_589"/>
          <w:id w:val="-1730601727"/>
        </w:sdtPr>
        <w:sdtContent>
          <w:r>
            <w:rPr>
              <w:sz w:val="24"/>
              <w:szCs w:val="24"/>
            </w:rPr>
            <w:t>college shares</w:t>
          </w:r>
        </w:sdtContent>
      </w:sdt>
      <w:r>
        <w:rPr>
          <w:sz w:val="24"/>
          <w:szCs w:val="24"/>
        </w:rPr>
        <w:t xml:space="preserve"> information</w:t>
      </w:r>
      <w:sdt>
        <w:sdtPr>
          <w:tag w:val="goog_rdk_590"/>
          <w:id w:val="-143580862"/>
          <w:showingPlcHdr/>
        </w:sdtPr>
        <w:sdtContent>
          <w:r w:rsidR="001439CA">
            <w:t xml:space="preserve">     </w:t>
          </w:r>
        </w:sdtContent>
      </w:sdt>
      <w:sdt>
        <w:sdtPr>
          <w:tag w:val="goog_rdk_591"/>
          <w:id w:val="880214557"/>
        </w:sdtPr>
        <w:sdtContent>
          <w:r>
            <w:rPr>
              <w:sz w:val="24"/>
              <w:szCs w:val="24"/>
            </w:rPr>
            <w:t xml:space="preserve"> with, in what circumstances</w:t>
          </w:r>
        </w:sdtContent>
      </w:sdt>
      <w:r>
        <w:rPr>
          <w:sz w:val="24"/>
          <w:szCs w:val="24"/>
        </w:rPr>
        <w:t xml:space="preserve"> and </w:t>
      </w:r>
      <w:sdt>
        <w:sdtPr>
          <w:tag w:val="goog_rdk_592"/>
          <w:id w:val="1680695661"/>
          <w:showingPlcHdr/>
        </w:sdtPr>
        <w:sdtContent>
          <w:r w:rsidR="001439CA">
            <w:t xml:space="preserve">     </w:t>
          </w:r>
        </w:sdtContent>
      </w:sdt>
      <w:sdt>
        <w:sdtPr>
          <w:tag w:val="goog_rdk_593"/>
          <w:id w:val="-68729328"/>
        </w:sdtPr>
        <w:sdtContent>
          <w:r>
            <w:rPr>
              <w:sz w:val="24"/>
              <w:szCs w:val="24"/>
            </w:rPr>
            <w:t>under what lawful basis can be found in our published Privacy Notices</w:t>
          </w:r>
        </w:sdtContent>
      </w:sdt>
      <w:r>
        <w:rPr>
          <w:sz w:val="24"/>
          <w:szCs w:val="24"/>
        </w:rPr>
        <w:t>.</w:t>
      </w:r>
    </w:p>
    <w:p w14:paraId="7C2CFDED" w14:textId="77777777" w:rsidR="007973AD" w:rsidRDefault="007973AD">
      <w:pPr>
        <w:rPr>
          <w:sz w:val="24"/>
          <w:szCs w:val="24"/>
        </w:rPr>
      </w:pPr>
    </w:p>
    <w:p w14:paraId="651671CB" w14:textId="77777777" w:rsidR="007973AD" w:rsidRDefault="00000000">
      <w:pPr>
        <w:rPr>
          <w:b/>
          <w:sz w:val="24"/>
          <w:szCs w:val="24"/>
        </w:rPr>
      </w:pPr>
      <w:r>
        <w:rPr>
          <w:b/>
          <w:sz w:val="24"/>
          <w:szCs w:val="24"/>
        </w:rPr>
        <w:t>Record keeping</w:t>
      </w:r>
    </w:p>
    <w:p w14:paraId="29186CF6" w14:textId="7171BEE7" w:rsidR="007973AD" w:rsidRDefault="00000000">
      <w:pPr>
        <w:rPr>
          <w:sz w:val="24"/>
          <w:szCs w:val="24"/>
        </w:rPr>
      </w:pPr>
      <w:r>
        <w:rPr>
          <w:sz w:val="24"/>
          <w:szCs w:val="24"/>
        </w:rPr>
        <w:t>All concerns, discussions and decisions made</w:t>
      </w:r>
      <w:sdt>
        <w:sdtPr>
          <w:tag w:val="goog_rdk_594"/>
          <w:id w:val="480276343"/>
          <w:showingPlcHdr/>
        </w:sdtPr>
        <w:sdtContent>
          <w:r w:rsidR="001439CA">
            <w:t xml:space="preserve">     </w:t>
          </w:r>
        </w:sdtContent>
      </w:sdt>
      <w:sdt>
        <w:sdtPr>
          <w:tag w:val="goog_rdk_595"/>
          <w:id w:val="2124813758"/>
        </w:sdtPr>
        <w:sdtContent>
          <w:r>
            <w:rPr>
              <w:sz w:val="24"/>
              <w:szCs w:val="24"/>
            </w:rPr>
            <w:t>, including</w:t>
          </w:r>
        </w:sdtContent>
      </w:sdt>
      <w:r>
        <w:rPr>
          <w:sz w:val="24"/>
          <w:szCs w:val="24"/>
        </w:rPr>
        <w:t xml:space="preserve"> the </w:t>
      </w:r>
      <w:sdt>
        <w:sdtPr>
          <w:tag w:val="goog_rdk_596"/>
          <w:id w:val="1979340962"/>
          <w:showingPlcHdr/>
        </w:sdtPr>
        <w:sdtContent>
          <w:r w:rsidR="001439CA">
            <w:t xml:space="preserve">     </w:t>
          </w:r>
        </w:sdtContent>
      </w:sdt>
      <w:sdt>
        <w:sdtPr>
          <w:tag w:val="goog_rdk_597"/>
          <w:id w:val="-2069259844"/>
        </w:sdtPr>
        <w:sdtContent>
          <w:r>
            <w:rPr>
              <w:sz w:val="24"/>
              <w:szCs w:val="24"/>
            </w:rPr>
            <w:t>rationale</w:t>
          </w:r>
        </w:sdtContent>
      </w:sdt>
      <w:r>
        <w:rPr>
          <w:sz w:val="24"/>
          <w:szCs w:val="24"/>
        </w:rPr>
        <w:t xml:space="preserve"> for those decisions</w:t>
      </w:r>
      <w:sdt>
        <w:sdtPr>
          <w:tag w:val="goog_rdk_598"/>
          <w:id w:val="646017374"/>
        </w:sdtPr>
        <w:sdtContent>
          <w:r>
            <w:rPr>
              <w:sz w:val="24"/>
              <w:szCs w:val="24"/>
            </w:rPr>
            <w:t>,</w:t>
          </w:r>
        </w:sdtContent>
      </w:sdt>
      <w:r>
        <w:rPr>
          <w:sz w:val="24"/>
          <w:szCs w:val="24"/>
        </w:rPr>
        <w:t xml:space="preserve"> should be recorded in writing </w:t>
      </w:r>
      <w:sdt>
        <w:sdtPr>
          <w:tag w:val="goog_rdk_599"/>
          <w:id w:val="-1928645169"/>
          <w:showingPlcHdr/>
        </w:sdtPr>
        <w:sdtContent>
          <w:r w:rsidR="001439CA">
            <w:t xml:space="preserve">     </w:t>
          </w:r>
        </w:sdtContent>
      </w:sdt>
      <w:sdt>
        <w:sdtPr>
          <w:tag w:val="goog_rdk_600"/>
          <w:id w:val="-2028008223"/>
        </w:sdtPr>
        <w:sdtContent>
          <w:r>
            <w:rPr>
              <w:sz w:val="24"/>
              <w:szCs w:val="24"/>
            </w:rPr>
            <w:t>following</w:t>
          </w:r>
        </w:sdtContent>
      </w:sdt>
      <w:r>
        <w:rPr>
          <w:sz w:val="24"/>
          <w:szCs w:val="24"/>
        </w:rPr>
        <w:t xml:space="preserve"> the </w:t>
      </w:r>
      <w:sdt>
        <w:sdtPr>
          <w:tag w:val="goog_rdk_601"/>
          <w:id w:val="1551496915"/>
        </w:sdtPr>
        <w:sdtContent>
          <w:r>
            <w:rPr>
              <w:sz w:val="24"/>
              <w:szCs w:val="24"/>
            </w:rPr>
            <w:t>protocols in Appendix 4:</w:t>
          </w:r>
          <w:r>
            <w:t xml:space="preserve"> </w:t>
          </w:r>
          <w:r>
            <w:rPr>
              <w:sz w:val="24"/>
              <w:szCs w:val="24"/>
            </w:rPr>
            <w:t xml:space="preserve">Safeguarding and child protection recording </w:t>
          </w:r>
          <w:r>
            <w:rPr>
              <w:i/>
              <w:color w:val="7030A0"/>
              <w:sz w:val="24"/>
              <w:szCs w:val="24"/>
            </w:rPr>
            <w:t xml:space="preserve">(amend as per </w:t>
          </w:r>
        </w:sdtContent>
      </w:sdt>
      <w:sdt>
        <w:sdtPr>
          <w:tag w:val="goog_rdk_602"/>
          <w:id w:val="1780831423"/>
        </w:sdtPr>
        <w:sdtContent>
          <w:r w:rsidRPr="001439CA">
            <w:rPr>
              <w:i/>
              <w:color w:val="7030A0"/>
              <w:sz w:val="24"/>
              <w:szCs w:val="24"/>
            </w:rPr>
            <w:t>school/</w:t>
          </w:r>
        </w:sdtContent>
      </w:sdt>
      <w:sdt>
        <w:sdtPr>
          <w:tag w:val="goog_rdk_603"/>
          <w:id w:val="2041155962"/>
          <w:showingPlcHdr/>
        </w:sdtPr>
        <w:sdtContent>
          <w:r w:rsidR="001439CA">
            <w:t xml:space="preserve">     </w:t>
          </w:r>
        </w:sdtContent>
      </w:sdt>
      <w:sdt>
        <w:sdtPr>
          <w:tag w:val="goog_rdk_604"/>
          <w:id w:val="1580785726"/>
        </w:sdtPr>
        <w:sdtContent>
          <w:r>
            <w:rPr>
              <w:i/>
              <w:color w:val="7030A0"/>
              <w:sz w:val="24"/>
              <w:szCs w:val="24"/>
            </w:rPr>
            <w:t>college</w:t>
          </w:r>
        </w:sdtContent>
      </w:sdt>
      <w:sdt>
        <w:sdtPr>
          <w:tag w:val="goog_rdk_605"/>
          <w:id w:val="568932373"/>
        </w:sdtPr>
        <w:sdtContent>
          <w:r w:rsidRPr="001439CA">
            <w:rPr>
              <w:i/>
              <w:color w:val="7030A0"/>
              <w:sz w:val="24"/>
              <w:szCs w:val="24"/>
            </w:rPr>
            <w:t xml:space="preserve"> processes</w:t>
          </w:r>
        </w:sdtContent>
      </w:sdt>
      <w:sdt>
        <w:sdtPr>
          <w:tag w:val="goog_rdk_606"/>
          <w:id w:val="-808325900"/>
        </w:sdtPr>
        <w:sdtContent>
          <w:r>
            <w:rPr>
              <w:i/>
              <w:color w:val="7030A0"/>
              <w:sz w:val="24"/>
              <w:szCs w:val="24"/>
            </w:rPr>
            <w:t>)</w:t>
          </w:r>
          <w:r>
            <w:rPr>
              <w:sz w:val="24"/>
              <w:szCs w:val="24"/>
            </w:rPr>
            <w:t>. This includes instances where referrals were or were not made to another agency, such as local authority children’s social care or the Prevent programme etc</w:t>
          </w:r>
        </w:sdtContent>
      </w:sdt>
      <w:r>
        <w:rPr>
          <w:sz w:val="24"/>
          <w:szCs w:val="24"/>
        </w:rPr>
        <w:t xml:space="preserve">. If in doubt about recording requirements staff should discuss with the designated safeguarding lead or their deputy. </w:t>
      </w:r>
    </w:p>
    <w:p w14:paraId="2918E8A5" w14:textId="77777777" w:rsidR="007973AD" w:rsidRDefault="007973AD">
      <w:pPr>
        <w:rPr>
          <w:sz w:val="24"/>
          <w:szCs w:val="24"/>
        </w:rPr>
      </w:pPr>
    </w:p>
    <w:p w14:paraId="3BA1BC29" w14:textId="77777777" w:rsidR="007973AD" w:rsidRDefault="00000000">
      <w:pPr>
        <w:rPr>
          <w:sz w:val="24"/>
          <w:szCs w:val="24"/>
        </w:rPr>
      </w:pPr>
      <w:r>
        <w:rPr>
          <w:sz w:val="24"/>
          <w:szCs w:val="24"/>
        </w:rPr>
        <w:t>Records of concerns documentation, referrals and other written safeguarding information are kept in a child protection file for each child</w:t>
      </w:r>
      <w:r>
        <w:t xml:space="preserve"> and </w:t>
      </w:r>
      <w:r>
        <w:rPr>
          <w:sz w:val="24"/>
          <w:szCs w:val="24"/>
        </w:rPr>
        <w:t xml:space="preserve">stored separately from each child’s education file; this file is ‘tagged’ to indicate that separate information is held. Child protection files are confidential and stored securely and only made available to relevant individuals. </w:t>
      </w:r>
    </w:p>
    <w:p w14:paraId="46BC4FE7" w14:textId="77777777" w:rsidR="007973AD" w:rsidRDefault="007973AD">
      <w:pPr>
        <w:rPr>
          <w:sz w:val="24"/>
          <w:szCs w:val="24"/>
        </w:rPr>
      </w:pPr>
    </w:p>
    <w:p w14:paraId="4152370C" w14:textId="77777777" w:rsidR="007973AD" w:rsidRDefault="00000000">
      <w:pPr>
        <w:rPr>
          <w:sz w:val="24"/>
          <w:szCs w:val="24"/>
        </w:rPr>
      </w:pPr>
      <w:r>
        <w:rPr>
          <w:sz w:val="24"/>
          <w:szCs w:val="24"/>
        </w:rPr>
        <w:t>Records will include:</w:t>
      </w:r>
    </w:p>
    <w:p w14:paraId="0A1690F1" w14:textId="77777777" w:rsidR="007973AD" w:rsidRDefault="00000000">
      <w:pPr>
        <w:numPr>
          <w:ilvl w:val="0"/>
          <w:numId w:val="19"/>
        </w:numPr>
        <w:pBdr>
          <w:top w:val="nil"/>
          <w:left w:val="nil"/>
          <w:bottom w:val="nil"/>
          <w:right w:val="nil"/>
          <w:between w:val="nil"/>
        </w:pBdr>
        <w:rPr>
          <w:color w:val="000000"/>
          <w:sz w:val="24"/>
          <w:szCs w:val="24"/>
        </w:rPr>
      </w:pPr>
      <w:r>
        <w:rPr>
          <w:color w:val="000000"/>
          <w:sz w:val="24"/>
          <w:szCs w:val="24"/>
        </w:rPr>
        <w:t xml:space="preserve">A clear and comprehensive summary of the concern </w:t>
      </w:r>
      <w:sdt>
        <w:sdtPr>
          <w:tag w:val="goog_rdk_607"/>
          <w:id w:val="-1250028987"/>
        </w:sdtPr>
        <w:sdtContent>
          <w:r>
            <w:rPr>
              <w:color w:val="000000"/>
              <w:sz w:val="24"/>
              <w:szCs w:val="24"/>
            </w:rPr>
            <w:t>(see Appendix 4)</w:t>
          </w:r>
        </w:sdtContent>
      </w:sdt>
    </w:p>
    <w:p w14:paraId="1EC32F44" w14:textId="77777777" w:rsidR="007973AD" w:rsidRDefault="00000000">
      <w:pPr>
        <w:numPr>
          <w:ilvl w:val="0"/>
          <w:numId w:val="19"/>
        </w:numPr>
        <w:pBdr>
          <w:top w:val="nil"/>
          <w:left w:val="nil"/>
          <w:bottom w:val="nil"/>
          <w:right w:val="nil"/>
          <w:between w:val="nil"/>
        </w:pBdr>
        <w:rPr>
          <w:color w:val="000000"/>
          <w:sz w:val="24"/>
          <w:szCs w:val="24"/>
        </w:rPr>
      </w:pPr>
      <w:r>
        <w:rPr>
          <w:color w:val="000000"/>
          <w:sz w:val="24"/>
          <w:szCs w:val="24"/>
        </w:rPr>
        <w:t xml:space="preserve">Details of how the concern was followed up and resolved </w:t>
      </w:r>
    </w:p>
    <w:sdt>
      <w:sdtPr>
        <w:tag w:val="goog_rdk_611"/>
        <w:id w:val="930851214"/>
      </w:sdtPr>
      <w:sdtContent>
        <w:p w14:paraId="40F902A5" w14:textId="33B5A03A" w:rsidR="007973AD" w:rsidRDefault="00000000">
          <w:pPr>
            <w:numPr>
              <w:ilvl w:val="0"/>
              <w:numId w:val="19"/>
            </w:numPr>
            <w:pBdr>
              <w:top w:val="nil"/>
              <w:left w:val="nil"/>
              <w:bottom w:val="nil"/>
              <w:right w:val="nil"/>
              <w:between w:val="nil"/>
            </w:pBdr>
            <w:rPr>
              <w:color w:val="000000"/>
              <w:sz w:val="24"/>
              <w:szCs w:val="24"/>
            </w:rPr>
          </w:pPr>
          <w:r>
            <w:rPr>
              <w:color w:val="000000"/>
              <w:sz w:val="24"/>
              <w:szCs w:val="24"/>
            </w:rPr>
            <w:t>A note of any action taken, decisions reached</w:t>
          </w:r>
          <w:sdt>
            <w:sdtPr>
              <w:tag w:val="goog_rdk_608"/>
              <w:id w:val="557524556"/>
            </w:sdtPr>
            <w:sdtContent>
              <w:r>
                <w:rPr>
                  <w:color w:val="000000"/>
                  <w:sz w:val="24"/>
                  <w:szCs w:val="24"/>
                </w:rPr>
                <w:t>, the rationale for these,</w:t>
              </w:r>
            </w:sdtContent>
          </w:sdt>
          <w:r>
            <w:rPr>
              <w:color w:val="000000"/>
              <w:sz w:val="24"/>
              <w:szCs w:val="24"/>
            </w:rPr>
            <w:t xml:space="preserve"> and the outcome, as well as a review of any progress made</w:t>
          </w:r>
          <w:sdt>
            <w:sdtPr>
              <w:tag w:val="goog_rdk_609"/>
              <w:id w:val="-1871063107"/>
              <w:showingPlcHdr/>
            </w:sdtPr>
            <w:sdtContent>
              <w:r w:rsidR="001439CA">
                <w:t xml:space="preserve">     </w:t>
              </w:r>
            </w:sdtContent>
          </w:sdt>
          <w:sdt>
            <w:sdtPr>
              <w:tag w:val="goog_rdk_610"/>
              <w:id w:val="-859280240"/>
            </w:sdtPr>
            <w:sdtContent>
              <w:r>
                <w:rPr>
                  <w:color w:val="000000"/>
                  <w:sz w:val="24"/>
                  <w:szCs w:val="24"/>
                </w:rPr>
                <w:t xml:space="preserve"> </w:t>
              </w:r>
            </w:sdtContent>
          </w:sdt>
        </w:p>
      </w:sdtContent>
    </w:sdt>
    <w:p w14:paraId="2BE73D99" w14:textId="59D091BB" w:rsidR="007973AD" w:rsidRDefault="00000000">
      <w:pPr>
        <w:numPr>
          <w:ilvl w:val="0"/>
          <w:numId w:val="19"/>
        </w:numPr>
        <w:pBdr>
          <w:top w:val="nil"/>
          <w:left w:val="nil"/>
          <w:bottom w:val="nil"/>
          <w:right w:val="nil"/>
          <w:between w:val="nil"/>
        </w:pBdr>
        <w:rPr>
          <w:color w:val="000000"/>
          <w:sz w:val="24"/>
          <w:szCs w:val="24"/>
        </w:rPr>
      </w:pPr>
      <w:r>
        <w:rPr>
          <w:color w:val="000000"/>
          <w:sz w:val="24"/>
          <w:szCs w:val="24"/>
        </w:rPr>
        <w:t xml:space="preserve">Any professional differences of opinion about the safety of a child will also be recorded; see DDSCP Multi Agency </w:t>
      </w:r>
      <w:sdt>
        <w:sdtPr>
          <w:tag w:val="goog_rdk_612"/>
          <w:id w:val="28851596"/>
          <w:showingPlcHdr/>
        </w:sdtPr>
        <w:sdtContent>
          <w:r w:rsidR="001439CA">
            <w:t xml:space="preserve">     </w:t>
          </w:r>
        </w:sdtContent>
      </w:sdt>
      <w:sdt>
        <w:sdtPr>
          <w:tag w:val="goog_rdk_613"/>
          <w:id w:val="1900007267"/>
        </w:sdtPr>
        <w:sdtContent>
          <w:hyperlink r:id="rId150" w:anchor="guidance" w:history="1">
            <w:r w:rsidR="007973AD">
              <w:rPr>
                <w:color w:val="0563C1"/>
                <w:sz w:val="24"/>
                <w:szCs w:val="24"/>
                <w:u w:val="single"/>
              </w:rPr>
              <w:t>Dispute Resolution and Escalation Policy</w:t>
            </w:r>
          </w:hyperlink>
          <w:r>
            <w:rPr>
              <w:color w:val="000000"/>
              <w:sz w:val="24"/>
              <w:szCs w:val="24"/>
            </w:rPr>
            <w:t xml:space="preserve"> and </w:t>
          </w:r>
          <w:hyperlink r:id="rId151" w:anchor="guidance" w:history="1">
            <w:r w:rsidR="007973AD">
              <w:rPr>
                <w:color w:val="0563C1"/>
                <w:sz w:val="24"/>
                <w:szCs w:val="24"/>
                <w:u w:val="single"/>
              </w:rPr>
              <w:t>Derby and Derbyshire Child Protection Conference Professional Dissent Process</w:t>
            </w:r>
          </w:hyperlink>
        </w:sdtContent>
      </w:sdt>
      <w:r>
        <w:rPr>
          <w:color w:val="000000"/>
          <w:sz w:val="24"/>
          <w:szCs w:val="24"/>
        </w:rPr>
        <w:t xml:space="preserve"> </w:t>
      </w:r>
    </w:p>
    <w:p w14:paraId="6132DF43" w14:textId="77777777" w:rsidR="007973AD" w:rsidRDefault="007973AD">
      <w:pPr>
        <w:rPr>
          <w:sz w:val="24"/>
          <w:szCs w:val="24"/>
        </w:rPr>
      </w:pPr>
    </w:p>
    <w:p w14:paraId="77ABEE85" w14:textId="77777777" w:rsidR="007973AD" w:rsidRDefault="00000000">
      <w:pPr>
        <w:rPr>
          <w:sz w:val="24"/>
          <w:szCs w:val="24"/>
        </w:rPr>
      </w:pPr>
      <w:r>
        <w:rPr>
          <w:sz w:val="24"/>
          <w:szCs w:val="24"/>
        </w:rPr>
        <w:t xml:space="preserve">When a child leaves the school/college, the designated safeguarding lead will ensure a copy of these records will be sent securely as soon as possible (within 5 days for an in-year transfer or within the first 5 days of the start of a new term) to any school/college or other education setting to which the child transfers and a confirmation of receipt obtained. The child protection file </w:t>
      </w:r>
      <w:r>
        <w:rPr>
          <w:sz w:val="24"/>
          <w:szCs w:val="24"/>
        </w:rPr>
        <w:lastRenderedPageBreak/>
        <w:t xml:space="preserve">transfer will be separate to the main pupil file. This will allow the new provider to continue supporting the child and have the support in place for when the child arrives. </w:t>
      </w:r>
    </w:p>
    <w:p w14:paraId="19EA54B6" w14:textId="77777777" w:rsidR="007973AD" w:rsidRDefault="007973AD">
      <w:pPr>
        <w:rPr>
          <w:sz w:val="24"/>
          <w:szCs w:val="24"/>
        </w:rPr>
      </w:pPr>
    </w:p>
    <w:p w14:paraId="4DC08F47" w14:textId="3173A9C5" w:rsidR="007973AD" w:rsidRDefault="00000000">
      <w:pPr>
        <w:rPr>
          <w:sz w:val="24"/>
          <w:szCs w:val="24"/>
        </w:rPr>
      </w:pPr>
      <w:r>
        <w:rPr>
          <w:sz w:val="24"/>
          <w:szCs w:val="24"/>
        </w:rPr>
        <w:t xml:space="preserve">The designated safeguarding lead will also consider if it would be appropriate to share any information with the new education provider in advance of the child leaving </w:t>
      </w:r>
      <w:proofErr w:type="spellStart"/>
      <w:proofErr w:type="gramStart"/>
      <w:r>
        <w:rPr>
          <w:sz w:val="24"/>
          <w:szCs w:val="24"/>
        </w:rPr>
        <w:t>e.g</w:t>
      </w:r>
      <w:proofErr w:type="spellEnd"/>
      <w:proofErr w:type="gramEnd"/>
      <w:sdt>
        <w:sdtPr>
          <w:tag w:val="goog_rdk_614"/>
          <w:id w:val="2135833713"/>
          <w:showingPlcHdr/>
        </w:sdtPr>
        <w:sdtContent>
          <w:r w:rsidR="001439CA">
            <w:t xml:space="preserve">     </w:t>
          </w:r>
        </w:sdtContent>
      </w:sdt>
      <w:sdt>
        <w:sdtPr>
          <w:tag w:val="goog_rdk_615"/>
          <w:id w:val="193668383"/>
        </w:sdtPr>
        <w:sdtContent>
          <w:r>
            <w:rPr>
              <w:sz w:val="24"/>
              <w:szCs w:val="24"/>
            </w:rPr>
            <w:t>.,</w:t>
          </w:r>
        </w:sdtContent>
      </w:sdt>
      <w:r>
        <w:rPr>
          <w:sz w:val="24"/>
          <w:szCs w:val="24"/>
        </w:rPr>
        <w:t xml:space="preserve"> children who have or who have had a social worker and those receiving support through the Channel programme.</w:t>
      </w:r>
    </w:p>
    <w:p w14:paraId="6F45635E" w14:textId="77777777" w:rsidR="007973AD" w:rsidRDefault="007973AD">
      <w:pPr>
        <w:rPr>
          <w:sz w:val="24"/>
          <w:szCs w:val="24"/>
        </w:rPr>
      </w:pPr>
    </w:p>
    <w:p w14:paraId="5401FF6A" w14:textId="77777777" w:rsidR="007973AD" w:rsidRDefault="00000000">
      <w:pPr>
        <w:rPr>
          <w:sz w:val="24"/>
          <w:szCs w:val="24"/>
        </w:rPr>
      </w:pPr>
      <w:r>
        <w:rPr>
          <w:sz w:val="24"/>
          <w:szCs w:val="24"/>
        </w:rPr>
        <w:t>The designated safeguarding lead, their deputy</w:t>
      </w:r>
      <w:sdt>
        <w:sdtPr>
          <w:tag w:val="goog_rdk_616"/>
          <w:id w:val="1547021384"/>
        </w:sdtPr>
        <w:sdtContent>
          <w:r>
            <w:rPr>
              <w:sz w:val="24"/>
              <w:szCs w:val="24"/>
            </w:rPr>
            <w:t>/</w:t>
          </w:r>
          <w:proofErr w:type="spellStart"/>
          <w:r>
            <w:rPr>
              <w:sz w:val="24"/>
              <w:szCs w:val="24"/>
            </w:rPr>
            <w:t>ies</w:t>
          </w:r>
          <w:proofErr w:type="spellEnd"/>
        </w:sdtContent>
      </w:sdt>
      <w:r>
        <w:rPr>
          <w:sz w:val="24"/>
          <w:szCs w:val="24"/>
        </w:rPr>
        <w:t xml:space="preserve"> and key staff such as special education needs co-ordinators will be informed when a child’s safeguarding/child protection file is received.  </w:t>
      </w:r>
    </w:p>
    <w:sdt>
      <w:sdtPr>
        <w:tag w:val="goog_rdk_619"/>
        <w:id w:val="780537808"/>
      </w:sdtPr>
      <w:sdtContent>
        <w:p w14:paraId="6BB05F7F" w14:textId="77777777" w:rsidR="007973AD" w:rsidRDefault="00000000">
          <w:pPr>
            <w:rPr>
              <w:sz w:val="24"/>
              <w:szCs w:val="24"/>
            </w:rPr>
          </w:pPr>
          <w:sdt>
            <w:sdtPr>
              <w:tag w:val="goog_rdk_618"/>
              <w:id w:val="-1426950289"/>
            </w:sdtPr>
            <w:sdtContent/>
          </w:sdt>
        </w:p>
      </w:sdtContent>
    </w:sdt>
    <w:p w14:paraId="684C6ABE" w14:textId="77777777" w:rsidR="007973AD" w:rsidRDefault="007973AD">
      <w:pPr>
        <w:rPr>
          <w:sz w:val="24"/>
          <w:szCs w:val="24"/>
        </w:rPr>
      </w:pPr>
    </w:p>
    <w:p w14:paraId="56A7F288" w14:textId="77777777" w:rsidR="007973AD" w:rsidRDefault="00000000">
      <w:pPr>
        <w:rPr>
          <w:b/>
          <w:sz w:val="24"/>
          <w:szCs w:val="24"/>
        </w:rPr>
      </w:pPr>
      <w:r>
        <w:rPr>
          <w:b/>
          <w:sz w:val="24"/>
          <w:szCs w:val="24"/>
        </w:rPr>
        <w:t>Support for those involved in a safeguarding/child protection issue</w:t>
      </w:r>
    </w:p>
    <w:p w14:paraId="041040BF" w14:textId="77777777" w:rsidR="007973AD" w:rsidRDefault="00000000">
      <w:pPr>
        <w:rPr>
          <w:sz w:val="24"/>
          <w:szCs w:val="24"/>
        </w:rPr>
      </w:pPr>
      <w:r>
        <w:rPr>
          <w:sz w:val="24"/>
          <w:szCs w:val="24"/>
        </w:rPr>
        <w:t>Child neglect, abuse and exploitation are devastating for children and can also result in distress and anxiety for staff who become involved. We will support the children and their families and staff by:</w:t>
      </w:r>
    </w:p>
    <w:p w14:paraId="7E90A418"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Taking all suspicions and disclosures seriously</w:t>
      </w:r>
    </w:p>
    <w:p w14:paraId="0DF41C37"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Nominating a link person who will keep all parties informed and be the central point of contact</w:t>
      </w:r>
    </w:p>
    <w:p w14:paraId="68EB283E"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Nominating a ‘case manager’ where a member of staff is the subject of an allegation made by a child</w:t>
      </w:r>
    </w:p>
    <w:p w14:paraId="2073D08E"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Responding sympathetically to any request from a child or member of staff for time out to deal with distress or anxiety</w:t>
      </w:r>
    </w:p>
    <w:p w14:paraId="16149EFF"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Maintaining confidentiality and sharing information on a need-to-know basis only with relevant individuals and agencies</w:t>
      </w:r>
    </w:p>
    <w:p w14:paraId="30245416"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Storing records securely</w:t>
      </w:r>
    </w:p>
    <w:p w14:paraId="7CBA9359"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Offering details of helplines, counselling, or other avenues of external support</w:t>
      </w:r>
    </w:p>
    <w:p w14:paraId="1CB3C8DA"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Following the procedures laid down in our whistleblowing, complaints</w:t>
      </w:r>
      <w:sdt>
        <w:sdtPr>
          <w:tag w:val="goog_rdk_620"/>
          <w:id w:val="-682051161"/>
        </w:sdtPr>
        <w:sdtContent>
          <w:r>
            <w:rPr>
              <w:color w:val="000000"/>
              <w:sz w:val="24"/>
              <w:szCs w:val="24"/>
            </w:rPr>
            <w:t>,</w:t>
          </w:r>
        </w:sdtContent>
      </w:sdt>
      <w:r>
        <w:rPr>
          <w:color w:val="000000"/>
          <w:sz w:val="24"/>
          <w:szCs w:val="24"/>
        </w:rPr>
        <w:t xml:space="preserve"> and disciplinary procedures</w:t>
      </w:r>
    </w:p>
    <w:p w14:paraId="382D0F10" w14:textId="77777777" w:rsidR="007973AD" w:rsidRDefault="00000000">
      <w:pPr>
        <w:numPr>
          <w:ilvl w:val="0"/>
          <w:numId w:val="20"/>
        </w:numPr>
        <w:pBdr>
          <w:top w:val="nil"/>
          <w:left w:val="nil"/>
          <w:bottom w:val="nil"/>
          <w:right w:val="nil"/>
          <w:between w:val="nil"/>
        </w:pBdr>
        <w:rPr>
          <w:color w:val="000000"/>
          <w:sz w:val="24"/>
          <w:szCs w:val="24"/>
        </w:rPr>
      </w:pPr>
      <w:r>
        <w:rPr>
          <w:color w:val="000000"/>
          <w:sz w:val="24"/>
          <w:szCs w:val="24"/>
        </w:rPr>
        <w:t>Co-operating fully with relevant statutory agencies</w:t>
      </w:r>
    </w:p>
    <w:sdt>
      <w:sdtPr>
        <w:tag w:val="goog_rdk_622"/>
        <w:id w:val="1002859107"/>
      </w:sdtPr>
      <w:sdtContent>
        <w:p w14:paraId="33A7B7AC" w14:textId="77777777" w:rsidR="007973AD" w:rsidRPr="001439CA" w:rsidRDefault="00000000" w:rsidP="001439CA">
          <w:pPr>
            <w:pBdr>
              <w:top w:val="nil"/>
              <w:left w:val="nil"/>
              <w:bottom w:val="nil"/>
              <w:right w:val="nil"/>
              <w:between w:val="nil"/>
            </w:pBdr>
            <w:rPr>
              <w:color w:val="7030A0"/>
            </w:rPr>
          </w:pPr>
          <w:sdt>
            <w:sdtPr>
              <w:tag w:val="goog_rdk_621"/>
              <w:id w:val="-1808846658"/>
            </w:sdtPr>
            <w:sdtContent/>
          </w:sdt>
        </w:p>
      </w:sdtContent>
    </w:sdt>
    <w:p w14:paraId="443E19AD" w14:textId="3D44C78E" w:rsidR="007973AD" w:rsidRDefault="00000000">
      <w:pPr>
        <w:rPr>
          <w:i/>
          <w:sz w:val="24"/>
          <w:szCs w:val="24"/>
        </w:rPr>
      </w:pPr>
      <w:r>
        <w:rPr>
          <w:i/>
          <w:color w:val="7030A0"/>
          <w:sz w:val="24"/>
          <w:szCs w:val="24"/>
        </w:rPr>
        <w:t xml:space="preserve">Note: The actions where there are concerns about a child flowchart (KCSIE </w:t>
      </w:r>
      <w:sdt>
        <w:sdtPr>
          <w:tag w:val="goog_rdk_623"/>
          <w:id w:val="-1502655839"/>
          <w:showingPlcHdr/>
        </w:sdtPr>
        <w:sdtContent>
          <w:r w:rsidR="001439CA">
            <w:t xml:space="preserve">     </w:t>
          </w:r>
        </w:sdtContent>
      </w:sdt>
      <w:sdt>
        <w:sdtPr>
          <w:tag w:val="goog_rdk_624"/>
          <w:id w:val="1167054420"/>
        </w:sdtPr>
        <w:sdtContent>
          <w:r>
            <w:rPr>
              <w:i/>
              <w:color w:val="7030A0"/>
              <w:sz w:val="24"/>
              <w:szCs w:val="24"/>
            </w:rPr>
            <w:t>May 2024</w:t>
          </w:r>
        </w:sdtContent>
      </w:sdt>
      <w:r>
        <w:rPr>
          <w:i/>
          <w:color w:val="7030A0"/>
          <w:sz w:val="24"/>
          <w:szCs w:val="24"/>
        </w:rPr>
        <w:t xml:space="preserve">) is included in Appendix 2, however you may want to develop your own internal flowchart outlining the steps staff need to take when they identify a concern, what the designated safeguarding lead and their deputy will do, including referrals outside of the school e.g. to local authority children’s social care or the Local Authority Designated Officer (LADO). The flowchart should include key contact details such as the names and school/college-based contact details of the designated safeguarding lead, their deputy, and the designated governor.  </w:t>
      </w:r>
    </w:p>
    <w:p w14:paraId="1D6BD3AC" w14:textId="77777777" w:rsidR="007973AD" w:rsidRDefault="00000000">
      <w:pPr>
        <w:rPr>
          <w:sz w:val="24"/>
          <w:szCs w:val="24"/>
        </w:rPr>
      </w:pPr>
      <w:r>
        <w:br w:type="page"/>
      </w:r>
    </w:p>
    <w:tbl>
      <w:tblPr>
        <w:tblStyle w:val="af0"/>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5196B7C2" w14:textId="77777777">
        <w:trPr>
          <w:trHeight w:val="521"/>
        </w:trPr>
        <w:tc>
          <w:tcPr>
            <w:tcW w:w="9628" w:type="dxa"/>
            <w:shd w:val="clear" w:color="auto" w:fill="B4C6E7"/>
            <w:vAlign w:val="center"/>
          </w:tcPr>
          <w:p w14:paraId="4CA42E72" w14:textId="77777777" w:rsidR="007973AD" w:rsidRDefault="00000000">
            <w:pPr>
              <w:jc w:val="center"/>
              <w:rPr>
                <w:b/>
                <w:sz w:val="24"/>
                <w:szCs w:val="24"/>
              </w:rPr>
            </w:pPr>
            <w:r>
              <w:rPr>
                <w:b/>
                <w:sz w:val="24"/>
                <w:szCs w:val="24"/>
              </w:rPr>
              <w:lastRenderedPageBreak/>
              <w:t xml:space="preserve">Section 7: Child-on-child abuse, including sexual violence and harassment </w:t>
            </w:r>
          </w:p>
        </w:tc>
      </w:tr>
    </w:tbl>
    <w:sdt>
      <w:sdtPr>
        <w:tag w:val="goog_rdk_626"/>
        <w:id w:val="-882865679"/>
      </w:sdtPr>
      <w:sdtContent>
        <w:p w14:paraId="1E148058" w14:textId="77777777" w:rsidR="007973AD" w:rsidRPr="001439CA" w:rsidRDefault="00000000">
          <w:pPr>
            <w:rPr>
              <w:sz w:val="24"/>
              <w:szCs w:val="24"/>
            </w:rPr>
          </w:pPr>
          <w:sdt>
            <w:sdtPr>
              <w:tag w:val="goog_rdk_625"/>
              <w:id w:val="-1052923968"/>
            </w:sdtPr>
            <w:sdtContent/>
          </w:sdt>
        </w:p>
      </w:sdtContent>
    </w:sdt>
    <w:sdt>
      <w:sdtPr>
        <w:tag w:val="goog_rdk_629"/>
        <w:id w:val="-2025846490"/>
      </w:sdtPr>
      <w:sdtContent>
        <w:p w14:paraId="138C74E8" w14:textId="77777777" w:rsidR="007973AD" w:rsidRDefault="00000000">
          <w:pPr>
            <w:rPr>
              <w:rFonts w:ascii="Arial" w:eastAsia="Arial" w:hAnsi="Arial" w:cs="Arial"/>
              <w:color w:val="7030A0"/>
            </w:rPr>
          </w:pPr>
          <w:sdt>
            <w:sdtPr>
              <w:tag w:val="goog_rdk_628"/>
              <w:id w:val="845757763"/>
            </w:sdtPr>
            <w:sdtContent/>
          </w:sdt>
        </w:p>
      </w:sdtContent>
    </w:sdt>
    <w:p w14:paraId="0E6D9FF5" w14:textId="77777777" w:rsidR="007973AD" w:rsidRDefault="00000000">
      <w:pPr>
        <w:rPr>
          <w:sz w:val="24"/>
          <w:szCs w:val="24"/>
        </w:rPr>
      </w:pPr>
      <w:r>
        <w:rPr>
          <w:sz w:val="24"/>
          <w:szCs w:val="24"/>
        </w:rPr>
        <w:t xml:space="preserve">All staff working in or on behalf of the school/college maintain an attitude of </w:t>
      </w:r>
      <w:r>
        <w:rPr>
          <w:i/>
          <w:sz w:val="24"/>
          <w:szCs w:val="24"/>
        </w:rPr>
        <w:t>‘it could happen here’</w:t>
      </w:r>
      <w:r>
        <w:rPr>
          <w:sz w:val="24"/>
          <w:szCs w:val="24"/>
        </w:rPr>
        <w:t xml:space="preserve"> – this is especially important when considering child-on-child abuse. Even if there are no reports it does not mean it is not happening. </w:t>
      </w:r>
    </w:p>
    <w:p w14:paraId="1E9E2BE9" w14:textId="77777777" w:rsidR="007973AD" w:rsidRDefault="007973AD">
      <w:pPr>
        <w:rPr>
          <w:sz w:val="24"/>
          <w:szCs w:val="24"/>
        </w:rPr>
      </w:pPr>
    </w:p>
    <w:tbl>
      <w:tblPr>
        <w:tblStyle w:val="af1"/>
        <w:tblW w:w="96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00" w:firstRow="0" w:lastRow="0" w:firstColumn="0" w:lastColumn="0" w:noHBand="0" w:noVBand="1"/>
      </w:tblPr>
      <w:tblGrid>
        <w:gridCol w:w="9608"/>
      </w:tblGrid>
      <w:tr w:rsidR="007973AD" w14:paraId="719861BE" w14:textId="77777777">
        <w:tc>
          <w:tcPr>
            <w:tcW w:w="9608" w:type="dxa"/>
          </w:tcPr>
          <w:p w14:paraId="35073C13" w14:textId="77777777" w:rsidR="007973AD" w:rsidRDefault="00000000">
            <w:pPr>
              <w:jc w:val="center"/>
              <w:rPr>
                <w:b/>
                <w:sz w:val="24"/>
                <w:szCs w:val="24"/>
              </w:rPr>
            </w:pPr>
            <w:r>
              <w:rPr>
                <w:b/>
                <w:sz w:val="24"/>
                <w:szCs w:val="24"/>
              </w:rPr>
              <w:t>If staff have any concerns regarding child-on-child abuse, they should speak to the designated safeguarding lead or their deputy</w:t>
            </w:r>
          </w:p>
        </w:tc>
      </w:tr>
    </w:tbl>
    <w:p w14:paraId="7DEAA2BE" w14:textId="77777777" w:rsidR="007973AD" w:rsidRDefault="007973AD">
      <w:pPr>
        <w:rPr>
          <w:sz w:val="24"/>
          <w:szCs w:val="24"/>
        </w:rPr>
      </w:pPr>
    </w:p>
    <w:p w14:paraId="2D724271" w14:textId="12A85606" w:rsidR="007973AD" w:rsidRDefault="00000000">
      <w:pPr>
        <w:rPr>
          <w:color w:val="7030A0"/>
          <w:sz w:val="24"/>
          <w:szCs w:val="24"/>
        </w:rPr>
      </w:pPr>
      <w:r>
        <w:rPr>
          <w:sz w:val="24"/>
          <w:szCs w:val="24"/>
        </w:rPr>
        <w:t xml:space="preserve">The school/college recognises that children may abuse their peers physically, sexually, and emotionally. There is a zero-tolerance approach to child-on-child abuse; abuse is abuse and this will not be tolerated or passed off as ‘banter’, ‘just having a laugh’, ‘boys being boys’ or ‘part of growing up’ as this can lead to a culture of unacceptable behaviours and an unsafe environment for children. </w:t>
      </w:r>
      <w:r>
        <w:rPr>
          <w:i/>
          <w:color w:val="7030A0"/>
          <w:sz w:val="24"/>
          <w:szCs w:val="24"/>
        </w:rPr>
        <w:t xml:space="preserve">(Note: this section must be amended to reflect the setting’s individual statement about their zero tolerant approach and commitment to the DDSCP </w:t>
      </w:r>
      <w:sdt>
        <w:sdtPr>
          <w:tag w:val="goog_rdk_630"/>
          <w:id w:val="1210377326"/>
          <w:showingPlcHdr/>
        </w:sdtPr>
        <w:sdtContent>
          <w:r w:rsidR="001439CA">
            <w:t xml:space="preserve">     </w:t>
          </w:r>
        </w:sdtContent>
      </w:sdt>
      <w:sdt>
        <w:sdtPr>
          <w:tag w:val="goog_rdk_631"/>
          <w:id w:val="-1183133742"/>
        </w:sdtPr>
        <w:sdtContent>
          <w:hyperlink r:id="rId152" w:anchor="local_strat" w:history="1">
            <w:r w:rsidR="007973AD">
              <w:rPr>
                <w:i/>
                <w:color w:val="0563C1"/>
                <w:sz w:val="24"/>
                <w:szCs w:val="24"/>
                <w:u w:val="single"/>
              </w:rPr>
              <w:t>Child-on-Child Abuse Strategy</w:t>
            </w:r>
          </w:hyperlink>
        </w:sdtContent>
      </w:sdt>
      <w:r>
        <w:rPr>
          <w:i/>
          <w:sz w:val="24"/>
          <w:szCs w:val="24"/>
        </w:rPr>
        <w:t xml:space="preserve"> </w:t>
      </w:r>
      <w:r>
        <w:rPr>
          <w:i/>
          <w:color w:val="7030A0"/>
          <w:sz w:val="24"/>
          <w:szCs w:val="24"/>
        </w:rPr>
        <w:t>recognising that the issue requires a partnership-wide strategic response. It should be consistent with school/college behaviour policy, staff behaviour (code of conduct) policy and other relevant policies)</w:t>
      </w:r>
    </w:p>
    <w:p w14:paraId="136BC6CA" w14:textId="77777777" w:rsidR="007973AD" w:rsidRDefault="007973AD">
      <w:pPr>
        <w:rPr>
          <w:sz w:val="24"/>
          <w:szCs w:val="24"/>
        </w:rPr>
      </w:pPr>
    </w:p>
    <w:p w14:paraId="66BC6834" w14:textId="5EF8E9F0" w:rsidR="007973AD" w:rsidRDefault="00000000">
      <w:pPr>
        <w:rPr>
          <w:sz w:val="24"/>
          <w:szCs w:val="24"/>
        </w:rPr>
      </w:pPr>
      <w:sdt>
        <w:sdtPr>
          <w:tag w:val="goog_rdk_634"/>
          <w:id w:val="-391353988"/>
        </w:sdtPr>
        <w:sdtContent>
          <w:sdt>
            <w:sdtPr>
              <w:tag w:val="goog_rdk_633"/>
              <w:id w:val="225106828"/>
            </w:sdtPr>
            <w:sdtContent/>
          </w:sdt>
        </w:sdtContent>
      </w:sdt>
      <w:r>
        <w:rPr>
          <w:sz w:val="24"/>
          <w:szCs w:val="24"/>
        </w:rPr>
        <w:t xml:space="preserve">The </w:t>
      </w:r>
      <w:sdt>
        <w:sdtPr>
          <w:tag w:val="goog_rdk_635"/>
          <w:id w:val="372739918"/>
          <w:showingPlcHdr/>
        </w:sdtPr>
        <w:sdtContent>
          <w:r w:rsidR="001439CA">
            <w:t xml:space="preserve">     </w:t>
          </w:r>
        </w:sdtContent>
      </w:sdt>
      <w:sdt>
        <w:sdtPr>
          <w:tag w:val="goog_rdk_636"/>
          <w:id w:val="52354169"/>
        </w:sdtPr>
        <w:sdtContent>
          <w:r>
            <w:rPr>
              <w:sz w:val="24"/>
              <w:szCs w:val="24"/>
            </w:rPr>
            <w:t>setting</w:t>
          </w:r>
        </w:sdtContent>
      </w:sdt>
      <w:r>
        <w:rPr>
          <w:sz w:val="24"/>
          <w:szCs w:val="24"/>
        </w:rPr>
        <w:t xml:space="preserve"> will take child-on-child abuse as seriously as abuse perpetrated by an adult and address it through the same processes as any safeguarding issue. We will respond to all reports and concerns, including those that have happened outside of the school/college and / or online. In addition, we also recognise that children who abuse others and any other child affected by child-on-child abuse are also likely to have considerable welfare and safeguarding issues themselves. </w:t>
      </w:r>
    </w:p>
    <w:p w14:paraId="64F67498" w14:textId="77777777" w:rsidR="007973AD" w:rsidRDefault="007973AD">
      <w:pPr>
        <w:rPr>
          <w:b/>
          <w:sz w:val="24"/>
          <w:szCs w:val="24"/>
        </w:rPr>
      </w:pPr>
    </w:p>
    <w:p w14:paraId="5DE3E606" w14:textId="77777777" w:rsidR="007973AD" w:rsidRDefault="00000000">
      <w:pPr>
        <w:rPr>
          <w:b/>
          <w:sz w:val="24"/>
          <w:szCs w:val="24"/>
        </w:rPr>
      </w:pPr>
      <w:r>
        <w:rPr>
          <w:b/>
          <w:sz w:val="24"/>
          <w:szCs w:val="24"/>
        </w:rPr>
        <w:t xml:space="preserve">What is child-on-child abuse? </w:t>
      </w:r>
    </w:p>
    <w:p w14:paraId="0AFC6939" w14:textId="0E337A27" w:rsidR="007973AD" w:rsidRDefault="007973AD">
      <w:pPr>
        <w:numPr>
          <w:ilvl w:val="0"/>
          <w:numId w:val="12"/>
        </w:numPr>
        <w:pBdr>
          <w:top w:val="nil"/>
          <w:left w:val="nil"/>
          <w:bottom w:val="nil"/>
          <w:right w:val="nil"/>
          <w:between w:val="nil"/>
        </w:pBdr>
        <w:rPr>
          <w:color w:val="000000"/>
          <w:sz w:val="24"/>
          <w:szCs w:val="24"/>
        </w:rPr>
      </w:pPr>
      <w:hyperlink r:id="rId153">
        <w:r>
          <w:rPr>
            <w:color w:val="0563C1"/>
            <w:sz w:val="24"/>
            <w:szCs w:val="24"/>
            <w:u w:val="single"/>
          </w:rPr>
          <w:t>Keeping Children Safe in Education</w:t>
        </w:r>
      </w:hyperlink>
      <w:r>
        <w:rPr>
          <w:color w:val="000000"/>
          <w:sz w:val="24"/>
          <w:szCs w:val="24"/>
        </w:rPr>
        <w:t xml:space="preserve"> (</w:t>
      </w:r>
      <w:sdt>
        <w:sdtPr>
          <w:tag w:val="goog_rdk_637"/>
          <w:id w:val="-2114120037"/>
          <w:showingPlcHdr/>
        </w:sdtPr>
        <w:sdtContent>
          <w:r w:rsidR="001439CA">
            <w:t xml:space="preserve">     </w:t>
          </w:r>
        </w:sdtContent>
      </w:sdt>
      <w:sdt>
        <w:sdtPr>
          <w:tag w:val="goog_rdk_638"/>
          <w:id w:val="2003774049"/>
        </w:sdtPr>
        <w:sdtContent>
          <w:r>
            <w:rPr>
              <w:color w:val="000000"/>
              <w:sz w:val="24"/>
              <w:szCs w:val="24"/>
            </w:rPr>
            <w:t>May 2024</w:t>
          </w:r>
        </w:sdtContent>
      </w:sdt>
      <w:r>
        <w:rPr>
          <w:color w:val="000000"/>
          <w:sz w:val="24"/>
          <w:szCs w:val="24"/>
        </w:rPr>
        <w:t>) defines child-on-child abuse as most likely to include but not limited to:</w:t>
      </w:r>
    </w:p>
    <w:p w14:paraId="105D588C" w14:textId="77777777" w:rsidR="007973AD" w:rsidRDefault="00000000">
      <w:pPr>
        <w:numPr>
          <w:ilvl w:val="1"/>
          <w:numId w:val="4"/>
        </w:numPr>
        <w:rPr>
          <w:sz w:val="24"/>
          <w:szCs w:val="24"/>
        </w:rPr>
      </w:pPr>
      <w:r>
        <w:rPr>
          <w:sz w:val="24"/>
          <w:szCs w:val="24"/>
        </w:rPr>
        <w:t>Bullying (including cyberbullying, prejudice based and discriminatory bullying)</w:t>
      </w:r>
    </w:p>
    <w:p w14:paraId="681AA61C" w14:textId="77777777" w:rsidR="007973AD" w:rsidRDefault="00000000">
      <w:pPr>
        <w:numPr>
          <w:ilvl w:val="1"/>
          <w:numId w:val="4"/>
        </w:numPr>
        <w:pBdr>
          <w:top w:val="nil"/>
          <w:left w:val="nil"/>
          <w:bottom w:val="nil"/>
          <w:right w:val="nil"/>
          <w:between w:val="nil"/>
        </w:pBdr>
        <w:rPr>
          <w:color w:val="000000"/>
          <w:sz w:val="24"/>
          <w:szCs w:val="24"/>
        </w:rPr>
      </w:pPr>
      <w:r>
        <w:rPr>
          <w:color w:val="000000"/>
          <w:sz w:val="24"/>
          <w:szCs w:val="24"/>
        </w:rPr>
        <w:t>Abuse within intimate personal relationships between children (sometimes known as ‘teenage relationship abuse’)</w:t>
      </w:r>
      <w:r>
        <w:rPr>
          <w:color w:val="000000"/>
        </w:rPr>
        <w:t xml:space="preserve"> </w:t>
      </w:r>
    </w:p>
    <w:p w14:paraId="6163634D" w14:textId="77777777" w:rsidR="007973AD" w:rsidRDefault="00000000">
      <w:pPr>
        <w:numPr>
          <w:ilvl w:val="1"/>
          <w:numId w:val="4"/>
        </w:numPr>
        <w:rPr>
          <w:sz w:val="24"/>
          <w:szCs w:val="24"/>
        </w:rPr>
      </w:pPr>
      <w:r>
        <w:rPr>
          <w:sz w:val="24"/>
          <w:szCs w:val="24"/>
        </w:rPr>
        <w:t>Physical abuse such as hitting, kicking, shaking, biting, hair pulling or otherwise causing physical harm (this may include an online element which facilitates, threatens and /or encourages physical abuse)</w:t>
      </w:r>
    </w:p>
    <w:p w14:paraId="3CE566BA" w14:textId="77777777" w:rsidR="007973AD" w:rsidRDefault="00000000">
      <w:pPr>
        <w:numPr>
          <w:ilvl w:val="1"/>
          <w:numId w:val="4"/>
        </w:numPr>
        <w:rPr>
          <w:sz w:val="24"/>
          <w:szCs w:val="24"/>
        </w:rPr>
      </w:pPr>
      <w:r>
        <w:rPr>
          <w:sz w:val="24"/>
          <w:szCs w:val="24"/>
        </w:rPr>
        <w:t>Sexual violence, such as rape, assault by penetration and sexual assault (this may include an online element which facilitates, threatens and /or encourages sexual violence)</w:t>
      </w:r>
    </w:p>
    <w:p w14:paraId="47A2BAAC" w14:textId="77777777" w:rsidR="007973AD" w:rsidRDefault="00000000">
      <w:pPr>
        <w:numPr>
          <w:ilvl w:val="1"/>
          <w:numId w:val="4"/>
        </w:numPr>
        <w:rPr>
          <w:sz w:val="24"/>
          <w:szCs w:val="24"/>
        </w:rPr>
      </w:pPr>
      <w:r>
        <w:rPr>
          <w:sz w:val="24"/>
          <w:szCs w:val="24"/>
        </w:rPr>
        <w:t>Sexual harassment, such as sexual comments, remarks, jokes</w:t>
      </w:r>
      <w:sdt>
        <w:sdtPr>
          <w:tag w:val="goog_rdk_639"/>
          <w:id w:val="597689193"/>
        </w:sdtPr>
        <w:sdtContent>
          <w:r>
            <w:rPr>
              <w:sz w:val="24"/>
              <w:szCs w:val="24"/>
            </w:rPr>
            <w:t>,</w:t>
          </w:r>
        </w:sdtContent>
      </w:sdt>
      <w:r>
        <w:rPr>
          <w:sz w:val="24"/>
          <w:szCs w:val="24"/>
        </w:rPr>
        <w:t xml:space="preserve"> and online sexual harassment, which may be standalone or part of a broader pattern of abuse</w:t>
      </w:r>
    </w:p>
    <w:p w14:paraId="48E02ECD" w14:textId="77777777" w:rsidR="007973AD" w:rsidRDefault="00000000">
      <w:pPr>
        <w:numPr>
          <w:ilvl w:val="1"/>
          <w:numId w:val="4"/>
        </w:numPr>
        <w:rPr>
          <w:sz w:val="24"/>
          <w:szCs w:val="24"/>
        </w:rPr>
      </w:pPr>
      <w:r>
        <w:rPr>
          <w:sz w:val="24"/>
          <w:szCs w:val="24"/>
        </w:rPr>
        <w:t>Causing someone to engage in sexual activity without consent, such as forcing someone to strip, touch themselves sexually, or to engage in sexual activity with a third party</w:t>
      </w:r>
    </w:p>
    <w:p w14:paraId="5B7051E7" w14:textId="77777777" w:rsidR="007973AD" w:rsidRDefault="00000000">
      <w:pPr>
        <w:numPr>
          <w:ilvl w:val="1"/>
          <w:numId w:val="4"/>
        </w:numPr>
        <w:rPr>
          <w:sz w:val="24"/>
          <w:szCs w:val="24"/>
        </w:rPr>
      </w:pPr>
      <w:r>
        <w:rPr>
          <w:sz w:val="24"/>
          <w:szCs w:val="24"/>
        </w:rPr>
        <w:t>Consensual and non-consensual sharing of nudes and semi-nude images and or videos</w:t>
      </w:r>
    </w:p>
    <w:p w14:paraId="7F02E62D" w14:textId="77777777" w:rsidR="007973AD" w:rsidRDefault="00000000">
      <w:pPr>
        <w:numPr>
          <w:ilvl w:val="1"/>
          <w:numId w:val="4"/>
        </w:numPr>
        <w:rPr>
          <w:sz w:val="24"/>
          <w:szCs w:val="24"/>
        </w:rPr>
      </w:pPr>
      <w:r>
        <w:rPr>
          <w:sz w:val="24"/>
          <w:szCs w:val="24"/>
        </w:rPr>
        <w:lastRenderedPageBreak/>
        <w:t>Upskirting</w:t>
      </w:r>
      <w:r>
        <w:rPr>
          <w:sz w:val="24"/>
          <w:szCs w:val="24"/>
          <w:vertAlign w:val="superscript"/>
        </w:rPr>
        <w:footnoteReference w:id="10"/>
      </w:r>
      <w:r>
        <w:rPr>
          <w:sz w:val="24"/>
          <w:szCs w:val="24"/>
        </w:rPr>
        <w:t xml:space="preserve">, which typically involves taking a picture under a person’s clothing without their permission, with the intention of viewing their genitals or buttocks to obtain sexual gratification, or cause the victim humiliation, distress, or alarm </w:t>
      </w:r>
    </w:p>
    <w:p w14:paraId="2D4555B1" w14:textId="77777777" w:rsidR="007973AD" w:rsidRDefault="00000000">
      <w:pPr>
        <w:numPr>
          <w:ilvl w:val="1"/>
          <w:numId w:val="4"/>
        </w:numPr>
        <w:rPr>
          <w:sz w:val="24"/>
          <w:szCs w:val="24"/>
        </w:rPr>
      </w:pPr>
      <w:r>
        <w:rPr>
          <w:sz w:val="24"/>
          <w:szCs w:val="24"/>
        </w:rPr>
        <w:t>Initiating/hazing type violence and rituals (this could include activities involving harassment, abuse or humiliation used as a way of initiating a person into a group and may also include an online element)</w:t>
      </w:r>
    </w:p>
    <w:p w14:paraId="57F53F31" w14:textId="77777777" w:rsidR="007973AD" w:rsidRDefault="00000000">
      <w:pPr>
        <w:numPr>
          <w:ilvl w:val="0"/>
          <w:numId w:val="4"/>
        </w:numPr>
        <w:pBdr>
          <w:top w:val="nil"/>
          <w:left w:val="nil"/>
          <w:bottom w:val="nil"/>
          <w:right w:val="nil"/>
          <w:between w:val="nil"/>
        </w:pBdr>
        <w:rPr>
          <w:color w:val="000000"/>
          <w:sz w:val="24"/>
          <w:szCs w:val="24"/>
        </w:rPr>
      </w:pPr>
      <w:r>
        <w:rPr>
          <w:color w:val="000000"/>
          <w:sz w:val="24"/>
          <w:szCs w:val="24"/>
        </w:rPr>
        <w:t>It can also include causing someone to engage in extremist or radicalising behaviour</w:t>
      </w:r>
    </w:p>
    <w:p w14:paraId="7686171C" w14:textId="77777777" w:rsidR="007973AD" w:rsidRDefault="00000000">
      <w:pPr>
        <w:numPr>
          <w:ilvl w:val="0"/>
          <w:numId w:val="4"/>
        </w:numPr>
        <w:rPr>
          <w:sz w:val="24"/>
          <w:szCs w:val="24"/>
        </w:rPr>
      </w:pPr>
      <w:r>
        <w:rPr>
          <w:sz w:val="24"/>
          <w:szCs w:val="24"/>
        </w:rPr>
        <w:t xml:space="preserve">Child-on-child abuse exists on a continuum and different forms of abuse may overlap </w:t>
      </w:r>
    </w:p>
    <w:p w14:paraId="113184FC" w14:textId="77777777" w:rsidR="007973AD" w:rsidRDefault="00000000">
      <w:pPr>
        <w:numPr>
          <w:ilvl w:val="0"/>
          <w:numId w:val="4"/>
        </w:numPr>
        <w:rPr>
          <w:sz w:val="24"/>
          <w:szCs w:val="24"/>
        </w:rPr>
      </w:pPr>
      <w:r>
        <w:rPr>
          <w:sz w:val="24"/>
          <w:szCs w:val="24"/>
        </w:rPr>
        <w:t>It can affect any child/young person of any age and sex and can occur between two children or through a group of children abusing a single child or group of children</w:t>
      </w:r>
    </w:p>
    <w:p w14:paraId="33C77C1B" w14:textId="77777777" w:rsidR="007973AD" w:rsidRDefault="00000000">
      <w:pPr>
        <w:numPr>
          <w:ilvl w:val="0"/>
          <w:numId w:val="4"/>
        </w:numPr>
        <w:rPr>
          <w:sz w:val="24"/>
          <w:szCs w:val="24"/>
        </w:rPr>
      </w:pPr>
      <w:r>
        <w:rPr>
          <w:sz w:val="24"/>
          <w:szCs w:val="24"/>
        </w:rPr>
        <w:t>Sometimes vulnerable children are targeted. For example:</w:t>
      </w:r>
    </w:p>
    <w:p w14:paraId="06F0F95E" w14:textId="77777777" w:rsidR="007973AD" w:rsidRDefault="00000000">
      <w:pPr>
        <w:numPr>
          <w:ilvl w:val="1"/>
          <w:numId w:val="4"/>
        </w:numPr>
        <w:rPr>
          <w:sz w:val="24"/>
          <w:szCs w:val="24"/>
        </w:rPr>
      </w:pPr>
      <w:r>
        <w:rPr>
          <w:sz w:val="24"/>
          <w:szCs w:val="24"/>
        </w:rPr>
        <w:t>Those living with domestic abuse or with intra-familial abuse in their histories</w:t>
      </w:r>
    </w:p>
    <w:p w14:paraId="659B51A7" w14:textId="77777777" w:rsidR="007973AD" w:rsidRDefault="00000000">
      <w:pPr>
        <w:numPr>
          <w:ilvl w:val="1"/>
          <w:numId w:val="4"/>
        </w:numPr>
        <w:rPr>
          <w:sz w:val="24"/>
          <w:szCs w:val="24"/>
        </w:rPr>
      </w:pPr>
      <w:r>
        <w:rPr>
          <w:sz w:val="24"/>
          <w:szCs w:val="24"/>
        </w:rPr>
        <w:t xml:space="preserve">Young people in care </w:t>
      </w:r>
    </w:p>
    <w:p w14:paraId="129870F3" w14:textId="77777777" w:rsidR="007973AD" w:rsidRDefault="00000000">
      <w:pPr>
        <w:numPr>
          <w:ilvl w:val="1"/>
          <w:numId w:val="4"/>
        </w:numPr>
        <w:rPr>
          <w:sz w:val="24"/>
          <w:szCs w:val="24"/>
        </w:rPr>
      </w:pPr>
      <w:r>
        <w:rPr>
          <w:sz w:val="24"/>
          <w:szCs w:val="24"/>
        </w:rPr>
        <w:t xml:space="preserve">Those who have experienced bereavement through the loss of a parent, sibling, or friend </w:t>
      </w:r>
    </w:p>
    <w:p w14:paraId="7D31E8B9" w14:textId="77777777" w:rsidR="007973AD" w:rsidRDefault="00000000">
      <w:pPr>
        <w:numPr>
          <w:ilvl w:val="1"/>
          <w:numId w:val="4"/>
        </w:numPr>
        <w:rPr>
          <w:sz w:val="24"/>
          <w:szCs w:val="24"/>
        </w:rPr>
      </w:pPr>
      <w:r>
        <w:rPr>
          <w:sz w:val="24"/>
          <w:szCs w:val="24"/>
        </w:rPr>
        <w:t>Black and minority ethnic children are under identified as victims but are over identified as perpetrators</w:t>
      </w:r>
    </w:p>
    <w:p w14:paraId="7EBA0839" w14:textId="67E1D51A" w:rsidR="007973AD" w:rsidRDefault="00000000">
      <w:pPr>
        <w:numPr>
          <w:ilvl w:val="1"/>
          <w:numId w:val="4"/>
        </w:numPr>
        <w:rPr>
          <w:sz w:val="24"/>
          <w:szCs w:val="24"/>
        </w:rPr>
      </w:pPr>
      <w:r>
        <w:rPr>
          <w:sz w:val="24"/>
          <w:szCs w:val="24"/>
        </w:rPr>
        <w:t xml:space="preserve">There is recognition it is more likely that girls will be victims and boys are likely to be perpetrators. However, both girls and boys can experience child-on-child abuse, but they are likely to experience it differently </w:t>
      </w:r>
      <w:proofErr w:type="spellStart"/>
      <w:proofErr w:type="gramStart"/>
      <w:r>
        <w:rPr>
          <w:sz w:val="24"/>
          <w:szCs w:val="24"/>
        </w:rPr>
        <w:t>e.g</w:t>
      </w:r>
      <w:proofErr w:type="spellEnd"/>
      <w:proofErr w:type="gramEnd"/>
      <w:sdt>
        <w:sdtPr>
          <w:tag w:val="goog_rdk_640"/>
          <w:id w:val="249631693"/>
          <w:showingPlcHdr/>
        </w:sdtPr>
        <w:sdtContent>
          <w:r w:rsidR="001439CA">
            <w:t xml:space="preserve">     </w:t>
          </w:r>
        </w:sdtContent>
      </w:sdt>
      <w:sdt>
        <w:sdtPr>
          <w:tag w:val="goog_rdk_641"/>
          <w:id w:val="-472141239"/>
        </w:sdtPr>
        <w:sdtContent>
          <w:r>
            <w:rPr>
              <w:sz w:val="24"/>
              <w:szCs w:val="24"/>
            </w:rPr>
            <w:t>.,</w:t>
          </w:r>
        </w:sdtContent>
      </w:sdt>
      <w:r>
        <w:rPr>
          <w:sz w:val="24"/>
          <w:szCs w:val="24"/>
        </w:rPr>
        <w:t xml:space="preserve"> girls being sexually touched/assaulted or boys being subject to homophobic taunts/initiation/hazing (rituals and other activities involving harassment, abuse or humiliation used as a way of initiating a person into a group) </w:t>
      </w:r>
    </w:p>
    <w:sdt>
      <w:sdtPr>
        <w:tag w:val="goog_rdk_644"/>
        <w:id w:val="347611713"/>
      </w:sdtPr>
      <w:sdtContent>
        <w:p w14:paraId="41DA7F33" w14:textId="5DB9235B" w:rsidR="007973AD" w:rsidRPr="001439CA" w:rsidRDefault="00000000">
          <w:pPr>
            <w:numPr>
              <w:ilvl w:val="1"/>
              <w:numId w:val="4"/>
            </w:numPr>
            <w:rPr>
              <w:color w:val="000000"/>
            </w:rPr>
          </w:pPr>
          <w:r>
            <w:rPr>
              <w:sz w:val="24"/>
              <w:szCs w:val="24"/>
            </w:rPr>
            <w:t xml:space="preserve">Evidence also shows that children with </w:t>
          </w:r>
          <w:sdt>
            <w:sdtPr>
              <w:tag w:val="goog_rdk_642"/>
              <w:id w:val="135308756"/>
              <w:showingPlcHdr/>
            </w:sdtPr>
            <w:sdtContent>
              <w:r w:rsidR="001439CA">
                <w:t xml:space="preserve">     </w:t>
              </w:r>
            </w:sdtContent>
          </w:sdt>
          <w:sdt>
            <w:sdtPr>
              <w:tag w:val="goog_rdk_643"/>
              <w:id w:val="83729969"/>
            </w:sdtPr>
            <w:sdtContent>
              <w:r>
                <w:rPr>
                  <w:sz w:val="24"/>
                  <w:szCs w:val="24"/>
                </w:rPr>
                <w:t>disabilities, and lesbian, gay, bisexual, or gender questioning</w:t>
              </w:r>
            </w:sdtContent>
          </w:sdt>
          <w:r>
            <w:rPr>
              <w:sz w:val="24"/>
              <w:szCs w:val="24"/>
            </w:rPr>
            <w:t xml:space="preserve"> children are at greater risk</w:t>
          </w:r>
        </w:p>
      </w:sdtContent>
    </w:sdt>
    <w:p w14:paraId="764E912E" w14:textId="77777777" w:rsidR="007973AD" w:rsidRDefault="00000000">
      <w:pPr>
        <w:numPr>
          <w:ilvl w:val="0"/>
          <w:numId w:val="4"/>
        </w:numPr>
        <w:rPr>
          <w:sz w:val="24"/>
          <w:szCs w:val="24"/>
        </w:rPr>
      </w:pPr>
      <w:r>
        <w:rPr>
          <w:sz w:val="24"/>
          <w:szCs w:val="24"/>
        </w:rPr>
        <w:t xml:space="preserve">It is influenced by the nature of the environments in which children/young people spend their time - home, school/college, peer group, online and community - and is built upon notions of power and consent. Power imbalances related to gender, social status within a group, intellectual ability, economic wealth, social marginalisation etc, can all be used to exert power over a peer </w:t>
      </w:r>
    </w:p>
    <w:p w14:paraId="3F2480C1" w14:textId="77777777" w:rsidR="007973AD" w:rsidRDefault="00000000">
      <w:pPr>
        <w:numPr>
          <w:ilvl w:val="0"/>
          <w:numId w:val="4"/>
        </w:numPr>
        <w:rPr>
          <w:sz w:val="24"/>
          <w:szCs w:val="24"/>
        </w:rPr>
      </w:pPr>
      <w:r>
        <w:rPr>
          <w:sz w:val="24"/>
          <w:szCs w:val="24"/>
        </w:rPr>
        <w:t>Child-on-child abuse involves someone who abuses a ‘vulnerability’ or power imbalance to harm another and has the opportunity or is in an environment where this is possible</w:t>
      </w:r>
    </w:p>
    <w:p w14:paraId="766C4D71" w14:textId="77777777" w:rsidR="007973AD" w:rsidRDefault="00000000">
      <w:pPr>
        <w:numPr>
          <w:ilvl w:val="0"/>
          <w:numId w:val="4"/>
        </w:numPr>
        <w:rPr>
          <w:sz w:val="24"/>
          <w:szCs w:val="24"/>
        </w:rPr>
      </w:pPr>
      <w:r>
        <w:rPr>
          <w:sz w:val="24"/>
          <w:szCs w:val="24"/>
        </w:rPr>
        <w:t xml:space="preserve">While perpetrators of child-on-child abuse pose a risk to others, they are often victims of abuse themselves </w:t>
      </w:r>
    </w:p>
    <w:p w14:paraId="33E3E662" w14:textId="77777777" w:rsidR="007973AD" w:rsidRDefault="007973AD">
      <w:pPr>
        <w:rPr>
          <w:i/>
          <w:color w:val="7030A0"/>
          <w:sz w:val="24"/>
          <w:szCs w:val="24"/>
        </w:rPr>
      </w:pPr>
    </w:p>
    <w:p w14:paraId="4909FAAB" w14:textId="77777777" w:rsidR="007973AD" w:rsidRDefault="007973AD">
      <w:pPr>
        <w:rPr>
          <w:b/>
          <w:sz w:val="24"/>
          <w:szCs w:val="24"/>
        </w:rPr>
      </w:pPr>
    </w:p>
    <w:p w14:paraId="1EE24D63" w14:textId="77777777" w:rsidR="007973AD" w:rsidRDefault="00000000">
      <w:pPr>
        <w:rPr>
          <w:sz w:val="24"/>
          <w:szCs w:val="24"/>
        </w:rPr>
      </w:pPr>
      <w:r>
        <w:rPr>
          <w:b/>
          <w:sz w:val="24"/>
          <w:szCs w:val="24"/>
        </w:rPr>
        <w:t>Preventing child-on-child abuse</w:t>
      </w:r>
    </w:p>
    <w:p w14:paraId="6ABF8B94" w14:textId="77777777" w:rsidR="007973AD" w:rsidRDefault="00000000">
      <w:pPr>
        <w:rPr>
          <w:sz w:val="24"/>
          <w:szCs w:val="24"/>
        </w:rPr>
      </w:pPr>
      <w:r>
        <w:rPr>
          <w:sz w:val="24"/>
          <w:szCs w:val="24"/>
        </w:rPr>
        <w:t>There is a whole school/college approach to preventing child-on-child abuse, including child-on-child sexual violence and sexual harassment; this forms part of the whole school/college approach to safeguarding. The school/college will seek to minimise the risk of child-on-child abuse by ensuring an approach that prepares learners for life in modern Britain. The establishment has a clear set of values and standards which are upheld and demonstrated throughout all aspects of school/college life.</w:t>
      </w:r>
    </w:p>
    <w:p w14:paraId="515AAAF2" w14:textId="77777777" w:rsidR="007973AD" w:rsidRDefault="007973AD">
      <w:pPr>
        <w:rPr>
          <w:sz w:val="24"/>
          <w:szCs w:val="24"/>
        </w:rPr>
      </w:pPr>
    </w:p>
    <w:p w14:paraId="1E5CDB43" w14:textId="77777777" w:rsidR="007973AD" w:rsidRDefault="00000000">
      <w:pPr>
        <w:rPr>
          <w:sz w:val="24"/>
          <w:szCs w:val="24"/>
        </w:rPr>
      </w:pPr>
      <w:r>
        <w:rPr>
          <w:sz w:val="24"/>
          <w:szCs w:val="24"/>
        </w:rPr>
        <w:t xml:space="preserve">The school/college provides a safe environment, promotes a culture of positive standards of behaviour, takes steps to address inappropriate behaviour, has effective systems in place where children can confidently raise concerns knowing they will be taken seriously and provides </w:t>
      </w:r>
      <w:r>
        <w:rPr>
          <w:sz w:val="24"/>
          <w:szCs w:val="24"/>
        </w:rPr>
        <w:lastRenderedPageBreak/>
        <w:t xml:space="preserve">safeguarding through the curriculum via relationships education/relationships and sex education, online safety, and other curriculum opportunities. This may include targeted work with children identified as vulnerable or being at risk and developing risk assessment and targeted work with those identified as being a potential risk to others. </w:t>
      </w:r>
    </w:p>
    <w:p w14:paraId="6B54488B" w14:textId="77777777" w:rsidR="007973AD" w:rsidRDefault="007973AD">
      <w:pPr>
        <w:rPr>
          <w:sz w:val="24"/>
          <w:szCs w:val="24"/>
        </w:rPr>
      </w:pPr>
    </w:p>
    <w:p w14:paraId="1B6FE6F9" w14:textId="77777777" w:rsidR="007973AD" w:rsidRDefault="00000000">
      <w:pPr>
        <w:rPr>
          <w:sz w:val="24"/>
          <w:szCs w:val="24"/>
        </w:rPr>
      </w:pPr>
      <w:r>
        <w:rPr>
          <w:sz w:val="24"/>
          <w:szCs w:val="24"/>
        </w:rPr>
        <w:t>All staff understand the importance of challenging inappropriate behaviours between peers that are abusive in nature. Downplaying certain behaviours will not be tolerated or passed off. Staff will maintain an attitude of ‘</w:t>
      </w:r>
      <w:r>
        <w:rPr>
          <w:i/>
          <w:sz w:val="24"/>
          <w:szCs w:val="24"/>
        </w:rPr>
        <w:t>it could happen here’</w:t>
      </w:r>
      <w:r>
        <w:rPr>
          <w:sz w:val="24"/>
          <w:szCs w:val="24"/>
        </w:rPr>
        <w:t xml:space="preserve"> and all inappropriate behaviour will be addressed.</w:t>
      </w:r>
    </w:p>
    <w:p w14:paraId="2EFC9648" w14:textId="77777777" w:rsidR="007973AD" w:rsidRDefault="007973AD">
      <w:pPr>
        <w:rPr>
          <w:sz w:val="24"/>
          <w:szCs w:val="24"/>
        </w:rPr>
      </w:pPr>
    </w:p>
    <w:p w14:paraId="2B1E07FF" w14:textId="77777777" w:rsidR="007973AD" w:rsidRDefault="00000000">
      <w:pPr>
        <w:rPr>
          <w:sz w:val="24"/>
          <w:szCs w:val="24"/>
        </w:rPr>
      </w:pPr>
      <w:r>
        <w:rPr>
          <w:sz w:val="24"/>
          <w:szCs w:val="24"/>
        </w:rPr>
        <w:t>The setting deals with a wide continuum of children’s behaviour on a day-to-day basis and most cases will be dealt with via school/</w:t>
      </w:r>
      <w:proofErr w:type="gramStart"/>
      <w:r>
        <w:rPr>
          <w:sz w:val="24"/>
          <w:szCs w:val="24"/>
        </w:rPr>
        <w:t>college based</w:t>
      </w:r>
      <w:proofErr w:type="gramEnd"/>
      <w:r>
        <w:rPr>
          <w:sz w:val="24"/>
          <w:szCs w:val="24"/>
        </w:rPr>
        <w:t xml:space="preserve"> processes. These are outlined in the following policies:</w:t>
      </w:r>
    </w:p>
    <w:p w14:paraId="3A25922F" w14:textId="228E3CE4" w:rsidR="007973AD" w:rsidRDefault="00000000">
      <w:pPr>
        <w:numPr>
          <w:ilvl w:val="0"/>
          <w:numId w:val="2"/>
        </w:numPr>
        <w:pBdr>
          <w:top w:val="nil"/>
          <w:left w:val="nil"/>
          <w:bottom w:val="nil"/>
          <w:right w:val="nil"/>
          <w:between w:val="nil"/>
        </w:pBdr>
        <w:rPr>
          <w:color w:val="000000"/>
          <w:sz w:val="24"/>
          <w:szCs w:val="24"/>
        </w:rPr>
      </w:pPr>
      <w:sdt>
        <w:sdtPr>
          <w:tag w:val="goog_rdk_646"/>
          <w:id w:val="1535614674"/>
          <w:showingPlcHdr/>
        </w:sdtPr>
        <w:sdtContent>
          <w:r w:rsidR="001439CA">
            <w:t xml:space="preserve">     </w:t>
          </w:r>
        </w:sdtContent>
      </w:sdt>
      <w:r>
        <w:rPr>
          <w:color w:val="7030A0"/>
          <w:sz w:val="24"/>
          <w:szCs w:val="24"/>
        </w:rPr>
        <w:t xml:space="preserve"> Peak Tor Federation</w:t>
      </w:r>
      <w:sdt>
        <w:sdtPr>
          <w:tag w:val="goog_rdk_647"/>
          <w:id w:val="1292088052"/>
        </w:sdtPr>
        <w:sdtContent>
          <w:r>
            <w:rPr>
              <w:color w:val="7030A0"/>
              <w:sz w:val="24"/>
              <w:szCs w:val="24"/>
            </w:rPr>
            <w:t xml:space="preserve"> </w:t>
          </w:r>
          <w:r>
            <w:rPr>
              <w:color w:val="000000"/>
              <w:sz w:val="24"/>
              <w:szCs w:val="24"/>
            </w:rPr>
            <w:t>behaviour</w:t>
          </w:r>
        </w:sdtContent>
      </w:sdt>
      <w:r>
        <w:rPr>
          <w:color w:val="000000"/>
          <w:sz w:val="24"/>
          <w:szCs w:val="24"/>
        </w:rPr>
        <w:t xml:space="preserve"> policy, including bullying/ online bullying and prejudice-based bullying</w:t>
      </w:r>
      <w:r>
        <w:rPr>
          <w:color w:val="000000"/>
        </w:rPr>
        <w:t xml:space="preserve"> and </w:t>
      </w:r>
      <w:r>
        <w:rPr>
          <w:color w:val="000000"/>
          <w:sz w:val="24"/>
          <w:szCs w:val="24"/>
        </w:rPr>
        <w:t xml:space="preserve">school/college screening, searching, and confiscating powers and how they will be used safely, and appropriately, including police strip searches </w:t>
      </w:r>
    </w:p>
    <w:p w14:paraId="4E65F907" w14:textId="77777777" w:rsidR="007973AD" w:rsidRDefault="00000000">
      <w:pPr>
        <w:numPr>
          <w:ilvl w:val="0"/>
          <w:numId w:val="2"/>
        </w:numPr>
        <w:rPr>
          <w:sz w:val="24"/>
          <w:szCs w:val="24"/>
        </w:rPr>
      </w:pPr>
      <w:r>
        <w:rPr>
          <w:sz w:val="24"/>
          <w:szCs w:val="24"/>
        </w:rPr>
        <w:t xml:space="preserve">Online safety policy and other associated issues, including sharing nudes and semi-nudes and extremist material </w:t>
      </w:r>
    </w:p>
    <w:p w14:paraId="390F6739" w14:textId="77777777" w:rsidR="007973AD" w:rsidRDefault="00000000">
      <w:pPr>
        <w:numPr>
          <w:ilvl w:val="0"/>
          <w:numId w:val="2"/>
        </w:numPr>
        <w:rPr>
          <w:sz w:val="24"/>
          <w:szCs w:val="24"/>
        </w:rPr>
      </w:pPr>
      <w:r>
        <w:rPr>
          <w:sz w:val="24"/>
          <w:szCs w:val="24"/>
        </w:rPr>
        <w:t xml:space="preserve">Attendance policy </w:t>
      </w:r>
    </w:p>
    <w:p w14:paraId="1EF7BBD8" w14:textId="77777777" w:rsidR="007973AD" w:rsidRDefault="00000000">
      <w:pPr>
        <w:numPr>
          <w:ilvl w:val="0"/>
          <w:numId w:val="2"/>
        </w:numPr>
        <w:rPr>
          <w:sz w:val="24"/>
          <w:szCs w:val="24"/>
        </w:rPr>
      </w:pPr>
      <w:r>
        <w:rPr>
          <w:sz w:val="24"/>
          <w:szCs w:val="24"/>
        </w:rPr>
        <w:t>Relationships education/ relationships and sex education</w:t>
      </w:r>
    </w:p>
    <w:p w14:paraId="20EE018C" w14:textId="77777777" w:rsidR="007973AD" w:rsidRDefault="007973AD">
      <w:pPr>
        <w:rPr>
          <w:sz w:val="24"/>
          <w:szCs w:val="24"/>
        </w:rPr>
      </w:pPr>
    </w:p>
    <w:p w14:paraId="65BE148D" w14:textId="77777777" w:rsidR="007973AD" w:rsidRDefault="00000000">
      <w:pPr>
        <w:rPr>
          <w:b/>
          <w:sz w:val="24"/>
          <w:szCs w:val="24"/>
        </w:rPr>
      </w:pPr>
      <w:r>
        <w:rPr>
          <w:b/>
          <w:sz w:val="24"/>
          <w:szCs w:val="24"/>
        </w:rPr>
        <w:t>Systems for children to report abuse</w:t>
      </w:r>
    </w:p>
    <w:p w14:paraId="48274402" w14:textId="77777777" w:rsidR="007973AD" w:rsidRDefault="00000000">
      <w:pPr>
        <w:rPr>
          <w:sz w:val="24"/>
          <w:szCs w:val="24"/>
        </w:rPr>
      </w:pPr>
      <w:r>
        <w:rPr>
          <w:sz w:val="24"/>
          <w:szCs w:val="24"/>
        </w:rPr>
        <w:t xml:space="preserve">Even if there are no reports, all staff understand it does not mean it is not happening; it may be the case that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child-on-child abuse and know how to identify it. </w:t>
      </w:r>
    </w:p>
    <w:p w14:paraId="2568D1F3" w14:textId="77777777" w:rsidR="007973AD" w:rsidRDefault="007973AD">
      <w:pPr>
        <w:rPr>
          <w:sz w:val="24"/>
          <w:szCs w:val="24"/>
        </w:rPr>
      </w:pPr>
    </w:p>
    <w:p w14:paraId="414B2D38" w14:textId="77777777" w:rsidR="007973AD" w:rsidRDefault="00000000">
      <w:pPr>
        <w:rPr>
          <w:sz w:val="24"/>
          <w:szCs w:val="24"/>
        </w:rPr>
      </w:pPr>
      <w:r>
        <w:rPr>
          <w:sz w:val="24"/>
          <w:szCs w:val="24"/>
        </w:rPr>
        <w:t>See</w:t>
      </w:r>
      <w:r>
        <w:rPr>
          <w:i/>
          <w:sz w:val="24"/>
          <w:szCs w:val="24"/>
        </w:rPr>
        <w:t xml:space="preserve"> </w:t>
      </w:r>
      <w:r>
        <w:rPr>
          <w:sz w:val="24"/>
          <w:szCs w:val="24"/>
        </w:rPr>
        <w:t>page</w:t>
      </w:r>
      <w:r>
        <w:rPr>
          <w:i/>
          <w:sz w:val="24"/>
          <w:szCs w:val="24"/>
        </w:rPr>
        <w:t xml:space="preserve"> </w:t>
      </w:r>
      <w:r>
        <w:rPr>
          <w:sz w:val="24"/>
          <w:szCs w:val="24"/>
        </w:rPr>
        <w:t xml:space="preserve">20 </w:t>
      </w:r>
      <w:r>
        <w:rPr>
          <w:i/>
          <w:sz w:val="24"/>
          <w:szCs w:val="24"/>
        </w:rPr>
        <w:t xml:space="preserve">Systems for children to report concerns and abuse </w:t>
      </w:r>
      <w:r>
        <w:rPr>
          <w:sz w:val="24"/>
          <w:szCs w:val="24"/>
        </w:rPr>
        <w:t xml:space="preserve">for information about the systems in place for children to confidently report abuse. </w:t>
      </w:r>
    </w:p>
    <w:p w14:paraId="7C12A44B" w14:textId="77777777" w:rsidR="007973AD" w:rsidRDefault="007973AD">
      <w:pPr>
        <w:rPr>
          <w:sz w:val="24"/>
          <w:szCs w:val="24"/>
        </w:rPr>
      </w:pPr>
    </w:p>
    <w:tbl>
      <w:tblPr>
        <w:tblStyle w:val="af2"/>
        <w:tblW w:w="9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8"/>
      </w:tblGrid>
      <w:tr w:rsidR="007973AD" w14:paraId="133E56B8" w14:textId="77777777">
        <w:tc>
          <w:tcPr>
            <w:tcW w:w="9608" w:type="dxa"/>
          </w:tcPr>
          <w:p w14:paraId="7235C11C" w14:textId="77777777" w:rsidR="007973AD" w:rsidRDefault="00000000">
            <w:pPr>
              <w:jc w:val="center"/>
              <w:rPr>
                <w:b/>
                <w:sz w:val="24"/>
                <w:szCs w:val="24"/>
              </w:rPr>
            </w:pPr>
            <w:r>
              <w:rPr>
                <w:b/>
                <w:sz w:val="24"/>
                <w:szCs w:val="24"/>
              </w:rPr>
              <w:t>If staff have any concerns regarding child-on-child abuse, they should speak to the designated safeguarding lead or deputy</w:t>
            </w:r>
          </w:p>
        </w:tc>
      </w:tr>
    </w:tbl>
    <w:p w14:paraId="59919AF2" w14:textId="77777777" w:rsidR="007973AD" w:rsidRDefault="007973AD">
      <w:pPr>
        <w:rPr>
          <w:sz w:val="24"/>
          <w:szCs w:val="24"/>
        </w:rPr>
      </w:pPr>
    </w:p>
    <w:p w14:paraId="41F22868" w14:textId="77777777" w:rsidR="007973AD" w:rsidRDefault="00000000">
      <w:pPr>
        <w:rPr>
          <w:b/>
          <w:sz w:val="24"/>
          <w:szCs w:val="24"/>
        </w:rPr>
      </w:pPr>
      <w:r>
        <w:rPr>
          <w:b/>
          <w:sz w:val="24"/>
          <w:szCs w:val="24"/>
        </w:rPr>
        <w:t>Action on concerns</w:t>
      </w:r>
    </w:p>
    <w:p w14:paraId="0204E63E" w14:textId="45C2C0B5" w:rsidR="007973AD" w:rsidRDefault="00000000">
      <w:pPr>
        <w:rPr>
          <w:sz w:val="24"/>
          <w:szCs w:val="24"/>
        </w:rPr>
      </w:pPr>
      <w:r>
        <w:rPr>
          <w:sz w:val="24"/>
          <w:szCs w:val="24"/>
        </w:rPr>
        <w:t xml:space="preserve">Child-on-child abuse may be a one-off serious incident or an accumulation of incidents. Staff may be able to easily identify some behaviour/s as abusive however in some circumstances it may be less clear. </w:t>
      </w:r>
      <w:sdt>
        <w:sdtPr>
          <w:tag w:val="goog_rdk_648"/>
          <w:id w:val="-1490011633"/>
          <w:showingPlcHdr/>
        </w:sdtPr>
        <w:sdtContent>
          <w:r w:rsidR="001439CA">
            <w:t xml:space="preserve">     </w:t>
          </w:r>
        </w:sdtContent>
      </w:sdt>
      <w:sdt>
        <w:sdtPr>
          <w:tag w:val="goog_rdk_649"/>
          <w:id w:val="-1843847158"/>
        </w:sdtPr>
        <w:sdtContent>
          <w:r>
            <w:rPr>
              <w:sz w:val="24"/>
              <w:szCs w:val="24"/>
            </w:rPr>
            <w:t>Reports</w:t>
          </w:r>
        </w:sdtContent>
      </w:sdt>
      <w:r>
        <w:rPr>
          <w:sz w:val="24"/>
          <w:szCs w:val="24"/>
        </w:rPr>
        <w:t xml:space="preserve">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two members of staff present (preferably one being the designated safeguarding lead or a deputy), however this might not be possible in all cases.  The victim will not be given the impression they are creating a problem or made to feel ashamed for making a report or their experience minimised. Abuse which has occurred online or outside of the school/college will be treated just as seriously as that which has occurred within the education environment.  </w:t>
      </w:r>
    </w:p>
    <w:p w14:paraId="11017E71" w14:textId="77777777" w:rsidR="007973AD" w:rsidRDefault="007973AD">
      <w:pPr>
        <w:rPr>
          <w:sz w:val="24"/>
          <w:szCs w:val="24"/>
        </w:rPr>
      </w:pPr>
    </w:p>
    <w:p w14:paraId="015C6516" w14:textId="77777777" w:rsidR="007973AD" w:rsidRDefault="00000000">
      <w:pPr>
        <w:rPr>
          <w:sz w:val="24"/>
          <w:szCs w:val="24"/>
        </w:rPr>
      </w:pPr>
      <w:bookmarkStart w:id="14" w:name="_heading=h.lnxbz9" w:colFirst="0" w:colLast="0"/>
      <w:bookmarkEnd w:id="14"/>
      <w:r>
        <w:rPr>
          <w:sz w:val="24"/>
          <w:szCs w:val="24"/>
        </w:rPr>
        <w:lastRenderedPageBreak/>
        <w:t xml:space="preserve">Staff must follow </w:t>
      </w:r>
      <w:r>
        <w:rPr>
          <w:i/>
          <w:sz w:val="24"/>
          <w:szCs w:val="24"/>
        </w:rPr>
        <w:t>Section 6. Responding to concerns about a child’s welfare</w:t>
      </w:r>
      <w:r>
        <w:rPr>
          <w:sz w:val="24"/>
          <w:szCs w:val="24"/>
        </w:rPr>
        <w:t xml:space="preserve"> and discuss the concerns and seek advice from the designated safeguarding lead. </w:t>
      </w:r>
    </w:p>
    <w:p w14:paraId="509EB1AB" w14:textId="77777777" w:rsidR="007973AD" w:rsidRDefault="007973AD">
      <w:pPr>
        <w:rPr>
          <w:sz w:val="24"/>
          <w:szCs w:val="24"/>
        </w:rPr>
      </w:pPr>
    </w:p>
    <w:p w14:paraId="7312BB32" w14:textId="77777777" w:rsidR="007973AD" w:rsidRDefault="00000000">
      <w:pPr>
        <w:rPr>
          <w:b/>
          <w:sz w:val="24"/>
          <w:szCs w:val="24"/>
        </w:rPr>
      </w:pPr>
      <w:r>
        <w:rPr>
          <w:sz w:val="24"/>
          <w:szCs w:val="24"/>
        </w:rPr>
        <w:t xml:space="preserve">When an allegation is made by a pupil/student against another pupil/student, members of staff should consider if the issues raised indicate that the child and/or alleged perpetrator may have low level, emerging needs, complex/serious needs, or child protection concerns and follow the process outlined in Section 6. Responding to concerns about a child’s welfare. </w:t>
      </w:r>
    </w:p>
    <w:p w14:paraId="30A45CCF" w14:textId="77777777" w:rsidR="007973AD" w:rsidRDefault="007973AD">
      <w:pPr>
        <w:rPr>
          <w:sz w:val="24"/>
          <w:szCs w:val="24"/>
        </w:rPr>
      </w:pPr>
    </w:p>
    <w:p w14:paraId="2C893D8D" w14:textId="77777777" w:rsidR="007973AD" w:rsidRDefault="00000000">
      <w:pPr>
        <w:rPr>
          <w:sz w:val="24"/>
          <w:szCs w:val="24"/>
        </w:rPr>
      </w:pPr>
      <w:r>
        <w:rPr>
          <w:sz w:val="24"/>
          <w:szCs w:val="24"/>
        </w:rPr>
        <w:t>Considerations for cases where child-on-child abuse is a factor include:</w:t>
      </w:r>
    </w:p>
    <w:p w14:paraId="280B2796" w14:textId="77777777" w:rsidR="007973AD" w:rsidRDefault="00000000">
      <w:pPr>
        <w:numPr>
          <w:ilvl w:val="0"/>
          <w:numId w:val="6"/>
        </w:numPr>
        <w:rPr>
          <w:sz w:val="24"/>
          <w:szCs w:val="24"/>
        </w:rPr>
      </w:pPr>
      <w:r>
        <w:rPr>
          <w:sz w:val="24"/>
          <w:szCs w:val="24"/>
        </w:rPr>
        <w:t>What are the wishes of victims in terms of how they want to proceed?</w:t>
      </w:r>
    </w:p>
    <w:p w14:paraId="4EFA6568" w14:textId="77777777" w:rsidR="007973AD" w:rsidRDefault="00000000">
      <w:pPr>
        <w:numPr>
          <w:ilvl w:val="0"/>
          <w:numId w:val="6"/>
        </w:numPr>
        <w:rPr>
          <w:sz w:val="24"/>
          <w:szCs w:val="24"/>
        </w:rPr>
      </w:pPr>
      <w:r>
        <w:rPr>
          <w:sz w:val="24"/>
          <w:szCs w:val="24"/>
        </w:rPr>
        <w:t>What is the nature, extent and context of the behaviour including verbal, physical, sexual (including sharing of nudes/semi-nudes) and/or online abuse? Was there coercion, physical aggression, bullying, bribery or attempts to ensure secrecy? What was the time, location, duration, and frequency? Is the incident a one off or a sustained pattern of abuse? (Remember there may be other forms of abuse in addition to what has been reported) Were other children and /or adults involved? Has a crime been committed and/or have any harmfully sexual behaviours been displayed?</w:t>
      </w:r>
    </w:p>
    <w:p w14:paraId="77111E4B" w14:textId="5B67BD57" w:rsidR="007973AD" w:rsidRDefault="00000000">
      <w:pPr>
        <w:numPr>
          <w:ilvl w:val="0"/>
          <w:numId w:val="6"/>
        </w:numPr>
        <w:rPr>
          <w:sz w:val="24"/>
          <w:szCs w:val="24"/>
        </w:rPr>
      </w:pPr>
      <w:r>
        <w:rPr>
          <w:sz w:val="24"/>
          <w:szCs w:val="24"/>
        </w:rPr>
        <w:t xml:space="preserve">What is the child’s age, development, capacity to understand and make decisions (including anything that might have had an impact on this </w:t>
      </w:r>
      <w:proofErr w:type="spellStart"/>
      <w:proofErr w:type="gramStart"/>
      <w:r>
        <w:rPr>
          <w:sz w:val="24"/>
          <w:szCs w:val="24"/>
        </w:rPr>
        <w:t>e.g</w:t>
      </w:r>
      <w:proofErr w:type="spellEnd"/>
      <w:proofErr w:type="gramEnd"/>
      <w:sdt>
        <w:sdtPr>
          <w:tag w:val="goog_rdk_650"/>
          <w:id w:val="1959757038"/>
          <w:showingPlcHdr/>
        </w:sdtPr>
        <w:sdtContent>
          <w:r w:rsidR="001439CA">
            <w:t xml:space="preserve">     </w:t>
          </w:r>
        </w:sdtContent>
      </w:sdt>
      <w:sdt>
        <w:sdtPr>
          <w:tag w:val="goog_rdk_651"/>
          <w:id w:val="-91638171"/>
        </w:sdtPr>
        <w:sdtContent>
          <w:r>
            <w:rPr>
              <w:sz w:val="24"/>
              <w:szCs w:val="24"/>
            </w:rPr>
            <w:t>.,</w:t>
          </w:r>
        </w:sdtContent>
      </w:sdt>
      <w:r>
        <w:rPr>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school/college, classes, or transport?</w:t>
      </w:r>
    </w:p>
    <w:p w14:paraId="66C42971" w14:textId="77777777" w:rsidR="007973AD" w:rsidRDefault="00000000">
      <w:pPr>
        <w:numPr>
          <w:ilvl w:val="0"/>
          <w:numId w:val="6"/>
        </w:numPr>
        <w:rPr>
          <w:sz w:val="24"/>
          <w:szCs w:val="24"/>
        </w:rPr>
      </w:pPr>
      <w:r>
        <w:rPr>
          <w:sz w:val="24"/>
          <w:szCs w:val="24"/>
        </w:rPr>
        <w:t xml:space="preserve">What are the relative chronological and developmental ages of the children? Does the victim or perpetrator have a disability or learning difficulty? Are there are any differentials in power, social standing, or authority? </w:t>
      </w:r>
    </w:p>
    <w:p w14:paraId="0E76BA2E" w14:textId="77777777" w:rsidR="007973AD" w:rsidRDefault="00000000">
      <w:pPr>
        <w:numPr>
          <w:ilvl w:val="0"/>
          <w:numId w:val="6"/>
        </w:numPr>
        <w:rPr>
          <w:sz w:val="24"/>
          <w:szCs w:val="24"/>
        </w:rPr>
      </w:pPr>
      <w:r>
        <w:rPr>
          <w:sz w:val="24"/>
          <w:szCs w:val="24"/>
        </w:rPr>
        <w:t xml:space="preserve">Is the behaviour age appropriate or not? Does it involve inappropriate sexual knowledge or motivation? </w:t>
      </w:r>
    </w:p>
    <w:p w14:paraId="7BD1404A" w14:textId="35D7876D" w:rsidR="007973AD" w:rsidRDefault="00000000">
      <w:pPr>
        <w:numPr>
          <w:ilvl w:val="0"/>
          <w:numId w:val="6"/>
        </w:numPr>
        <w:rPr>
          <w:sz w:val="24"/>
          <w:szCs w:val="24"/>
        </w:rPr>
      </w:pPr>
      <w:r>
        <w:rPr>
          <w:sz w:val="24"/>
          <w:szCs w:val="24"/>
        </w:rPr>
        <w:t xml:space="preserve">Are there any risks to the child victim or alleged perpetrator themselves and others </w:t>
      </w:r>
      <w:proofErr w:type="spellStart"/>
      <w:proofErr w:type="gramStart"/>
      <w:r>
        <w:rPr>
          <w:sz w:val="24"/>
          <w:szCs w:val="24"/>
        </w:rPr>
        <w:t>e.g</w:t>
      </w:r>
      <w:proofErr w:type="spellEnd"/>
      <w:proofErr w:type="gramEnd"/>
      <w:sdt>
        <w:sdtPr>
          <w:tag w:val="goog_rdk_652"/>
          <w:id w:val="-1438357532"/>
          <w:showingPlcHdr/>
        </w:sdtPr>
        <w:sdtContent>
          <w:r w:rsidR="001439CA">
            <w:t xml:space="preserve">     </w:t>
          </w:r>
        </w:sdtContent>
      </w:sdt>
      <w:sdt>
        <w:sdtPr>
          <w:tag w:val="goog_rdk_653"/>
          <w:id w:val="-370771880"/>
        </w:sdtPr>
        <w:sdtContent>
          <w:r>
            <w:rPr>
              <w:sz w:val="24"/>
              <w:szCs w:val="24"/>
            </w:rPr>
            <w:t>.,</w:t>
          </w:r>
        </w:sdtContent>
      </w:sdt>
      <w:r>
        <w:rPr>
          <w:sz w:val="24"/>
          <w:szCs w:val="24"/>
        </w:rPr>
        <w:t xml:space="preserve"> other children in school/college, adult students, school/college staff, in the child’s household (particularly siblings or other children related to the household), extended family, peer group or wider social network? Are there any links to child sexual exploitation, child criminal exploitation or gang related activity?</w:t>
      </w:r>
    </w:p>
    <w:p w14:paraId="259C3EF6" w14:textId="77777777" w:rsidR="007973AD" w:rsidRDefault="007973AD">
      <w:pPr>
        <w:rPr>
          <w:sz w:val="24"/>
          <w:szCs w:val="24"/>
        </w:rPr>
      </w:pPr>
    </w:p>
    <w:p w14:paraId="76282261" w14:textId="77777777" w:rsidR="007973AD" w:rsidRDefault="00000000">
      <w:pPr>
        <w:rPr>
          <w:sz w:val="24"/>
          <w:szCs w:val="24"/>
        </w:rPr>
      </w:pPr>
      <w:r>
        <w:rPr>
          <w:sz w:val="24"/>
          <w:szCs w:val="24"/>
        </w:rPr>
        <w:t xml:space="preserve">Immediate consideration should be given to how best to support and protect the victim and alleged perpetrator and any other children involved/impacted. Where the report involves rape and assault by penetration, the alleged perpetrator must be removed from any classes they share with the victim. There must also be careful consideration on how best to keep the victim and alleged perpetrator apart on school/college premises (including any before or after school activities) and on transport to and from the setting.  </w:t>
      </w:r>
    </w:p>
    <w:p w14:paraId="7CBBDA39" w14:textId="77777777" w:rsidR="007973AD" w:rsidRDefault="007973AD">
      <w:pPr>
        <w:rPr>
          <w:sz w:val="24"/>
          <w:szCs w:val="24"/>
        </w:rPr>
      </w:pPr>
    </w:p>
    <w:p w14:paraId="4DAFA7A1" w14:textId="77777777" w:rsidR="007973AD" w:rsidRDefault="00000000">
      <w:pPr>
        <w:rPr>
          <w:sz w:val="24"/>
          <w:szCs w:val="24"/>
        </w:rPr>
      </w:pPr>
      <w:r>
        <w:rPr>
          <w:sz w:val="24"/>
          <w:szCs w:val="24"/>
        </w:rPr>
        <w:t xml:space="preserve">For all other reports of sexual violence and sexual harassment and forms of child-on-child abuse, the proximity of the victim and alleged perpetrator and considerations regarding shared classes, school/colleges premises and transport should be considered immediately. </w:t>
      </w:r>
    </w:p>
    <w:p w14:paraId="66BEAD1E" w14:textId="77777777" w:rsidR="007973AD" w:rsidRDefault="007973AD">
      <w:pPr>
        <w:rPr>
          <w:sz w:val="24"/>
          <w:szCs w:val="24"/>
        </w:rPr>
      </w:pPr>
    </w:p>
    <w:p w14:paraId="3C044BBD" w14:textId="77777777" w:rsidR="007973AD" w:rsidRDefault="00000000">
      <w:pPr>
        <w:rPr>
          <w:sz w:val="24"/>
          <w:szCs w:val="24"/>
        </w:rPr>
      </w:pPr>
      <w:r>
        <w:rPr>
          <w:sz w:val="24"/>
          <w:szCs w:val="24"/>
        </w:rPr>
        <w:t xml:space="preserve">All decisions will be made in the best interests of the children involved and should not be perceived to be a judgement on the guilt of the alleged perpetrator.  In all cases, the initial report should be carefully evaluated on a case-by-case basis with the designated safeguarding lead taking a leading role and using their professional judgement, supported by other agencies, such as local </w:t>
      </w:r>
      <w:r>
        <w:rPr>
          <w:sz w:val="24"/>
          <w:szCs w:val="24"/>
        </w:rPr>
        <w:lastRenderedPageBreak/>
        <w:t>authority children’s social care and the police as required. The designated safeguarding lead will refer to relevant assessment tools and guidance as appropriate such as:</w:t>
      </w:r>
    </w:p>
    <w:p w14:paraId="0BDA6476" w14:textId="28732BC1" w:rsidR="007973AD" w:rsidRDefault="007973AD">
      <w:pPr>
        <w:numPr>
          <w:ilvl w:val="0"/>
          <w:numId w:val="9"/>
        </w:numPr>
        <w:rPr>
          <w:sz w:val="24"/>
          <w:szCs w:val="24"/>
        </w:rPr>
      </w:pPr>
      <w:hyperlink r:id="rId154">
        <w:r>
          <w:rPr>
            <w:color w:val="0563C1"/>
            <w:sz w:val="24"/>
            <w:szCs w:val="24"/>
            <w:u w:val="single"/>
          </w:rPr>
          <w:t>Keeping Children Safe in Education</w:t>
        </w:r>
      </w:hyperlink>
      <w:r>
        <w:rPr>
          <w:sz w:val="24"/>
          <w:szCs w:val="24"/>
        </w:rPr>
        <w:t xml:space="preserve"> (</w:t>
      </w:r>
      <w:sdt>
        <w:sdtPr>
          <w:tag w:val="goog_rdk_654"/>
          <w:id w:val="357400301"/>
          <w:showingPlcHdr/>
        </w:sdtPr>
        <w:sdtContent>
          <w:r w:rsidR="001439CA">
            <w:t xml:space="preserve">     </w:t>
          </w:r>
        </w:sdtContent>
      </w:sdt>
      <w:sdt>
        <w:sdtPr>
          <w:tag w:val="goog_rdk_655"/>
          <w:id w:val="-1250580772"/>
        </w:sdtPr>
        <w:sdtContent>
          <w:r>
            <w:rPr>
              <w:sz w:val="24"/>
              <w:szCs w:val="24"/>
            </w:rPr>
            <w:t>May 2024</w:t>
          </w:r>
        </w:sdtContent>
      </w:sdt>
      <w:r>
        <w:rPr>
          <w:sz w:val="24"/>
          <w:szCs w:val="24"/>
        </w:rPr>
        <w:t xml:space="preserve">) part five </w:t>
      </w:r>
    </w:p>
    <w:p w14:paraId="544CAB54" w14:textId="77777777" w:rsidR="007973AD" w:rsidRDefault="007973AD">
      <w:pPr>
        <w:numPr>
          <w:ilvl w:val="0"/>
          <w:numId w:val="9"/>
        </w:numPr>
        <w:rPr>
          <w:color w:val="0563C1"/>
          <w:sz w:val="24"/>
          <w:szCs w:val="24"/>
          <w:u w:val="single"/>
        </w:rPr>
      </w:pPr>
      <w:hyperlink r:id="rId155">
        <w:r>
          <w:rPr>
            <w:color w:val="0563C1"/>
            <w:sz w:val="24"/>
            <w:szCs w:val="24"/>
            <w:u w:val="single"/>
          </w:rPr>
          <w:t>Sharing nudes and semi-nudes: advice for education settings working with children and young people</w:t>
        </w:r>
      </w:hyperlink>
      <w:r>
        <w:rPr>
          <w:color w:val="0563C1"/>
          <w:sz w:val="24"/>
          <w:szCs w:val="24"/>
          <w:u w:val="single"/>
        </w:rPr>
        <w:t xml:space="preserve"> </w:t>
      </w:r>
    </w:p>
    <w:p w14:paraId="1C5592A7" w14:textId="77777777" w:rsidR="007973AD" w:rsidRDefault="007973AD">
      <w:pPr>
        <w:numPr>
          <w:ilvl w:val="0"/>
          <w:numId w:val="9"/>
        </w:numPr>
        <w:rPr>
          <w:sz w:val="24"/>
          <w:szCs w:val="24"/>
        </w:rPr>
      </w:pPr>
      <w:hyperlink r:id="rId156">
        <w:r>
          <w:rPr>
            <w:color w:val="0563C1"/>
            <w:sz w:val="24"/>
            <w:szCs w:val="24"/>
            <w:u w:val="single"/>
          </w:rPr>
          <w:t>Searching, screening and confiscation at school</w:t>
        </w:r>
      </w:hyperlink>
      <w:r>
        <w:rPr>
          <w:sz w:val="24"/>
          <w:szCs w:val="24"/>
        </w:rPr>
        <w:t xml:space="preserve"> </w:t>
      </w:r>
    </w:p>
    <w:p w14:paraId="6FD77D82" w14:textId="06190C3F" w:rsidR="007973AD" w:rsidRDefault="00000000">
      <w:pPr>
        <w:numPr>
          <w:ilvl w:val="0"/>
          <w:numId w:val="9"/>
        </w:numPr>
        <w:rPr>
          <w:sz w:val="24"/>
          <w:szCs w:val="24"/>
        </w:rPr>
      </w:pPr>
      <w:sdt>
        <w:sdtPr>
          <w:tag w:val="goog_rdk_658"/>
          <w:id w:val="742069960"/>
        </w:sdtPr>
        <w:sdtContent>
          <w:sdt>
            <w:sdtPr>
              <w:tag w:val="goog_rdk_657"/>
              <w:id w:val="-1738313460"/>
              <w:showingPlcHdr/>
            </w:sdtPr>
            <w:sdtContent>
              <w:r w:rsidR="001439CA">
                <w:t xml:space="preserve">     </w:t>
              </w:r>
            </w:sdtContent>
          </w:sdt>
        </w:sdtContent>
      </w:sdt>
      <w:sdt>
        <w:sdtPr>
          <w:tag w:val="goog_rdk_661"/>
          <w:id w:val="-1219123159"/>
        </w:sdtPr>
        <w:sdtContent>
          <w:sdt>
            <w:sdtPr>
              <w:tag w:val="goog_rdk_659"/>
              <w:id w:val="863095754"/>
              <w:showingPlcHdr/>
            </w:sdtPr>
            <w:sdtContent>
              <w:r w:rsidR="001439CA">
                <w:t xml:space="preserve">     </w:t>
              </w:r>
            </w:sdtContent>
          </w:sdt>
          <w:sdt>
            <w:sdtPr>
              <w:tag w:val="goog_rdk_660"/>
              <w:id w:val="2026517394"/>
            </w:sdtPr>
            <w:sdtContent>
              <w:hyperlink r:id="rId157" w:history="1">
                <w:r w:rsidR="007973AD">
                  <w:rPr>
                    <w:color w:val="0563C1"/>
                    <w:sz w:val="24"/>
                    <w:szCs w:val="24"/>
                    <w:u w:val="single"/>
                  </w:rPr>
                  <w:t>Behaviour in schools</w:t>
                </w:r>
              </w:hyperlink>
              <w:r>
                <w:rPr>
                  <w:sz w:val="24"/>
                  <w:szCs w:val="24"/>
                </w:rPr>
                <w:t xml:space="preserve"> </w:t>
              </w:r>
            </w:sdtContent>
          </w:sdt>
        </w:sdtContent>
      </w:sdt>
    </w:p>
    <w:p w14:paraId="38F6E94D" w14:textId="77777777" w:rsidR="007973AD" w:rsidRDefault="00000000">
      <w:pPr>
        <w:numPr>
          <w:ilvl w:val="0"/>
          <w:numId w:val="9"/>
        </w:numPr>
        <w:rPr>
          <w:sz w:val="24"/>
          <w:szCs w:val="24"/>
        </w:rPr>
      </w:pPr>
      <w:sdt>
        <w:sdtPr>
          <w:tag w:val="goog_rdk_662"/>
          <w:id w:val="2088418917"/>
        </w:sdtPr>
        <w:sdtContent>
          <w:hyperlink r:id="rId158" w:history="1">
            <w:r w:rsidR="007973AD">
              <w:rPr>
                <w:color w:val="0563C1"/>
                <w:sz w:val="24"/>
                <w:szCs w:val="24"/>
                <w:u w:val="single"/>
              </w:rPr>
              <w:t>School suspension and permanent exclusion</w:t>
            </w:r>
          </w:hyperlink>
        </w:sdtContent>
      </w:sdt>
      <w:r>
        <w:rPr>
          <w:sz w:val="24"/>
          <w:szCs w:val="24"/>
        </w:rPr>
        <w:t xml:space="preserve"> </w:t>
      </w:r>
    </w:p>
    <w:p w14:paraId="7360F939" w14:textId="77777777" w:rsidR="007973AD" w:rsidRDefault="007973AD">
      <w:pPr>
        <w:numPr>
          <w:ilvl w:val="0"/>
          <w:numId w:val="9"/>
        </w:numPr>
        <w:rPr>
          <w:sz w:val="24"/>
          <w:szCs w:val="24"/>
        </w:rPr>
      </w:pPr>
      <w:hyperlink r:id="rId159">
        <w:r>
          <w:rPr>
            <w:color w:val="0563C1"/>
            <w:sz w:val="24"/>
            <w:szCs w:val="24"/>
            <w:u w:val="single"/>
          </w:rPr>
          <w:t>Stop it Now Sexual Behaviours Traffic Light Tool</w:t>
        </w:r>
      </w:hyperlink>
    </w:p>
    <w:p w14:paraId="6A460022" w14:textId="09F7780D" w:rsidR="007973AD" w:rsidRDefault="00000000">
      <w:pPr>
        <w:numPr>
          <w:ilvl w:val="0"/>
          <w:numId w:val="9"/>
        </w:numPr>
        <w:rPr>
          <w:sz w:val="24"/>
          <w:szCs w:val="24"/>
        </w:rPr>
      </w:pPr>
      <w:sdt>
        <w:sdtPr>
          <w:tag w:val="goog_rdk_664"/>
          <w:id w:val="-1597714984"/>
          <w:showingPlcHdr/>
        </w:sdtPr>
        <w:sdtContent>
          <w:r w:rsidR="001439CA">
            <w:t xml:space="preserve">     </w:t>
          </w:r>
        </w:sdtContent>
      </w:sdt>
      <w:sdt>
        <w:sdtPr>
          <w:tag w:val="goog_rdk_665"/>
          <w:id w:val="1377511005"/>
        </w:sdtPr>
        <w:sdtContent>
          <w:hyperlink r:id="rId160" w:anchor="guidance" w:history="1">
            <w:r w:rsidR="007973AD">
              <w:rPr>
                <w:color w:val="0563C1"/>
                <w:sz w:val="24"/>
                <w:szCs w:val="24"/>
                <w:u w:val="single"/>
              </w:rPr>
              <w:t>DDSCP Thresholds Document</w:t>
            </w:r>
          </w:hyperlink>
          <w:r>
            <w:rPr>
              <w:sz w:val="24"/>
              <w:szCs w:val="24"/>
            </w:rPr>
            <w:t xml:space="preserve"> </w:t>
          </w:r>
          <w:r>
            <w:rPr>
              <w:color w:val="7030A0"/>
              <w:sz w:val="24"/>
              <w:szCs w:val="24"/>
            </w:rPr>
            <w:t>(note: this is currently under review)</w:t>
          </w:r>
        </w:sdtContent>
      </w:sdt>
      <w:sdt>
        <w:sdtPr>
          <w:tag w:val="goog_rdk_666"/>
          <w:id w:val="406664392"/>
        </w:sdtPr>
        <w:sdtContent>
          <w:r w:rsidRPr="001439CA">
            <w:rPr>
              <w:color w:val="7030A0"/>
              <w:sz w:val="24"/>
              <w:szCs w:val="24"/>
            </w:rPr>
            <w:t xml:space="preserve"> </w:t>
          </w:r>
        </w:sdtContent>
      </w:sdt>
    </w:p>
    <w:p w14:paraId="58F6078A" w14:textId="65F0E648" w:rsidR="007973AD" w:rsidRDefault="00000000">
      <w:pPr>
        <w:numPr>
          <w:ilvl w:val="0"/>
          <w:numId w:val="9"/>
        </w:numPr>
        <w:rPr>
          <w:sz w:val="24"/>
          <w:szCs w:val="24"/>
        </w:rPr>
      </w:pPr>
      <w:sdt>
        <w:sdtPr>
          <w:tag w:val="goog_rdk_668"/>
          <w:id w:val="466546237"/>
        </w:sdtPr>
        <w:sdtEndPr>
          <w:rPr>
            <w:sz w:val="24"/>
            <w:szCs w:val="24"/>
          </w:rPr>
        </w:sdtEndPr>
        <w:sdtContent>
          <w:hyperlink r:id="rId161">
            <w:r w:rsidR="007973AD">
              <w:rPr>
                <w:color w:val="0563C1"/>
                <w:sz w:val="24"/>
                <w:szCs w:val="24"/>
                <w:u w:val="single"/>
              </w:rPr>
              <w:t>DDSCP Safeguarding Children Procedures</w:t>
            </w:r>
          </w:hyperlink>
          <w:r>
            <w:rPr>
              <w:sz w:val="24"/>
              <w:szCs w:val="24"/>
            </w:rPr>
            <w:t xml:space="preserve">, </w:t>
          </w:r>
          <w:proofErr w:type="gramStart"/>
          <w:r>
            <w:rPr>
              <w:sz w:val="24"/>
              <w:szCs w:val="24"/>
            </w:rPr>
            <w:t>in particular Children</w:t>
          </w:r>
          <w:proofErr w:type="gramEnd"/>
          <w:r>
            <w:rPr>
              <w:sz w:val="24"/>
              <w:szCs w:val="24"/>
            </w:rPr>
            <w:t xml:space="preserve"> who present a risk of harm to others and Online Safety and Internet Abuse procedures</w:t>
          </w:r>
          <w:sdt>
            <w:sdtPr>
              <w:tag w:val="goog_rdk_667"/>
              <w:id w:val="675238160"/>
            </w:sdtPr>
            <w:sdtEndPr>
              <w:rPr>
                <w:sz w:val="24"/>
                <w:szCs w:val="24"/>
              </w:rPr>
            </w:sdtEndPr>
            <w:sdtContent/>
          </w:sdt>
        </w:sdtContent>
      </w:sdt>
      <w:sdt>
        <w:sdtPr>
          <w:tag w:val="goog_rdk_670"/>
          <w:id w:val="1222559409"/>
        </w:sdtPr>
        <w:sdtContent>
          <w:sdt>
            <w:sdtPr>
              <w:tag w:val="goog_rdk_669"/>
              <w:id w:val="388928987"/>
            </w:sdtPr>
            <w:sdtContent/>
          </w:sdt>
        </w:sdtContent>
      </w:sdt>
      <w:sdt>
        <w:sdtPr>
          <w:tag w:val="goog_rdk_673"/>
          <w:id w:val="1029294685"/>
        </w:sdtPr>
        <w:sdtContent>
          <w:sdt>
            <w:sdtPr>
              <w:tag w:val="goog_rdk_672"/>
              <w:id w:val="-453252923"/>
            </w:sdtPr>
            <w:sdtContent/>
          </w:sdt>
        </w:sdtContent>
      </w:sdt>
    </w:p>
    <w:p w14:paraId="718C216E" w14:textId="77777777" w:rsidR="007973AD" w:rsidRDefault="00000000">
      <w:pPr>
        <w:numPr>
          <w:ilvl w:val="0"/>
          <w:numId w:val="9"/>
        </w:numPr>
        <w:rPr>
          <w:color w:val="0563C1"/>
          <w:sz w:val="24"/>
          <w:szCs w:val="24"/>
          <w:u w:val="single"/>
        </w:rPr>
      </w:pPr>
      <w:r>
        <w:fldChar w:fldCharType="begin"/>
      </w:r>
    </w:p>
    <w:sdt>
      <w:sdtPr>
        <w:tag w:val="goog_rdk_675"/>
        <w:id w:val="1096981598"/>
      </w:sdtPr>
      <w:sdtContent>
        <w:p w14:paraId="4B06FBF7" w14:textId="77777777" w:rsidR="007973AD" w:rsidRDefault="00000000">
          <w:pPr>
            <w:numPr>
              <w:ilvl w:val="0"/>
              <w:numId w:val="9"/>
            </w:numPr>
            <w:rPr>
              <w:color w:val="0563C1"/>
              <w:sz w:val="24"/>
              <w:szCs w:val="24"/>
              <w:u w:val="single"/>
            </w:rPr>
          </w:pPr>
          <w:r>
            <w:instrText xml:space="preserve"> HYPERLINK "https://www.npcc.police.uk/SysSiteAssets/media/downloads/publications/publications-log/2020/when-to-call-the-police--guidance-for-schools-and-colleges.pdf" </w:instrText>
          </w:r>
          <w:r>
            <w:fldChar w:fldCharType="separate"/>
          </w:r>
          <w:sdt>
            <w:sdtPr>
              <w:tag w:val="goog_rdk_674"/>
              <w:id w:val="-896824073"/>
            </w:sdtPr>
            <w:sdtContent>
              <w:r>
                <w:rPr>
                  <w:color w:val="0563C1"/>
                  <w:sz w:val="24"/>
                  <w:szCs w:val="24"/>
                  <w:u w:val="single"/>
                </w:rPr>
                <w:t xml:space="preserve">When to call the police – guidance for schools and colleges </w:t>
              </w:r>
            </w:sdtContent>
          </w:sdt>
        </w:p>
      </w:sdtContent>
    </w:sdt>
    <w:p w14:paraId="27EB732C" w14:textId="77777777" w:rsidR="007973AD" w:rsidRDefault="00000000">
      <w:pPr>
        <w:rPr>
          <w:sz w:val="24"/>
          <w:szCs w:val="24"/>
        </w:rPr>
      </w:pPr>
      <w:r>
        <w:fldChar w:fldCharType="end"/>
      </w:r>
    </w:p>
    <w:sdt>
      <w:sdtPr>
        <w:tag w:val="goog_rdk_677"/>
        <w:id w:val="-1031801899"/>
      </w:sdtPr>
      <w:sdtContent>
        <w:p w14:paraId="65FD1842" w14:textId="77777777" w:rsidR="007973AD" w:rsidRDefault="00000000">
          <w:pPr>
            <w:rPr>
              <w:sz w:val="24"/>
              <w:szCs w:val="24"/>
            </w:rPr>
          </w:pPr>
          <w:sdt>
            <w:sdtPr>
              <w:tag w:val="goog_rdk_676"/>
              <w:id w:val="641776794"/>
            </w:sdtPr>
            <w:sdtContent/>
          </w:sdt>
        </w:p>
      </w:sdtContent>
    </w:sdt>
    <w:sdt>
      <w:sdtPr>
        <w:tag w:val="goog_rdk_679"/>
        <w:id w:val="29241223"/>
      </w:sdtPr>
      <w:sdtContent>
        <w:p w14:paraId="0EAE1C5B" w14:textId="77777777" w:rsidR="007973AD" w:rsidRDefault="00000000">
          <w:pPr>
            <w:rPr>
              <w:sz w:val="24"/>
              <w:szCs w:val="24"/>
            </w:rPr>
          </w:pPr>
          <w:sdt>
            <w:sdtPr>
              <w:tag w:val="goog_rdk_678"/>
              <w:id w:val="-1452016146"/>
            </w:sdtPr>
            <w:sdtContent>
              <w:r>
                <w:rPr>
                  <w:sz w:val="24"/>
                  <w:szCs w:val="24"/>
                </w:rPr>
                <w:t>When appropriate the designated safeguarding lead may seek further advice from local or national safeguarding contacts as outlined in Section 4: Key safeguarding contacts.</w:t>
              </w:r>
            </w:sdtContent>
          </w:sdt>
        </w:p>
      </w:sdtContent>
    </w:sdt>
    <w:sdt>
      <w:sdtPr>
        <w:tag w:val="goog_rdk_681"/>
        <w:id w:val="207531144"/>
      </w:sdtPr>
      <w:sdtContent>
        <w:p w14:paraId="48827978" w14:textId="77777777" w:rsidR="007973AD" w:rsidRDefault="00000000">
          <w:pPr>
            <w:rPr>
              <w:sz w:val="24"/>
              <w:szCs w:val="24"/>
            </w:rPr>
          </w:pPr>
          <w:sdt>
            <w:sdtPr>
              <w:tag w:val="goog_rdk_680"/>
              <w:id w:val="-1679336686"/>
            </w:sdtPr>
            <w:sdtContent>
              <w:r>
                <w:rPr>
                  <w:sz w:val="24"/>
                  <w:szCs w:val="24"/>
                </w:rPr>
                <w:t xml:space="preserve"> </w:t>
              </w:r>
            </w:sdtContent>
          </w:sdt>
        </w:p>
      </w:sdtContent>
    </w:sdt>
    <w:p w14:paraId="507AC317" w14:textId="77777777" w:rsidR="007973AD" w:rsidRDefault="00000000">
      <w:pPr>
        <w:rPr>
          <w:sz w:val="24"/>
          <w:szCs w:val="24"/>
        </w:rPr>
      </w:pPr>
      <w:r>
        <w:rPr>
          <w:sz w:val="24"/>
          <w:szCs w:val="24"/>
        </w:rPr>
        <w:t>Whenever there is an allegation of abuse, including concerns about sexual harassment and violence, made against a child, the designated safeguarding lead and other appropriate staff will draw together separate risk and needs assessments and action plans to support the victim and the alleged perpetrator. These will consider:</w:t>
      </w:r>
    </w:p>
    <w:p w14:paraId="109B22AC" w14:textId="77777777" w:rsidR="007973AD" w:rsidRDefault="00000000">
      <w:pPr>
        <w:numPr>
          <w:ilvl w:val="0"/>
          <w:numId w:val="11"/>
        </w:numPr>
        <w:rPr>
          <w:sz w:val="24"/>
          <w:szCs w:val="24"/>
        </w:rPr>
      </w:pPr>
      <w:r>
        <w:rPr>
          <w:sz w:val="24"/>
          <w:szCs w:val="24"/>
        </w:rPr>
        <w:t>The victim, especially their protection and support</w:t>
      </w:r>
    </w:p>
    <w:p w14:paraId="2A8DE7BE" w14:textId="77777777" w:rsidR="007973AD" w:rsidRDefault="00000000">
      <w:pPr>
        <w:numPr>
          <w:ilvl w:val="0"/>
          <w:numId w:val="11"/>
        </w:numPr>
        <w:rPr>
          <w:sz w:val="24"/>
          <w:szCs w:val="24"/>
        </w:rPr>
      </w:pPr>
      <w:r>
        <w:rPr>
          <w:sz w:val="24"/>
          <w:szCs w:val="24"/>
        </w:rPr>
        <w:t>Whether there have been other victims</w:t>
      </w:r>
    </w:p>
    <w:p w14:paraId="210033E6" w14:textId="77777777" w:rsidR="007973AD" w:rsidRDefault="00000000">
      <w:pPr>
        <w:numPr>
          <w:ilvl w:val="0"/>
          <w:numId w:val="11"/>
        </w:numPr>
        <w:rPr>
          <w:sz w:val="24"/>
          <w:szCs w:val="24"/>
        </w:rPr>
      </w:pPr>
      <w:r>
        <w:rPr>
          <w:sz w:val="24"/>
          <w:szCs w:val="24"/>
        </w:rPr>
        <w:t xml:space="preserve">The alleged perpetrator/s </w:t>
      </w:r>
    </w:p>
    <w:p w14:paraId="1FD3CA29" w14:textId="77777777" w:rsidR="007973AD" w:rsidRDefault="00000000">
      <w:pPr>
        <w:numPr>
          <w:ilvl w:val="0"/>
          <w:numId w:val="11"/>
        </w:numPr>
        <w:rPr>
          <w:sz w:val="24"/>
          <w:szCs w:val="24"/>
        </w:rPr>
      </w:pPr>
      <w:r>
        <w:rPr>
          <w:sz w:val="24"/>
          <w:szCs w:val="24"/>
        </w:rPr>
        <w:t>All the other children (and if appropriate adult students and staff) at the school/college, especially any actions that are needed to protect them from the perpetrator/s, or from future harms</w:t>
      </w:r>
    </w:p>
    <w:p w14:paraId="1AFF44F0" w14:textId="77777777" w:rsidR="007973AD" w:rsidRDefault="00000000">
      <w:pPr>
        <w:numPr>
          <w:ilvl w:val="0"/>
          <w:numId w:val="11"/>
        </w:numPr>
        <w:rPr>
          <w:sz w:val="24"/>
          <w:szCs w:val="24"/>
        </w:rPr>
      </w:pPr>
      <w:r>
        <w:rPr>
          <w:sz w:val="24"/>
          <w:szCs w:val="24"/>
        </w:rPr>
        <w:t>The time and location of the incident and any action required to make the location safer</w:t>
      </w:r>
    </w:p>
    <w:p w14:paraId="4E046DF3" w14:textId="77777777" w:rsidR="007973AD" w:rsidRDefault="00000000">
      <w:pPr>
        <w:numPr>
          <w:ilvl w:val="0"/>
          <w:numId w:val="11"/>
        </w:numPr>
        <w:rPr>
          <w:sz w:val="24"/>
          <w:szCs w:val="24"/>
        </w:rPr>
      </w:pPr>
      <w:r>
        <w:rPr>
          <w:sz w:val="24"/>
          <w:szCs w:val="24"/>
        </w:rPr>
        <w:t>When information can be disclosed to staff and others, including the alleged perpetrator and parents/carers</w:t>
      </w:r>
    </w:p>
    <w:p w14:paraId="1AFAD70D" w14:textId="77777777" w:rsidR="007973AD" w:rsidRDefault="007973AD">
      <w:pPr>
        <w:rPr>
          <w:sz w:val="24"/>
          <w:szCs w:val="24"/>
        </w:rPr>
      </w:pPr>
    </w:p>
    <w:p w14:paraId="2418C40C" w14:textId="77777777" w:rsidR="007973AD" w:rsidRDefault="00000000">
      <w:pPr>
        <w:rPr>
          <w:sz w:val="24"/>
          <w:szCs w:val="24"/>
        </w:rPr>
      </w:pPr>
      <w:r>
        <w:rPr>
          <w:sz w:val="24"/>
          <w:szCs w:val="24"/>
        </w:rPr>
        <w:t xml:space="preserve">Whenever local authority children’s social care and/or the police are involved, the school/college will work in collaboration to ensure the best possible support and protection is provided for both the victim and the alleged perpetrator.  </w:t>
      </w:r>
    </w:p>
    <w:p w14:paraId="6525CE48" w14:textId="77777777" w:rsidR="007973AD" w:rsidRDefault="00000000">
      <w:pPr>
        <w:rPr>
          <w:sz w:val="24"/>
          <w:szCs w:val="24"/>
        </w:rPr>
      </w:pPr>
      <w:r>
        <w:rPr>
          <w:sz w:val="24"/>
          <w:szCs w:val="24"/>
        </w:rPr>
        <w:t xml:space="preserve"> </w:t>
      </w:r>
    </w:p>
    <w:p w14:paraId="76679CC2" w14:textId="77777777" w:rsidR="007973AD" w:rsidRDefault="00000000">
      <w:pPr>
        <w:rPr>
          <w:sz w:val="24"/>
          <w:szCs w:val="24"/>
        </w:rPr>
      </w:pPr>
      <w:r>
        <w:rPr>
          <w:sz w:val="24"/>
          <w:szCs w:val="24"/>
        </w:rPr>
        <w:t>All reports of child-on-child abuse (including sexual harassment and/or sexual violence) will be recorded in the child’s safeguarding/child protection file. This will include all decision making, risk and needs assessment and plans recorded in writing as outlined in Section 6.</w:t>
      </w:r>
    </w:p>
    <w:p w14:paraId="7FF5C14C" w14:textId="77777777" w:rsidR="007973AD" w:rsidRDefault="007973AD">
      <w:pPr>
        <w:rPr>
          <w:sz w:val="24"/>
          <w:szCs w:val="24"/>
        </w:rPr>
      </w:pPr>
    </w:p>
    <w:p w14:paraId="12058682" w14:textId="77777777" w:rsidR="007973AD" w:rsidRDefault="00000000">
      <w:pPr>
        <w:rPr>
          <w:sz w:val="24"/>
          <w:szCs w:val="24"/>
        </w:rPr>
      </w:pPr>
      <w:r>
        <w:rPr>
          <w:sz w:val="24"/>
          <w:szCs w:val="24"/>
        </w:rPr>
        <w:t xml:space="preserve">Where appropriate incidents may be managed internally (low level needs), via early help (emerging needs) or through local authority children’s social care (complex/serious needs or child protection concerns); reports to the police will be run in parallel with children’s social care as outlined in the Derby and Derbyshire multi-agency safeguarding </w:t>
      </w:r>
      <w:hyperlink r:id="rId162">
        <w:r w:rsidR="007973AD">
          <w:rPr>
            <w:color w:val="0563C1"/>
            <w:sz w:val="24"/>
            <w:szCs w:val="24"/>
            <w:u w:val="single"/>
          </w:rPr>
          <w:t>procedures</w:t>
        </w:r>
      </w:hyperlink>
      <w:r>
        <w:rPr>
          <w:sz w:val="24"/>
          <w:szCs w:val="24"/>
        </w:rPr>
        <w:t xml:space="preserve">, in particular </w:t>
      </w:r>
      <w:hyperlink r:id="rId163">
        <w:r w:rsidR="007973AD">
          <w:rPr>
            <w:color w:val="0563C1"/>
            <w:sz w:val="24"/>
            <w:szCs w:val="24"/>
            <w:u w:val="single"/>
          </w:rPr>
          <w:t>Children who Present a Risk of Harm to Others</w:t>
        </w:r>
      </w:hyperlink>
      <w:r>
        <w:rPr>
          <w:sz w:val="24"/>
          <w:szCs w:val="24"/>
        </w:rPr>
        <w:t xml:space="preserve"> and </w:t>
      </w:r>
      <w:hyperlink r:id="rId164">
        <w:r w:rsidR="007973AD">
          <w:rPr>
            <w:color w:val="0563C1"/>
            <w:sz w:val="24"/>
            <w:szCs w:val="24"/>
            <w:u w:val="single"/>
          </w:rPr>
          <w:t>Online Safety and Internet Abuse</w:t>
        </w:r>
      </w:hyperlink>
      <w:r>
        <w:rPr>
          <w:sz w:val="24"/>
          <w:szCs w:val="24"/>
        </w:rPr>
        <w:t xml:space="preserve"> procedures.</w:t>
      </w:r>
    </w:p>
    <w:p w14:paraId="7905F37A" w14:textId="77777777" w:rsidR="007973AD" w:rsidRDefault="007973AD">
      <w:pPr>
        <w:rPr>
          <w:sz w:val="24"/>
          <w:szCs w:val="24"/>
        </w:rPr>
      </w:pPr>
    </w:p>
    <w:p w14:paraId="745A8FBF" w14:textId="77777777" w:rsidR="007973AD" w:rsidRDefault="00000000">
      <w:pPr>
        <w:rPr>
          <w:sz w:val="24"/>
          <w:szCs w:val="24"/>
        </w:rPr>
      </w:pPr>
      <w:r>
        <w:rPr>
          <w:sz w:val="24"/>
          <w:szCs w:val="24"/>
        </w:rPr>
        <w:t xml:space="preserve">All risk and needs assessment and action plans whether internal or multi-agency will be reviewed and updated on a regular basis. If things do not improve or deteriorate the situation should be reconsidered. </w:t>
      </w:r>
    </w:p>
    <w:p w14:paraId="5149791D" w14:textId="77777777" w:rsidR="007973AD" w:rsidRDefault="007973AD">
      <w:pPr>
        <w:rPr>
          <w:sz w:val="24"/>
          <w:szCs w:val="24"/>
        </w:rPr>
      </w:pPr>
    </w:p>
    <w:p w14:paraId="0AB82894" w14:textId="75C52FCF" w:rsidR="007973AD" w:rsidRDefault="00000000">
      <w:pPr>
        <w:rPr>
          <w:sz w:val="24"/>
          <w:szCs w:val="24"/>
        </w:rPr>
      </w:pPr>
      <w:r>
        <w:rPr>
          <w:sz w:val="24"/>
          <w:szCs w:val="24"/>
        </w:rPr>
        <w:t>The school/college</w:t>
      </w:r>
      <w:r>
        <w:t xml:space="preserve"> </w:t>
      </w:r>
      <w:r>
        <w:rPr>
          <w:sz w:val="24"/>
          <w:szCs w:val="24"/>
        </w:rPr>
        <w:t>uses the Contextual Safeguarding</w:t>
      </w:r>
      <w:r>
        <w:t xml:space="preserve"> </w:t>
      </w:r>
      <w:r>
        <w:rPr>
          <w:sz w:val="24"/>
          <w:szCs w:val="24"/>
        </w:rPr>
        <w:t xml:space="preserve">School </w:t>
      </w:r>
      <w:sdt>
        <w:sdtPr>
          <w:tag w:val="goog_rdk_682"/>
          <w:id w:val="1390380378"/>
          <w:showingPlcHdr/>
        </w:sdtPr>
        <w:sdtContent>
          <w:r w:rsidR="001439CA">
            <w:t xml:space="preserve">     </w:t>
          </w:r>
        </w:sdtContent>
      </w:sdt>
      <w:sdt>
        <w:sdtPr>
          <w:tag w:val="goog_rdk_683"/>
          <w:id w:val="659122520"/>
        </w:sdtPr>
        <w:sdtContent>
          <w:hyperlink r:id="rId165" w:history="1">
            <w:r w:rsidR="007973AD">
              <w:rPr>
                <w:color w:val="0563C1"/>
                <w:sz w:val="24"/>
                <w:szCs w:val="24"/>
                <w:u w:val="single"/>
              </w:rPr>
              <w:t>Beyond Referrals</w:t>
            </w:r>
          </w:hyperlink>
        </w:sdtContent>
      </w:sdt>
      <w:r>
        <w:rPr>
          <w:sz w:val="24"/>
          <w:szCs w:val="24"/>
        </w:rPr>
        <w:t xml:space="preserve"> Self-Assessment Toolkit &amp; Guidance to self-assess our response to harmful sexual behaviour.  All relevant policies will be updated to reflect the lessons learnt and consideration given to the wider cultural issues within the school/college that enabled the behaviour to occur.  </w:t>
      </w:r>
    </w:p>
    <w:p w14:paraId="55F95D7A" w14:textId="77777777" w:rsidR="007973AD" w:rsidRDefault="00000000">
      <w:pPr>
        <w:rPr>
          <w:sz w:val="24"/>
          <w:szCs w:val="24"/>
        </w:rPr>
      </w:pPr>
      <w:r>
        <w:rPr>
          <w:sz w:val="24"/>
          <w:szCs w:val="24"/>
        </w:rPr>
        <w:t xml:space="preserve"> </w:t>
      </w:r>
    </w:p>
    <w:p w14:paraId="5A83F580" w14:textId="77777777" w:rsidR="007973AD" w:rsidRDefault="00000000">
      <w:pPr>
        <w:rPr>
          <w:sz w:val="24"/>
          <w:szCs w:val="24"/>
        </w:rPr>
      </w:pPr>
      <w:r>
        <w:rPr>
          <w:sz w:val="24"/>
          <w:szCs w:val="24"/>
        </w:rPr>
        <w:t>Where the victim or alleged perpetrator transfers to another education setting, the designated safeguarding lead 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Section 6. Responding to concerns about a child’s welfare - record keeping.</w:t>
      </w:r>
    </w:p>
    <w:p w14:paraId="136E03B9" w14:textId="77777777" w:rsidR="007973AD" w:rsidRDefault="007973AD">
      <w:pPr>
        <w:rPr>
          <w:sz w:val="24"/>
          <w:szCs w:val="24"/>
        </w:rPr>
      </w:pPr>
    </w:p>
    <w:tbl>
      <w:tblPr>
        <w:tblStyle w:val="af3"/>
        <w:tblW w:w="9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8"/>
      </w:tblGrid>
      <w:tr w:rsidR="007973AD" w14:paraId="30671762" w14:textId="77777777">
        <w:tc>
          <w:tcPr>
            <w:tcW w:w="9608" w:type="dxa"/>
            <w:shd w:val="clear" w:color="auto" w:fill="auto"/>
          </w:tcPr>
          <w:p w14:paraId="7E9189F9" w14:textId="77777777" w:rsidR="007973AD" w:rsidRDefault="00000000">
            <w:pPr>
              <w:jc w:val="center"/>
              <w:rPr>
                <w:sz w:val="16"/>
                <w:szCs w:val="16"/>
              </w:rPr>
            </w:pPr>
            <w:r>
              <w:rPr>
                <w:b/>
                <w:sz w:val="24"/>
                <w:szCs w:val="24"/>
              </w:rPr>
              <w:t>Any suspicion or allegations that a child has been sexually abused or is likely to sexually abuse another child (or adult) or where there are concerns about any other form of abuse, a referral must be made immediately to local authority children’s social care and where appropriate, the police</w:t>
            </w:r>
          </w:p>
        </w:tc>
      </w:tr>
    </w:tbl>
    <w:p w14:paraId="7DF8E33D" w14:textId="77777777" w:rsidR="007973AD" w:rsidRDefault="007973AD">
      <w:pPr>
        <w:rPr>
          <w:sz w:val="24"/>
          <w:szCs w:val="24"/>
        </w:rPr>
      </w:pPr>
    </w:p>
    <w:p w14:paraId="503296CB" w14:textId="77777777" w:rsidR="007973AD" w:rsidRDefault="007973AD">
      <w:pPr>
        <w:rPr>
          <w:sz w:val="24"/>
          <w:szCs w:val="24"/>
        </w:rPr>
      </w:pPr>
    </w:p>
    <w:p w14:paraId="2F2B80B8" w14:textId="59E61EE0" w:rsidR="007973AD" w:rsidRDefault="00000000">
      <w:sdt>
        <w:sdtPr>
          <w:tag w:val="goog_rdk_686"/>
          <w:id w:val="-389963160"/>
        </w:sdtPr>
        <w:sdtContent>
          <w:sdt>
            <w:sdtPr>
              <w:tag w:val="goog_rdk_685"/>
              <w:id w:val="-1163160838"/>
            </w:sdtPr>
            <w:sdtContent/>
          </w:sdt>
        </w:sdtContent>
      </w:sdt>
      <w:sdt>
        <w:sdtPr>
          <w:tag w:val="goog_rdk_688"/>
          <w:id w:val="1101984926"/>
        </w:sdtPr>
        <w:sdtContent>
          <w:sdt>
            <w:sdtPr>
              <w:tag w:val="goog_rdk_687"/>
              <w:id w:val="-916403329"/>
            </w:sdtPr>
            <w:sdtContent/>
          </w:sdt>
        </w:sdtContent>
      </w:sdt>
      <w:sdt>
        <w:sdtPr>
          <w:tag w:val="goog_rdk_690"/>
          <w:id w:val="-1982152726"/>
        </w:sdtPr>
        <w:sdtContent>
          <w:sdt>
            <w:sdtPr>
              <w:tag w:val="goog_rdk_689"/>
              <w:id w:val="-787274477"/>
            </w:sdtPr>
            <w:sdtContent/>
          </w:sdt>
        </w:sdtContent>
      </w:sdt>
      <w:sdt>
        <w:sdtPr>
          <w:tag w:val="goog_rdk_692"/>
          <w:id w:val="643161844"/>
        </w:sdtPr>
        <w:sdtContent>
          <w:sdt>
            <w:sdtPr>
              <w:tag w:val="goog_rdk_691"/>
              <w:id w:val="-740249001"/>
            </w:sdtPr>
            <w:sdtContent/>
          </w:sdt>
        </w:sdtContent>
      </w:sdt>
      <w:sdt>
        <w:sdtPr>
          <w:tag w:val="goog_rdk_694"/>
          <w:id w:val="262810506"/>
        </w:sdtPr>
        <w:sdtContent>
          <w:sdt>
            <w:sdtPr>
              <w:tag w:val="goog_rdk_693"/>
              <w:id w:val="-1389494795"/>
            </w:sdtPr>
            <w:sdtContent/>
          </w:sdt>
        </w:sdtContent>
      </w:sdt>
      <w:r>
        <w:br w:type="page"/>
      </w:r>
    </w:p>
    <w:tbl>
      <w:tblPr>
        <w:tblStyle w:val="af4"/>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1F468A18" w14:textId="77777777">
        <w:trPr>
          <w:trHeight w:val="491"/>
        </w:trPr>
        <w:tc>
          <w:tcPr>
            <w:tcW w:w="9628" w:type="dxa"/>
            <w:shd w:val="clear" w:color="auto" w:fill="B4C6E7"/>
            <w:vAlign w:val="center"/>
          </w:tcPr>
          <w:p w14:paraId="32F5EB09" w14:textId="77777777" w:rsidR="007973AD" w:rsidRDefault="00000000">
            <w:pPr>
              <w:jc w:val="center"/>
              <w:rPr>
                <w:b/>
                <w:sz w:val="24"/>
                <w:szCs w:val="24"/>
              </w:rPr>
            </w:pPr>
            <w:r>
              <w:rPr>
                <w:b/>
                <w:sz w:val="24"/>
                <w:szCs w:val="24"/>
              </w:rPr>
              <w:lastRenderedPageBreak/>
              <w:t>Section 8: Safer recruitment and selection of staff</w:t>
            </w:r>
          </w:p>
        </w:tc>
      </w:tr>
    </w:tbl>
    <w:p w14:paraId="702C7BAE" w14:textId="77777777" w:rsidR="007973AD" w:rsidRDefault="007973AD">
      <w:pPr>
        <w:rPr>
          <w:sz w:val="24"/>
          <w:szCs w:val="24"/>
        </w:rPr>
      </w:pPr>
    </w:p>
    <w:p w14:paraId="7591AE8E" w14:textId="28C81508" w:rsidR="007973AD" w:rsidRDefault="00000000">
      <w:r>
        <w:rPr>
          <w:sz w:val="24"/>
          <w:szCs w:val="24"/>
        </w:rPr>
        <w:t xml:space="preserve">The school/college uses best practice and has adopted robust recruitment procedures as outlined in </w:t>
      </w:r>
      <w:hyperlink r:id="rId166">
        <w:r w:rsidR="007973AD">
          <w:rPr>
            <w:color w:val="0563C1"/>
            <w:sz w:val="24"/>
            <w:szCs w:val="24"/>
            <w:u w:val="single"/>
          </w:rPr>
          <w:t>Keeping Children Safe in Education</w:t>
        </w:r>
      </w:hyperlink>
      <w:r>
        <w:rPr>
          <w:sz w:val="24"/>
          <w:szCs w:val="24"/>
        </w:rPr>
        <w:t xml:space="preserve"> (</w:t>
      </w:r>
      <w:sdt>
        <w:sdtPr>
          <w:tag w:val="goog_rdk_695"/>
          <w:id w:val="-1742245544"/>
          <w:showingPlcHdr/>
        </w:sdtPr>
        <w:sdtContent>
          <w:r w:rsidR="001439CA">
            <w:t xml:space="preserve">     </w:t>
          </w:r>
        </w:sdtContent>
      </w:sdt>
      <w:sdt>
        <w:sdtPr>
          <w:tag w:val="goog_rdk_696"/>
          <w:id w:val="-1828433186"/>
        </w:sdtPr>
        <w:sdtContent>
          <w:r>
            <w:rPr>
              <w:sz w:val="24"/>
              <w:szCs w:val="24"/>
            </w:rPr>
            <w:t>May 2024</w:t>
          </w:r>
        </w:sdtContent>
      </w:sdt>
      <w:r>
        <w:rPr>
          <w:sz w:val="24"/>
          <w:szCs w:val="24"/>
        </w:rPr>
        <w:t>) to deter and prevent people who are not suitable to work with children from applying, securing employment or volunteering opportunities in the school/college. We apply all appropriate measures for our staff, including volunteers, agency</w:t>
      </w:r>
      <w:sdt>
        <w:sdtPr>
          <w:tag w:val="goog_rdk_697"/>
          <w:id w:val="1483047865"/>
        </w:sdtPr>
        <w:sdtContent>
          <w:r>
            <w:rPr>
              <w:sz w:val="24"/>
              <w:szCs w:val="24"/>
            </w:rPr>
            <w:t>,</w:t>
          </w:r>
        </w:sdtContent>
      </w:sdt>
      <w:r>
        <w:rPr>
          <w:sz w:val="24"/>
          <w:szCs w:val="24"/>
        </w:rPr>
        <w:t xml:space="preserve"> and third-party staff (supply staff) trainees/student teachers, governors/trustees, and contractors. This forms a vital part of the whole school/college approach to safeguarding and is an essential part of creating a safe environment for our learners.</w:t>
      </w:r>
      <w:r>
        <w:t xml:space="preserve"> </w:t>
      </w:r>
    </w:p>
    <w:p w14:paraId="70E27099" w14:textId="77777777" w:rsidR="007973AD" w:rsidRDefault="007973AD"/>
    <w:p w14:paraId="3A0696E4" w14:textId="77777777" w:rsidR="007973AD" w:rsidRDefault="00000000">
      <w:pPr>
        <w:rPr>
          <w:sz w:val="24"/>
          <w:szCs w:val="24"/>
        </w:rPr>
      </w:pPr>
      <w:r>
        <w:rPr>
          <w:sz w:val="24"/>
          <w:szCs w:val="24"/>
        </w:rPr>
        <w:t>Those involved with the recruitment and employment of our staff have received appropriate safer recruitment training and at least one person who conducts an interview has completed safer recruitment training.</w:t>
      </w:r>
    </w:p>
    <w:p w14:paraId="29D785AA" w14:textId="77777777" w:rsidR="007973AD" w:rsidRDefault="007973AD">
      <w:pPr>
        <w:rPr>
          <w:sz w:val="24"/>
          <w:szCs w:val="24"/>
        </w:rPr>
      </w:pPr>
    </w:p>
    <w:p w14:paraId="4C2FA69F" w14:textId="77777777" w:rsidR="007973AD" w:rsidRDefault="00000000">
      <w:pPr>
        <w:rPr>
          <w:sz w:val="24"/>
          <w:szCs w:val="24"/>
        </w:rPr>
      </w:pPr>
      <w:r>
        <w:rPr>
          <w:sz w:val="24"/>
          <w:szCs w:val="24"/>
        </w:rPr>
        <w:t>Safer practice in recruitment means thinking about and including issues to do with child protection and safeguarding children at every stage of the process from advertising, job descriptions/person specifications, application forms, shortlisting, employment history and references, selection</w:t>
      </w:r>
      <w:sdt>
        <w:sdtPr>
          <w:tag w:val="goog_rdk_698"/>
          <w:id w:val="-1299068648"/>
        </w:sdtPr>
        <w:sdtContent>
          <w:r>
            <w:rPr>
              <w:sz w:val="24"/>
              <w:szCs w:val="24"/>
            </w:rPr>
            <w:t>,</w:t>
          </w:r>
        </w:sdtContent>
      </w:sdt>
      <w:r>
        <w:rPr>
          <w:sz w:val="24"/>
          <w:szCs w:val="24"/>
        </w:rPr>
        <w:t xml:space="preserve"> and pre-appointment vetting checks. </w:t>
      </w:r>
    </w:p>
    <w:p w14:paraId="5B17EFC3" w14:textId="77777777" w:rsidR="007973AD" w:rsidRDefault="007973AD">
      <w:pPr>
        <w:rPr>
          <w:sz w:val="24"/>
          <w:szCs w:val="24"/>
        </w:rPr>
      </w:pPr>
    </w:p>
    <w:p w14:paraId="4055E90D" w14:textId="77777777" w:rsidR="007973AD" w:rsidRDefault="00000000">
      <w:pPr>
        <w:rPr>
          <w:i/>
          <w:color w:val="7030A0"/>
          <w:sz w:val="24"/>
          <w:szCs w:val="24"/>
        </w:rPr>
      </w:pPr>
      <w:r>
        <w:rPr>
          <w:sz w:val="24"/>
          <w:szCs w:val="24"/>
        </w:rPr>
        <w:t>Everyone who works in the school/college, including volunteers and school governors will have appropriate Disclosure and Barring (DBS) and teacher status, teacher</w:t>
      </w:r>
      <w:sdt>
        <w:sdtPr>
          <w:tag w:val="goog_rdk_699"/>
          <w:id w:val="137230585"/>
        </w:sdtPr>
        <w:sdtContent>
          <w:r>
            <w:rPr>
              <w:sz w:val="24"/>
              <w:szCs w:val="24"/>
            </w:rPr>
            <w:t>,</w:t>
          </w:r>
        </w:sdtContent>
      </w:sdt>
      <w:r>
        <w:rPr>
          <w:sz w:val="24"/>
          <w:szCs w:val="24"/>
        </w:rPr>
        <w:t xml:space="preserve"> and teacher prohibition checks or where appropriate GTCE sanctions and restrictions.  Governors/trustees/proprietors will also require section 128 checks</w:t>
      </w:r>
      <w:r>
        <w:rPr>
          <w:i/>
          <w:sz w:val="24"/>
          <w:szCs w:val="24"/>
        </w:rPr>
        <w:t>.</w:t>
      </w:r>
      <w:sdt>
        <w:sdtPr>
          <w:tag w:val="goog_rdk_700"/>
          <w:id w:val="-555540873"/>
        </w:sdtPr>
        <w:sdtContent>
          <w:r>
            <w:t xml:space="preserve"> </w:t>
          </w:r>
        </w:sdtContent>
      </w:sdt>
    </w:p>
    <w:p w14:paraId="3ADA7010" w14:textId="77777777" w:rsidR="007973AD" w:rsidRDefault="007973AD">
      <w:pPr>
        <w:rPr>
          <w:i/>
          <w:sz w:val="24"/>
          <w:szCs w:val="24"/>
        </w:rPr>
      </w:pPr>
    </w:p>
    <w:p w14:paraId="6909F592" w14:textId="77777777" w:rsidR="007973AD" w:rsidRDefault="00000000">
      <w:pPr>
        <w:rPr>
          <w:sz w:val="24"/>
          <w:szCs w:val="24"/>
        </w:rPr>
      </w:pPr>
      <w:r>
        <w:rPr>
          <w:sz w:val="24"/>
          <w:szCs w:val="24"/>
        </w:rPr>
        <w:t>Other checks that may be necessary for staff, volunteers, and others:</w:t>
      </w:r>
    </w:p>
    <w:p w14:paraId="3E1EC120" w14:textId="77777777" w:rsidR="007973AD" w:rsidRDefault="00000000">
      <w:pPr>
        <w:numPr>
          <w:ilvl w:val="0"/>
          <w:numId w:val="29"/>
        </w:numPr>
        <w:pBdr>
          <w:top w:val="nil"/>
          <w:left w:val="nil"/>
          <w:bottom w:val="nil"/>
          <w:right w:val="nil"/>
          <w:between w:val="nil"/>
        </w:pBdr>
        <w:rPr>
          <w:color w:val="000000"/>
          <w:sz w:val="24"/>
          <w:szCs w:val="24"/>
        </w:rPr>
      </w:pPr>
      <w:r>
        <w:rPr>
          <w:b/>
          <w:color w:val="000000"/>
          <w:sz w:val="24"/>
          <w:szCs w:val="24"/>
        </w:rPr>
        <w:t>Individuals who have lived or worked outside the UK</w:t>
      </w:r>
      <w:r>
        <w:rPr>
          <w:color w:val="000000"/>
          <w:sz w:val="24"/>
          <w:szCs w:val="24"/>
        </w:rPr>
        <w:t xml:space="preserve"> – will undergo the same checks as all other staff in the school/college and further checks deemed appropriate to ensure suitability</w:t>
      </w:r>
    </w:p>
    <w:p w14:paraId="3CE3AF5C" w14:textId="1EDB9F10" w:rsidR="007973AD" w:rsidRDefault="00000000">
      <w:pPr>
        <w:numPr>
          <w:ilvl w:val="0"/>
          <w:numId w:val="29"/>
        </w:numPr>
        <w:pBdr>
          <w:top w:val="nil"/>
          <w:left w:val="nil"/>
          <w:bottom w:val="nil"/>
          <w:right w:val="nil"/>
          <w:between w:val="nil"/>
        </w:pBdr>
        <w:rPr>
          <w:color w:val="000000"/>
          <w:sz w:val="24"/>
          <w:szCs w:val="24"/>
        </w:rPr>
      </w:pPr>
      <w:r>
        <w:rPr>
          <w:b/>
          <w:color w:val="000000"/>
          <w:sz w:val="24"/>
          <w:szCs w:val="24"/>
        </w:rPr>
        <w:t>Agency and third-party staff (supply staff)</w:t>
      </w:r>
      <w:r>
        <w:rPr>
          <w:color w:val="000000"/>
          <w:sz w:val="24"/>
          <w:szCs w:val="24"/>
        </w:rPr>
        <w:t xml:space="preserve"> - the school/college will obtain written notification from any agency or third</w:t>
      </w:r>
      <w:sdt>
        <w:sdtPr>
          <w:tag w:val="goog_rdk_701"/>
          <w:id w:val="75715829"/>
          <w:showingPlcHdr/>
        </w:sdtPr>
        <w:sdtContent>
          <w:r w:rsidR="001439CA">
            <w:t xml:space="preserve">     </w:t>
          </w:r>
        </w:sdtContent>
      </w:sdt>
      <w:sdt>
        <w:sdtPr>
          <w:tag w:val="goog_rdk_702"/>
          <w:id w:val="-1643264962"/>
        </w:sdtPr>
        <w:sdtContent>
          <w:r>
            <w:rPr>
              <w:color w:val="000000"/>
              <w:sz w:val="24"/>
              <w:szCs w:val="24"/>
            </w:rPr>
            <w:t>-</w:t>
          </w:r>
        </w:sdtContent>
      </w:sdt>
      <w:r>
        <w:rPr>
          <w:color w:val="000000"/>
          <w:sz w:val="24"/>
          <w:szCs w:val="24"/>
        </w:rPr>
        <w:t xml:space="preserve">party organisation provider that they have carried out checks on an individual who will be working at the school/college that we would otherwise perform. </w:t>
      </w:r>
    </w:p>
    <w:p w14:paraId="05CB21E2" w14:textId="77777777" w:rsidR="007973AD" w:rsidRDefault="00000000">
      <w:pPr>
        <w:numPr>
          <w:ilvl w:val="0"/>
          <w:numId w:val="29"/>
        </w:numPr>
        <w:pBdr>
          <w:top w:val="nil"/>
          <w:left w:val="nil"/>
          <w:bottom w:val="nil"/>
          <w:right w:val="nil"/>
          <w:between w:val="nil"/>
        </w:pBdr>
        <w:rPr>
          <w:color w:val="000000"/>
          <w:sz w:val="24"/>
          <w:szCs w:val="24"/>
        </w:rPr>
      </w:pPr>
      <w:r>
        <w:rPr>
          <w:b/>
          <w:color w:val="000000"/>
          <w:sz w:val="24"/>
          <w:szCs w:val="24"/>
        </w:rPr>
        <w:t>Contractors</w:t>
      </w:r>
      <w:r>
        <w:rPr>
          <w:color w:val="000000"/>
          <w:sz w:val="24"/>
          <w:szCs w:val="24"/>
        </w:rPr>
        <w:t xml:space="preserve"> - where the school/college uses contactors to provide services the contact will set out their safeguarding requirements.   </w:t>
      </w:r>
    </w:p>
    <w:p w14:paraId="5CDF9D30" w14:textId="77777777" w:rsidR="007973AD" w:rsidRDefault="00000000">
      <w:pPr>
        <w:numPr>
          <w:ilvl w:val="0"/>
          <w:numId w:val="30"/>
        </w:numPr>
        <w:pBdr>
          <w:top w:val="nil"/>
          <w:left w:val="nil"/>
          <w:bottom w:val="nil"/>
          <w:right w:val="nil"/>
          <w:between w:val="nil"/>
        </w:pBdr>
        <w:rPr>
          <w:color w:val="000000"/>
          <w:sz w:val="24"/>
          <w:szCs w:val="24"/>
        </w:rPr>
      </w:pPr>
      <w:r>
        <w:rPr>
          <w:b/>
          <w:color w:val="000000"/>
          <w:sz w:val="24"/>
          <w:szCs w:val="24"/>
        </w:rPr>
        <w:t>Trainee/ student teachers</w:t>
      </w:r>
      <w:r>
        <w:rPr>
          <w:color w:val="000000"/>
          <w:sz w:val="24"/>
          <w:szCs w:val="24"/>
        </w:rPr>
        <w:t xml:space="preserve"> – applicants salaried by the school/college will undergo all necessary checks by the school/college. The initial teacher training provider will carry out necessary checks on fee funded trainee teachers and will provide written confirmation that these have been carried out and judged suitable to work with children.</w:t>
      </w:r>
    </w:p>
    <w:p w14:paraId="099E1C39" w14:textId="77777777" w:rsidR="007973AD" w:rsidRDefault="00000000">
      <w:pPr>
        <w:numPr>
          <w:ilvl w:val="0"/>
          <w:numId w:val="30"/>
        </w:numPr>
        <w:pBdr>
          <w:top w:val="nil"/>
          <w:left w:val="nil"/>
          <w:bottom w:val="nil"/>
          <w:right w:val="nil"/>
          <w:between w:val="nil"/>
        </w:pBdr>
        <w:rPr>
          <w:color w:val="000000"/>
          <w:sz w:val="24"/>
          <w:szCs w:val="24"/>
        </w:rPr>
      </w:pPr>
      <w:r>
        <w:rPr>
          <w:b/>
          <w:color w:val="000000"/>
          <w:sz w:val="24"/>
          <w:szCs w:val="24"/>
        </w:rPr>
        <w:t>Volunteers</w:t>
      </w:r>
      <w:r>
        <w:rPr>
          <w:color w:val="000000"/>
          <w:sz w:val="24"/>
          <w:szCs w:val="24"/>
        </w:rPr>
        <w:t xml:space="preserve"> -  the school/college will ensure volunteers are appropriately supervised as outlined in </w:t>
      </w:r>
      <w:hyperlink r:id="rId167">
        <w:r w:rsidR="007973AD">
          <w:rPr>
            <w:color w:val="0563C1"/>
            <w:sz w:val="24"/>
            <w:szCs w:val="24"/>
            <w:u w:val="single"/>
          </w:rPr>
          <w:t>statutory guidance</w:t>
        </w:r>
      </w:hyperlink>
      <w:r>
        <w:rPr>
          <w:color w:val="000000"/>
          <w:sz w:val="24"/>
          <w:szCs w:val="24"/>
        </w:rPr>
        <w:t xml:space="preserve"> on supervising the activities of workers and volunteers with children. In addition, risk assessments will be undertaken, and professional judgment/ experience used when deciding whether to obtain an enhanced DBS certificate for any volunteer not engaged in regulated activity. The details of the risk assessment will be recorded. </w:t>
      </w:r>
    </w:p>
    <w:p w14:paraId="11AD6BC2" w14:textId="77777777" w:rsidR="007973AD" w:rsidRDefault="007973AD">
      <w:pPr>
        <w:rPr>
          <w:sz w:val="24"/>
          <w:szCs w:val="24"/>
        </w:rPr>
      </w:pPr>
    </w:p>
    <w:p w14:paraId="450BBC08" w14:textId="6A71E367" w:rsidR="007973AD" w:rsidRDefault="00000000">
      <w:pPr>
        <w:rPr>
          <w:sz w:val="24"/>
          <w:szCs w:val="24"/>
        </w:rPr>
      </w:pPr>
      <w:r>
        <w:rPr>
          <w:sz w:val="24"/>
          <w:szCs w:val="24"/>
        </w:rPr>
        <w:t xml:space="preserve">The school/college maintains a single central record of pre-appointment checks consistent with </w:t>
      </w:r>
      <w:hyperlink r:id="rId168">
        <w:r w:rsidR="007973AD">
          <w:rPr>
            <w:color w:val="0563C1"/>
            <w:sz w:val="24"/>
            <w:szCs w:val="24"/>
            <w:u w:val="single"/>
          </w:rPr>
          <w:t>Keeping Children Safe in Education</w:t>
        </w:r>
      </w:hyperlink>
      <w:r>
        <w:rPr>
          <w:sz w:val="24"/>
          <w:szCs w:val="24"/>
        </w:rPr>
        <w:t xml:space="preserve"> (</w:t>
      </w:r>
      <w:sdt>
        <w:sdtPr>
          <w:tag w:val="goog_rdk_703"/>
          <w:id w:val="-492338277"/>
          <w:showingPlcHdr/>
        </w:sdtPr>
        <w:sdtContent>
          <w:r w:rsidR="001439CA">
            <w:t xml:space="preserve">     </w:t>
          </w:r>
        </w:sdtContent>
      </w:sdt>
      <w:sdt>
        <w:sdtPr>
          <w:tag w:val="goog_rdk_704"/>
          <w:id w:val="803670708"/>
        </w:sdtPr>
        <w:sdtContent>
          <w:r>
            <w:rPr>
              <w:sz w:val="24"/>
              <w:szCs w:val="24"/>
            </w:rPr>
            <w:t>May 2024</w:t>
          </w:r>
        </w:sdtContent>
      </w:sdt>
      <w:r>
        <w:rPr>
          <w:sz w:val="24"/>
          <w:szCs w:val="24"/>
        </w:rPr>
        <w:t>).</w:t>
      </w:r>
    </w:p>
    <w:p w14:paraId="6E394E7A" w14:textId="77777777" w:rsidR="007973AD" w:rsidRDefault="007973AD">
      <w:pPr>
        <w:rPr>
          <w:sz w:val="24"/>
          <w:szCs w:val="24"/>
        </w:rPr>
      </w:pPr>
    </w:p>
    <w:p w14:paraId="27849AC7" w14:textId="77777777" w:rsidR="007973AD" w:rsidRDefault="00000000">
      <w:pPr>
        <w:rPr>
          <w:i/>
          <w:sz w:val="24"/>
          <w:szCs w:val="24"/>
        </w:rPr>
      </w:pPr>
      <w:r>
        <w:rPr>
          <w:sz w:val="24"/>
          <w:szCs w:val="24"/>
        </w:rPr>
        <w:lastRenderedPageBreak/>
        <w:t>See the school/college recruitment and selection policy/disclosure and barring (DBS) policy and supervision of volunteer’s statement.</w:t>
      </w:r>
      <w:r>
        <w:rPr>
          <w:i/>
          <w:sz w:val="24"/>
          <w:szCs w:val="24"/>
        </w:rPr>
        <w:t xml:space="preserve"> </w:t>
      </w:r>
      <w:sdt>
        <w:sdtPr>
          <w:tag w:val="goog_rdk_705"/>
          <w:id w:val="-488868073"/>
        </w:sdtPr>
        <w:sdtContent>
          <w:r>
            <w:rPr>
              <w:i/>
              <w:color w:val="7030A0"/>
              <w:sz w:val="24"/>
              <w:szCs w:val="24"/>
            </w:rPr>
            <w:t>(Amend as appropriate)</w:t>
          </w:r>
        </w:sdtContent>
      </w:sdt>
    </w:p>
    <w:p w14:paraId="253292E5" w14:textId="77777777" w:rsidR="007973AD" w:rsidRDefault="007973AD">
      <w:pPr>
        <w:rPr>
          <w:b/>
          <w:sz w:val="24"/>
          <w:szCs w:val="24"/>
        </w:rPr>
      </w:pPr>
    </w:p>
    <w:p w14:paraId="203A236D" w14:textId="77777777" w:rsidR="007973AD" w:rsidRDefault="00000000">
      <w:pPr>
        <w:rPr>
          <w:sz w:val="24"/>
          <w:szCs w:val="24"/>
        </w:rPr>
      </w:pPr>
      <w:r>
        <w:rPr>
          <w:b/>
          <w:sz w:val="24"/>
          <w:szCs w:val="24"/>
        </w:rPr>
        <w:t>Visitors</w:t>
      </w:r>
      <w:r>
        <w:rPr>
          <w:sz w:val="24"/>
          <w:szCs w:val="24"/>
        </w:rPr>
        <w:t xml:space="preserve"> </w:t>
      </w:r>
    </w:p>
    <w:p w14:paraId="716DC3F8" w14:textId="77777777" w:rsidR="007973AD" w:rsidRDefault="00000000">
      <w:pPr>
        <w:rPr>
          <w:sz w:val="24"/>
          <w:szCs w:val="24"/>
        </w:rPr>
      </w:pPr>
      <w:r>
        <w:rPr>
          <w:sz w:val="24"/>
          <w:szCs w:val="24"/>
        </w:rPr>
        <w:t>The school/college premises provide a safe learning environment with secure access. We recognise there are different types of visitors, those in a professional capacity, children’s relatives or others visiting for school activities or visitors via a third party and have processes in place to ensure they are suitable, are checked and monitored as appropriate.</w:t>
      </w:r>
    </w:p>
    <w:p w14:paraId="1B03E3DA" w14:textId="77777777" w:rsidR="007973AD" w:rsidRDefault="007973AD">
      <w:pPr>
        <w:rPr>
          <w:sz w:val="24"/>
          <w:szCs w:val="24"/>
        </w:rPr>
      </w:pPr>
    </w:p>
    <w:p w14:paraId="7F48E541" w14:textId="2E2DE845" w:rsidR="007973AD" w:rsidRDefault="00000000">
      <w:pPr>
        <w:rPr>
          <w:sz w:val="24"/>
          <w:szCs w:val="24"/>
        </w:rPr>
      </w:pPr>
      <w:r>
        <w:rPr>
          <w:sz w:val="24"/>
          <w:szCs w:val="24"/>
        </w:rPr>
        <w:t xml:space="preserve">We recognise the importance of allowing access for local authority children’s social care to conduct, or to consider whether to conduct an assessment and that staff from other partner agencies may need to visit to see a child or young person to either safeguard or promote their welfare. To support our decision making about appropriate checks regarding any professional visitor we operate using guidance outlined in the </w:t>
      </w:r>
      <w:sdt>
        <w:sdtPr>
          <w:tag w:val="goog_rdk_706"/>
          <w:id w:val="378980318"/>
          <w:showingPlcHdr/>
        </w:sdtPr>
        <w:sdtContent>
          <w:r w:rsidR="001439CA">
            <w:t xml:space="preserve">     </w:t>
          </w:r>
        </w:sdtContent>
      </w:sdt>
      <w:sdt>
        <w:sdtPr>
          <w:tag w:val="goog_rdk_707"/>
          <w:id w:val="11192379"/>
        </w:sdtPr>
        <w:sdtContent>
          <w:hyperlink r:id="rId169" w:history="1">
            <w:r w:rsidR="007973AD">
              <w:rPr>
                <w:color w:val="0563C1"/>
                <w:sz w:val="24"/>
                <w:szCs w:val="24"/>
                <w:u w:val="single"/>
              </w:rPr>
              <w:t>DDSCP Briefing Note - Professional Visitors to Schools</w:t>
            </w:r>
          </w:hyperlink>
          <w:r>
            <w:rPr>
              <w:sz w:val="24"/>
              <w:szCs w:val="24"/>
            </w:rPr>
            <w:t>. See school/college security and visitor’s policy.</w:t>
          </w:r>
        </w:sdtContent>
      </w:sdt>
      <w:r>
        <w:rPr>
          <w:sz w:val="24"/>
          <w:szCs w:val="24"/>
        </w:rPr>
        <w:t xml:space="preserve"> </w:t>
      </w:r>
    </w:p>
    <w:p w14:paraId="2A8FDE42" w14:textId="77777777" w:rsidR="007973AD" w:rsidRDefault="007973AD">
      <w:pPr>
        <w:rPr>
          <w:sz w:val="24"/>
          <w:szCs w:val="24"/>
        </w:rPr>
      </w:pPr>
    </w:p>
    <w:p w14:paraId="6C4E5653" w14:textId="77777777" w:rsidR="007973AD" w:rsidRDefault="00000000">
      <w:pPr>
        <w:rPr>
          <w:b/>
          <w:sz w:val="24"/>
          <w:szCs w:val="24"/>
        </w:rPr>
      </w:pPr>
      <w:r>
        <w:rPr>
          <w:b/>
          <w:sz w:val="24"/>
          <w:szCs w:val="24"/>
        </w:rPr>
        <w:t>External speakers/visitors</w:t>
      </w:r>
    </w:p>
    <w:p w14:paraId="1452B1E1" w14:textId="77777777" w:rsidR="007973AD" w:rsidRDefault="00000000">
      <w:pPr>
        <w:rPr>
          <w:sz w:val="24"/>
          <w:szCs w:val="24"/>
        </w:rPr>
      </w:pPr>
      <w:r>
        <w:rPr>
          <w:sz w:val="24"/>
          <w:szCs w:val="24"/>
        </w:rPr>
        <w:t>The school/college may ask external speakers or visitors to work with children or provide assemblies on subjects such as online safety, relationships/relationships and sex education and health education. On these occasions there will be an assessment of the</w:t>
      </w:r>
      <w:r>
        <w:t xml:space="preserve"> </w:t>
      </w:r>
      <w:r>
        <w:rPr>
          <w:sz w:val="24"/>
          <w:szCs w:val="24"/>
        </w:rPr>
        <w:t>educational value, the age appropriateness of what is going to be delivered and whether relevant checks will be required,</w:t>
      </w:r>
      <w:r>
        <w:t xml:space="preserve"> </w:t>
      </w:r>
      <w:r>
        <w:rPr>
          <w:sz w:val="24"/>
          <w:szCs w:val="24"/>
        </w:rPr>
        <w:t>and an assessment made of what will be appropriate supervision. There will also be an agreement made in advance of the session/s on how a safeguarding report should be dealt with by an external visitor. See school/college policy/agreement</w:t>
      </w:r>
      <w:r>
        <w:t xml:space="preserve"> for v</w:t>
      </w:r>
      <w:r>
        <w:rPr>
          <w:sz w:val="24"/>
          <w:szCs w:val="24"/>
        </w:rPr>
        <w:t>isiting speakers.</w:t>
      </w:r>
    </w:p>
    <w:p w14:paraId="437EC4CD" w14:textId="77777777" w:rsidR="007973AD" w:rsidRDefault="007973AD">
      <w:pPr>
        <w:rPr>
          <w:sz w:val="24"/>
          <w:szCs w:val="24"/>
        </w:rPr>
      </w:pPr>
    </w:p>
    <w:p w14:paraId="7150D1EC" w14:textId="77777777" w:rsidR="007973AD" w:rsidRDefault="00000000">
      <w:pPr>
        <w:rPr>
          <w:b/>
          <w:sz w:val="24"/>
          <w:szCs w:val="24"/>
        </w:rPr>
      </w:pPr>
      <w:r>
        <w:rPr>
          <w:b/>
          <w:sz w:val="24"/>
          <w:szCs w:val="24"/>
        </w:rPr>
        <w:t>Alternative provision</w:t>
      </w:r>
    </w:p>
    <w:p w14:paraId="449248B0" w14:textId="77777777" w:rsidR="007973AD" w:rsidRDefault="00000000">
      <w:pPr>
        <w:rPr>
          <w:i/>
          <w:color w:val="7030A0"/>
          <w:sz w:val="24"/>
          <w:szCs w:val="24"/>
        </w:rPr>
      </w:pPr>
      <w:r>
        <w:rPr>
          <w:sz w:val="24"/>
          <w:szCs w:val="24"/>
        </w:rPr>
        <w:t xml:space="preserve">The school/college continues to be responsible for </w:t>
      </w:r>
      <w:sdt>
        <w:sdtPr>
          <w:tag w:val="goog_rdk_708"/>
          <w:id w:val="-497803464"/>
        </w:sdtPr>
        <w:sdtContent>
          <w:r>
            <w:rPr>
              <w:sz w:val="24"/>
              <w:szCs w:val="24"/>
            </w:rPr>
            <w:t xml:space="preserve">the safeguarding </w:t>
          </w:r>
        </w:sdtContent>
      </w:sdt>
      <w:r>
        <w:rPr>
          <w:sz w:val="24"/>
          <w:szCs w:val="24"/>
        </w:rPr>
        <w:t xml:space="preserve">any learner placed with an alternative provision provider. Learners in alternative provision often have complex needs and are vulnerable to additional risk of harm. We will ensure that the provider meets the needs of the learner and obtain written confirmation from the provider that appropriate safeguarding checks have been carried out on their staff and individuals working for the provider. The school/college also has arrangements in place to ensure attendance is monitored and that there are effective safeguarding arrangements within the provision. </w:t>
      </w:r>
    </w:p>
    <w:p w14:paraId="3AFB6ED1" w14:textId="77777777" w:rsidR="007973AD" w:rsidRDefault="007973AD">
      <w:pPr>
        <w:rPr>
          <w:sz w:val="24"/>
          <w:szCs w:val="24"/>
        </w:rPr>
      </w:pPr>
    </w:p>
    <w:p w14:paraId="5AD70A76" w14:textId="77777777" w:rsidR="007973AD" w:rsidRDefault="00000000">
      <w:pPr>
        <w:rPr>
          <w:b/>
          <w:sz w:val="24"/>
          <w:szCs w:val="24"/>
        </w:rPr>
      </w:pPr>
      <w:r>
        <w:rPr>
          <w:b/>
          <w:sz w:val="24"/>
          <w:szCs w:val="24"/>
        </w:rPr>
        <w:t>Use of school/college premises for non-school/college activities</w:t>
      </w:r>
    </w:p>
    <w:p w14:paraId="06B93619" w14:textId="32347097" w:rsidR="007973AD" w:rsidRDefault="00000000">
      <w:pPr>
        <w:rPr>
          <w:sz w:val="24"/>
          <w:szCs w:val="24"/>
        </w:rPr>
      </w:pPr>
      <w:r>
        <w:rPr>
          <w:sz w:val="24"/>
          <w:szCs w:val="24"/>
        </w:rPr>
        <w:t xml:space="preserve">Our school/college safeguarding arrangements will apply to all activities provided by the school/college under the direct supervision of school/college staff. Where activities are provided by another body, the governing body/trustees/proprietor will seek assurance that the provider has appropriate safeguarding/child protection policies and procedures in place, as outlined in the </w:t>
      </w:r>
      <w:sdt>
        <w:sdtPr>
          <w:tag w:val="goog_rdk_709"/>
          <w:id w:val="-62802399"/>
          <w:showingPlcHdr/>
        </w:sdtPr>
        <w:sdtContent>
          <w:r w:rsidR="001439CA">
            <w:t xml:space="preserve">     </w:t>
          </w:r>
        </w:sdtContent>
      </w:sdt>
      <w:sdt>
        <w:sdtPr>
          <w:tag w:val="goog_rdk_710"/>
          <w:id w:val="1724558248"/>
        </w:sdtPr>
        <w:sdtContent>
          <w:hyperlink r:id="rId170" w:history="1">
            <w:r w:rsidR="007973AD">
              <w:rPr>
                <w:color w:val="0563C1"/>
                <w:sz w:val="24"/>
                <w:szCs w:val="24"/>
                <w:u w:val="single"/>
              </w:rPr>
              <w:t>Keeping children safe in out-of-school settings guidance</w:t>
            </w:r>
          </w:hyperlink>
          <w:r>
            <w:rPr>
              <w:sz w:val="24"/>
              <w:szCs w:val="24"/>
            </w:rPr>
            <w:t>.</w:t>
          </w:r>
        </w:sdtContent>
      </w:sdt>
      <w:r>
        <w:rPr>
          <w:sz w:val="24"/>
          <w:szCs w:val="24"/>
        </w:rPr>
        <w:t xml:space="preserve"> This includes arrangements to liaise with the school/college where appropriate.  This applies regardless of </w:t>
      </w:r>
      <w:proofErr w:type="gramStart"/>
      <w:r>
        <w:rPr>
          <w:sz w:val="24"/>
          <w:szCs w:val="24"/>
        </w:rPr>
        <w:t>whether or not</w:t>
      </w:r>
      <w:proofErr w:type="gramEnd"/>
      <w:r>
        <w:rPr>
          <w:sz w:val="24"/>
          <w:szCs w:val="24"/>
        </w:rPr>
        <w:t xml:space="preserve"> the children who attend any of these services or activities are children on the school roll/attend the college. Safeguarding requirements are included in all lease/hire agreements.</w:t>
      </w:r>
    </w:p>
    <w:p w14:paraId="0A5D1FC6" w14:textId="77777777" w:rsidR="007973AD" w:rsidRDefault="007973AD">
      <w:pPr>
        <w:rPr>
          <w:sz w:val="24"/>
          <w:szCs w:val="24"/>
        </w:rPr>
      </w:pPr>
    </w:p>
    <w:p w14:paraId="3198955E" w14:textId="77777777" w:rsidR="007973AD" w:rsidRDefault="007973AD">
      <w:pPr>
        <w:rPr>
          <w:sz w:val="24"/>
          <w:szCs w:val="24"/>
        </w:rPr>
      </w:pPr>
    </w:p>
    <w:p w14:paraId="741D3590" w14:textId="05D477E0" w:rsidR="007973AD" w:rsidRDefault="00000000">
      <w:sdt>
        <w:sdtPr>
          <w:tag w:val="goog_rdk_713"/>
          <w:id w:val="-1625768521"/>
        </w:sdtPr>
        <w:sdtContent>
          <w:sdt>
            <w:sdtPr>
              <w:tag w:val="goog_rdk_712"/>
              <w:id w:val="-1222672392"/>
            </w:sdtPr>
            <w:sdtContent/>
          </w:sdt>
        </w:sdtContent>
      </w:sdt>
      <w:sdt>
        <w:sdtPr>
          <w:tag w:val="goog_rdk_715"/>
          <w:id w:val="1341042425"/>
        </w:sdtPr>
        <w:sdtContent>
          <w:sdt>
            <w:sdtPr>
              <w:tag w:val="goog_rdk_714"/>
              <w:id w:val="2035310132"/>
            </w:sdtPr>
            <w:sdtContent/>
          </w:sdt>
        </w:sdtContent>
      </w:sdt>
      <w:sdt>
        <w:sdtPr>
          <w:tag w:val="goog_rdk_717"/>
          <w:id w:val="1682549919"/>
        </w:sdtPr>
        <w:sdtContent>
          <w:sdt>
            <w:sdtPr>
              <w:tag w:val="goog_rdk_716"/>
              <w:id w:val="-126555982"/>
            </w:sdtPr>
            <w:sdtContent/>
          </w:sdt>
        </w:sdtContent>
      </w:sdt>
      <w:sdt>
        <w:sdtPr>
          <w:tag w:val="goog_rdk_719"/>
          <w:id w:val="1400176686"/>
        </w:sdtPr>
        <w:sdtContent>
          <w:sdt>
            <w:sdtPr>
              <w:tag w:val="goog_rdk_718"/>
              <w:id w:val="-1601404351"/>
            </w:sdtPr>
            <w:sdtContent/>
          </w:sdt>
        </w:sdtContent>
      </w:sdt>
      <w:r>
        <w:br w:type="page"/>
      </w:r>
    </w:p>
    <w:tbl>
      <w:tblPr>
        <w:tblStyle w:val="af5"/>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5CEC0F64" w14:textId="77777777">
        <w:tc>
          <w:tcPr>
            <w:tcW w:w="9628" w:type="dxa"/>
            <w:shd w:val="clear" w:color="auto" w:fill="B4C6E7"/>
          </w:tcPr>
          <w:p w14:paraId="1F9CC987" w14:textId="77777777" w:rsidR="007973AD" w:rsidRDefault="00000000">
            <w:pPr>
              <w:rPr>
                <w:b/>
                <w:sz w:val="24"/>
                <w:szCs w:val="24"/>
              </w:rPr>
            </w:pPr>
            <w:bookmarkStart w:id="15" w:name="_heading=h.35nkun2" w:colFirst="0" w:colLast="0"/>
            <w:bookmarkEnd w:id="15"/>
            <w:r>
              <w:rPr>
                <w:b/>
                <w:sz w:val="24"/>
                <w:szCs w:val="24"/>
              </w:rPr>
              <w:lastRenderedPageBreak/>
              <w:t>Section 9: What staff should do if they have a safeguarding concern or an allegation about another member of staff or concerns about safeguarding practices within the school/ college</w:t>
            </w:r>
          </w:p>
        </w:tc>
      </w:tr>
    </w:tbl>
    <w:p w14:paraId="671756E1" w14:textId="77777777" w:rsidR="007973AD" w:rsidRDefault="00000000">
      <w:pPr>
        <w:rPr>
          <w:b/>
          <w:sz w:val="24"/>
          <w:szCs w:val="24"/>
        </w:rPr>
      </w:pPr>
      <w:r>
        <w:rPr>
          <w:sz w:val="24"/>
          <w:szCs w:val="24"/>
        </w:rPr>
        <w:tab/>
      </w:r>
    </w:p>
    <w:p w14:paraId="056CD0A1" w14:textId="20D01C4F" w:rsidR="007973AD" w:rsidRDefault="00000000">
      <w:pPr>
        <w:rPr>
          <w:sz w:val="24"/>
          <w:szCs w:val="24"/>
        </w:rPr>
      </w:pPr>
      <w:r>
        <w:rPr>
          <w:sz w:val="24"/>
          <w:szCs w:val="24"/>
        </w:rPr>
        <w:t xml:space="preserve">As part of our whole school/college approach to safeguarding there are processes in place for continuous vigilance, maintaining an environment that deters and prevents abuse and challenges inappropriate behaviour. Our culture and environment </w:t>
      </w:r>
      <w:sdt>
        <w:sdtPr>
          <w:tag w:val="goog_rdk_720"/>
          <w:id w:val="587196850"/>
          <w:showingPlcHdr/>
        </w:sdtPr>
        <w:sdtContent>
          <w:r w:rsidR="001439CA">
            <w:t xml:space="preserve">     </w:t>
          </w:r>
        </w:sdtContent>
      </w:sdt>
      <w:sdt>
        <w:sdtPr>
          <w:tag w:val="goog_rdk_721"/>
          <w:id w:val="-1410528756"/>
        </w:sdtPr>
        <w:sdtContent>
          <w:r>
            <w:rPr>
              <w:sz w:val="24"/>
              <w:szCs w:val="24"/>
            </w:rPr>
            <w:t>support</w:t>
          </w:r>
        </w:sdtContent>
      </w:sdt>
      <w:r>
        <w:rPr>
          <w:sz w:val="24"/>
          <w:szCs w:val="24"/>
        </w:rPr>
        <w:t xml:space="preserve"> </w:t>
      </w:r>
      <w:proofErr w:type="gramStart"/>
      <w:r>
        <w:rPr>
          <w:sz w:val="24"/>
          <w:szCs w:val="24"/>
        </w:rPr>
        <w:t>all of</w:t>
      </w:r>
      <w:proofErr w:type="gramEnd"/>
      <w:r>
        <w:rPr>
          <w:sz w:val="24"/>
          <w:szCs w:val="24"/>
        </w:rPr>
        <w:t xml:space="preserve"> our staff to discuss matters that concern them in the workplace and, where appropriate, outside the workplace (including online) which may have implications for the welfare and safety of children. </w:t>
      </w:r>
    </w:p>
    <w:p w14:paraId="3A8C70A1" w14:textId="77777777" w:rsidR="007973AD" w:rsidRDefault="007973AD">
      <w:pPr>
        <w:rPr>
          <w:sz w:val="24"/>
          <w:szCs w:val="24"/>
        </w:rPr>
      </w:pPr>
    </w:p>
    <w:p w14:paraId="38C9968C" w14:textId="77777777" w:rsidR="007973AD" w:rsidRDefault="00000000">
      <w:pPr>
        <w:rPr>
          <w:sz w:val="24"/>
          <w:szCs w:val="24"/>
        </w:rPr>
      </w:pPr>
      <w:r>
        <w:rPr>
          <w:b/>
          <w:sz w:val="24"/>
          <w:szCs w:val="24"/>
        </w:rPr>
        <w:t xml:space="preserve">All </w:t>
      </w:r>
      <w:r>
        <w:rPr>
          <w:sz w:val="24"/>
          <w:szCs w:val="24"/>
        </w:rPr>
        <w:t>concerns and or allegations about adults working in or on behalf of the school/college (including supply teachers, contractors, and volunteers) will be reported, recorded, and dealt with promptly and appropriately.</w:t>
      </w:r>
    </w:p>
    <w:p w14:paraId="28A14C55" w14:textId="77777777" w:rsidR="007973AD" w:rsidRDefault="007973AD">
      <w:pPr>
        <w:rPr>
          <w:sz w:val="24"/>
          <w:szCs w:val="24"/>
        </w:rPr>
      </w:pPr>
    </w:p>
    <w:p w14:paraId="4EFA19B1" w14:textId="77777777" w:rsidR="007973AD" w:rsidRDefault="00000000">
      <w:pPr>
        <w:rPr>
          <w:sz w:val="24"/>
          <w:szCs w:val="24"/>
        </w:rPr>
      </w:pPr>
      <w:r>
        <w:rPr>
          <w:sz w:val="24"/>
          <w:szCs w:val="24"/>
        </w:rPr>
        <w:t>This includes whenever the school/college receives an allegation relating to an incident that happened when an individual or organisation was using their school promises for the purposes of running activities for children.</w:t>
      </w:r>
    </w:p>
    <w:p w14:paraId="6BB879B5" w14:textId="77777777" w:rsidR="007973AD" w:rsidRDefault="007973AD">
      <w:pPr>
        <w:rPr>
          <w:sz w:val="24"/>
          <w:szCs w:val="24"/>
        </w:rPr>
      </w:pPr>
    </w:p>
    <w:p w14:paraId="1F220FDD" w14:textId="77777777" w:rsidR="007973AD" w:rsidRDefault="00000000">
      <w:pPr>
        <w:rPr>
          <w:sz w:val="24"/>
          <w:szCs w:val="24"/>
        </w:rPr>
      </w:pPr>
      <w:r>
        <w:rPr>
          <w:sz w:val="24"/>
          <w:szCs w:val="24"/>
        </w:rPr>
        <w:t>By doing so everyone in the school/college will:</w:t>
      </w:r>
    </w:p>
    <w:p w14:paraId="78C7558B" w14:textId="77777777" w:rsidR="007973AD" w:rsidRDefault="00000000">
      <w:pPr>
        <w:numPr>
          <w:ilvl w:val="0"/>
          <w:numId w:val="1"/>
        </w:numPr>
        <w:rPr>
          <w:sz w:val="24"/>
          <w:szCs w:val="24"/>
        </w:rPr>
      </w:pPr>
      <w:r>
        <w:rPr>
          <w:sz w:val="24"/>
          <w:szCs w:val="24"/>
        </w:rPr>
        <w:t>Create and embed a culture of openness, trust, and transparency</w:t>
      </w:r>
    </w:p>
    <w:p w14:paraId="1229A18C" w14:textId="77777777" w:rsidR="007973AD" w:rsidRDefault="00000000">
      <w:pPr>
        <w:numPr>
          <w:ilvl w:val="0"/>
          <w:numId w:val="1"/>
        </w:numPr>
        <w:rPr>
          <w:sz w:val="24"/>
          <w:szCs w:val="24"/>
        </w:rPr>
      </w:pPr>
      <w:r>
        <w:rPr>
          <w:sz w:val="24"/>
          <w:szCs w:val="24"/>
        </w:rPr>
        <w:t>Help to identify concerning, problematic</w:t>
      </w:r>
      <w:sdt>
        <w:sdtPr>
          <w:tag w:val="goog_rdk_722"/>
          <w:id w:val="-1421639685"/>
        </w:sdtPr>
        <w:sdtContent>
          <w:r>
            <w:rPr>
              <w:sz w:val="24"/>
              <w:szCs w:val="24"/>
            </w:rPr>
            <w:t>,</w:t>
          </w:r>
        </w:sdtContent>
      </w:sdt>
      <w:r>
        <w:rPr>
          <w:sz w:val="24"/>
          <w:szCs w:val="24"/>
        </w:rPr>
        <w:t xml:space="preserve"> or inappropriate behaviour at an early stage</w:t>
      </w:r>
    </w:p>
    <w:p w14:paraId="622728A3" w14:textId="77777777" w:rsidR="007973AD" w:rsidRDefault="00000000">
      <w:pPr>
        <w:numPr>
          <w:ilvl w:val="0"/>
          <w:numId w:val="1"/>
        </w:numPr>
        <w:rPr>
          <w:sz w:val="24"/>
          <w:szCs w:val="24"/>
        </w:rPr>
      </w:pPr>
      <w:r>
        <w:rPr>
          <w:sz w:val="24"/>
          <w:szCs w:val="24"/>
        </w:rPr>
        <w:t>Minimise risk of abuse</w:t>
      </w:r>
    </w:p>
    <w:p w14:paraId="134ED893" w14:textId="77777777" w:rsidR="007973AD" w:rsidRDefault="00000000">
      <w:pPr>
        <w:numPr>
          <w:ilvl w:val="0"/>
          <w:numId w:val="1"/>
        </w:numPr>
        <w:rPr>
          <w:b/>
          <w:sz w:val="24"/>
          <w:szCs w:val="24"/>
        </w:rPr>
      </w:pPr>
      <w:r>
        <w:rPr>
          <w:sz w:val="24"/>
          <w:szCs w:val="24"/>
        </w:rPr>
        <w:t>Ensure that school/college staff are clear about professional boundaries and act within these, in accordance with the ethos and value of the school/college</w:t>
      </w:r>
    </w:p>
    <w:p w14:paraId="52D72D55" w14:textId="77777777" w:rsidR="007973AD" w:rsidRDefault="007973AD">
      <w:pPr>
        <w:ind w:left="720"/>
        <w:rPr>
          <w:b/>
          <w:sz w:val="24"/>
          <w:szCs w:val="24"/>
        </w:rPr>
      </w:pPr>
    </w:p>
    <w:p w14:paraId="23F2FCFB" w14:textId="77777777" w:rsidR="007973AD" w:rsidRDefault="00000000">
      <w:pPr>
        <w:rPr>
          <w:sz w:val="24"/>
          <w:szCs w:val="24"/>
        </w:rPr>
      </w:pPr>
      <w:r>
        <w:rPr>
          <w:sz w:val="24"/>
          <w:szCs w:val="24"/>
        </w:rPr>
        <w:t>The school/college recognise there are two levels of allegation/concern</w:t>
      </w:r>
    </w:p>
    <w:p w14:paraId="3BE000A0" w14:textId="77777777" w:rsidR="007973AD" w:rsidRDefault="00000000">
      <w:pPr>
        <w:numPr>
          <w:ilvl w:val="0"/>
          <w:numId w:val="3"/>
        </w:numPr>
        <w:rPr>
          <w:sz w:val="24"/>
          <w:szCs w:val="24"/>
        </w:rPr>
      </w:pPr>
      <w:r>
        <w:rPr>
          <w:sz w:val="24"/>
          <w:szCs w:val="24"/>
        </w:rPr>
        <w:t xml:space="preserve">Allegations that </w:t>
      </w:r>
      <w:r>
        <w:rPr>
          <w:b/>
          <w:sz w:val="24"/>
          <w:szCs w:val="24"/>
        </w:rPr>
        <w:t xml:space="preserve">may </w:t>
      </w:r>
      <w:r>
        <w:rPr>
          <w:sz w:val="24"/>
          <w:szCs w:val="24"/>
        </w:rPr>
        <w:t>meet the harms threshold</w:t>
      </w:r>
    </w:p>
    <w:p w14:paraId="1B84D2FE" w14:textId="77777777" w:rsidR="007973AD" w:rsidRDefault="00000000">
      <w:pPr>
        <w:numPr>
          <w:ilvl w:val="0"/>
          <w:numId w:val="3"/>
        </w:numPr>
        <w:rPr>
          <w:sz w:val="24"/>
          <w:szCs w:val="24"/>
        </w:rPr>
      </w:pPr>
      <w:r>
        <w:rPr>
          <w:sz w:val="24"/>
          <w:szCs w:val="24"/>
        </w:rPr>
        <w:t xml:space="preserve">Allegations/concerns that </w:t>
      </w:r>
      <w:r>
        <w:rPr>
          <w:b/>
          <w:sz w:val="24"/>
          <w:szCs w:val="24"/>
        </w:rPr>
        <w:t>do not</w:t>
      </w:r>
      <w:r>
        <w:rPr>
          <w:sz w:val="24"/>
          <w:szCs w:val="24"/>
        </w:rPr>
        <w:t xml:space="preserve"> meet the harms threshold, also known as ‘low level concerns’ </w:t>
      </w:r>
    </w:p>
    <w:p w14:paraId="519F1E15" w14:textId="77777777" w:rsidR="007973AD" w:rsidRDefault="007973AD">
      <w:pPr>
        <w:rPr>
          <w:sz w:val="24"/>
          <w:szCs w:val="24"/>
        </w:rPr>
      </w:pPr>
    </w:p>
    <w:p w14:paraId="6051F43A" w14:textId="77777777" w:rsidR="007973AD" w:rsidRDefault="00000000">
      <w:pPr>
        <w:rPr>
          <w:sz w:val="24"/>
          <w:szCs w:val="24"/>
        </w:rPr>
      </w:pPr>
      <w:r>
        <w:rPr>
          <w:sz w:val="24"/>
          <w:szCs w:val="24"/>
        </w:rPr>
        <w:t xml:space="preserve">Our response to concerns/allegations is consistent with the DDSCP Safeguarding Children </w:t>
      </w:r>
      <w:hyperlink r:id="rId171">
        <w:r w:rsidR="007973AD">
          <w:rPr>
            <w:color w:val="0563C1"/>
            <w:sz w:val="24"/>
            <w:szCs w:val="24"/>
            <w:u w:val="single"/>
          </w:rPr>
          <w:t>Allegations against Staff, Carers and Volunteers</w:t>
        </w:r>
      </w:hyperlink>
      <w:r>
        <w:rPr>
          <w:sz w:val="24"/>
          <w:szCs w:val="24"/>
        </w:rPr>
        <w:t xml:space="preserve"> procedure.</w:t>
      </w:r>
    </w:p>
    <w:p w14:paraId="431344CA" w14:textId="77777777" w:rsidR="007973AD" w:rsidRDefault="007973AD">
      <w:pPr>
        <w:rPr>
          <w:b/>
          <w:sz w:val="24"/>
          <w:szCs w:val="24"/>
        </w:rPr>
      </w:pPr>
    </w:p>
    <w:p w14:paraId="5542CC8D" w14:textId="77777777" w:rsidR="007973AD" w:rsidRDefault="00000000">
      <w:pPr>
        <w:numPr>
          <w:ilvl w:val="0"/>
          <w:numId w:val="7"/>
        </w:numPr>
        <w:rPr>
          <w:b/>
          <w:sz w:val="24"/>
          <w:szCs w:val="24"/>
        </w:rPr>
      </w:pPr>
      <w:r>
        <w:rPr>
          <w:b/>
          <w:sz w:val="24"/>
          <w:szCs w:val="24"/>
        </w:rPr>
        <w:t>Allegations that may meet the harms threshold</w:t>
      </w:r>
    </w:p>
    <w:p w14:paraId="7EAE2EE3" w14:textId="77777777" w:rsidR="007973AD" w:rsidRDefault="00000000">
      <w:pPr>
        <w:rPr>
          <w:sz w:val="24"/>
          <w:szCs w:val="24"/>
        </w:rPr>
      </w:pPr>
      <w:r>
        <w:rPr>
          <w:sz w:val="24"/>
          <w:szCs w:val="24"/>
        </w:rPr>
        <w:t xml:space="preserve">This is where an allegation might indicate that a person </w:t>
      </w:r>
      <w:proofErr w:type="gramStart"/>
      <w:r>
        <w:rPr>
          <w:sz w:val="24"/>
          <w:szCs w:val="24"/>
        </w:rPr>
        <w:t>would</w:t>
      </w:r>
      <w:proofErr w:type="gramEnd"/>
      <w:r>
        <w:rPr>
          <w:sz w:val="24"/>
          <w:szCs w:val="24"/>
        </w:rPr>
        <w:t xml:space="preserve"> pose a risk of harm if they continue to work in their present position, or in any capacity with children in a school or college. Where it is alleged that anyone working in the establishment, including supply teachers, contractors and volunteers has:</w:t>
      </w:r>
    </w:p>
    <w:p w14:paraId="7B49A95B" w14:textId="77777777" w:rsidR="007973AD" w:rsidRDefault="00000000">
      <w:pPr>
        <w:numPr>
          <w:ilvl w:val="0"/>
          <w:numId w:val="16"/>
        </w:numPr>
        <w:rPr>
          <w:sz w:val="24"/>
          <w:szCs w:val="24"/>
        </w:rPr>
      </w:pPr>
      <w:bookmarkStart w:id="16" w:name="_heading=h.1ksv4uv" w:colFirst="0" w:colLast="0"/>
      <w:bookmarkEnd w:id="16"/>
      <w:r>
        <w:rPr>
          <w:sz w:val="24"/>
          <w:szCs w:val="24"/>
        </w:rPr>
        <w:t>Behaved in a way that has harmed a child, or may have harmed a child and/</w:t>
      </w:r>
      <w:proofErr w:type="gramStart"/>
      <w:r>
        <w:rPr>
          <w:sz w:val="24"/>
          <w:szCs w:val="24"/>
        </w:rPr>
        <w:t>or;</w:t>
      </w:r>
      <w:proofErr w:type="gramEnd"/>
    </w:p>
    <w:p w14:paraId="53F301AB" w14:textId="77777777" w:rsidR="007973AD" w:rsidRDefault="00000000">
      <w:pPr>
        <w:numPr>
          <w:ilvl w:val="0"/>
          <w:numId w:val="16"/>
        </w:numPr>
        <w:rPr>
          <w:sz w:val="24"/>
          <w:szCs w:val="24"/>
        </w:rPr>
      </w:pPr>
      <w:r>
        <w:rPr>
          <w:sz w:val="24"/>
          <w:szCs w:val="24"/>
        </w:rPr>
        <w:t>Possibly committed a criminal offence against or related to a child and/</w:t>
      </w:r>
      <w:proofErr w:type="gramStart"/>
      <w:r>
        <w:rPr>
          <w:sz w:val="24"/>
          <w:szCs w:val="24"/>
        </w:rPr>
        <w:t>or;</w:t>
      </w:r>
      <w:proofErr w:type="gramEnd"/>
      <w:r>
        <w:rPr>
          <w:sz w:val="24"/>
          <w:szCs w:val="24"/>
        </w:rPr>
        <w:t xml:space="preserve"> </w:t>
      </w:r>
    </w:p>
    <w:p w14:paraId="2C93CF78" w14:textId="77777777" w:rsidR="007973AD" w:rsidRDefault="00000000">
      <w:pPr>
        <w:numPr>
          <w:ilvl w:val="0"/>
          <w:numId w:val="16"/>
        </w:numPr>
        <w:rPr>
          <w:b/>
          <w:sz w:val="24"/>
          <w:szCs w:val="24"/>
        </w:rPr>
      </w:pPr>
      <w:r>
        <w:rPr>
          <w:sz w:val="24"/>
          <w:szCs w:val="24"/>
        </w:rPr>
        <w:t>Behaved towards a child or children in a way that indicates he or she may pose a risk of harm to children; and/or</w:t>
      </w:r>
    </w:p>
    <w:p w14:paraId="3D8AF9F9" w14:textId="77777777" w:rsidR="007973AD" w:rsidRDefault="00000000">
      <w:pPr>
        <w:numPr>
          <w:ilvl w:val="0"/>
          <w:numId w:val="16"/>
        </w:numPr>
        <w:rPr>
          <w:b/>
          <w:sz w:val="24"/>
          <w:szCs w:val="24"/>
        </w:rPr>
      </w:pPr>
      <w:r>
        <w:rPr>
          <w:sz w:val="24"/>
          <w:szCs w:val="24"/>
        </w:rPr>
        <w:t xml:space="preserve">Behaved or may have behaved in a way that indicates they may not be suitable to work with children. </w:t>
      </w:r>
    </w:p>
    <w:p w14:paraId="17A494F5" w14:textId="77777777" w:rsidR="007973AD" w:rsidRDefault="007973AD">
      <w:pPr>
        <w:rPr>
          <w:i/>
          <w:sz w:val="24"/>
          <w:szCs w:val="24"/>
        </w:rPr>
      </w:pPr>
    </w:p>
    <w:p w14:paraId="1FF34A21" w14:textId="77777777" w:rsidR="007973AD" w:rsidRDefault="00000000">
      <w:pPr>
        <w:rPr>
          <w:sz w:val="24"/>
          <w:szCs w:val="24"/>
        </w:rPr>
      </w:pPr>
      <w:bookmarkStart w:id="17" w:name="_heading=h.44sinio" w:colFirst="0" w:colLast="0"/>
      <w:bookmarkEnd w:id="17"/>
      <w:r>
        <w:rPr>
          <w:sz w:val="24"/>
          <w:szCs w:val="24"/>
        </w:rPr>
        <w:t xml:space="preserve">This includes any behaviour that may have happened outside school/college and is known as transferable risk.   </w:t>
      </w:r>
    </w:p>
    <w:p w14:paraId="536FA6A2" w14:textId="77777777" w:rsidR="007973AD" w:rsidRDefault="00000000">
      <w:pPr>
        <w:rPr>
          <w:sz w:val="24"/>
          <w:szCs w:val="24"/>
        </w:rPr>
      </w:pPr>
      <w:r>
        <w:rPr>
          <w:sz w:val="24"/>
          <w:szCs w:val="24"/>
        </w:rPr>
        <w:t xml:space="preserve"> </w:t>
      </w:r>
    </w:p>
    <w:p w14:paraId="7D587C19" w14:textId="77777777" w:rsidR="007973AD" w:rsidRDefault="00000000">
      <w:pPr>
        <w:rPr>
          <w:b/>
          <w:sz w:val="24"/>
          <w:szCs w:val="24"/>
        </w:rPr>
      </w:pPr>
      <w:r>
        <w:rPr>
          <w:b/>
          <w:sz w:val="24"/>
          <w:szCs w:val="24"/>
        </w:rPr>
        <w:t>If you have concerns about another staff member</w:t>
      </w:r>
    </w:p>
    <w:p w14:paraId="469DD6D3" w14:textId="77777777" w:rsidR="007973AD" w:rsidRDefault="00000000">
      <w:pPr>
        <w:rPr>
          <w:sz w:val="24"/>
          <w:szCs w:val="24"/>
        </w:rPr>
      </w:pPr>
      <w:r>
        <w:rPr>
          <w:sz w:val="24"/>
          <w:szCs w:val="24"/>
        </w:rPr>
        <w:lastRenderedPageBreak/>
        <w:t xml:space="preserve">Staff who are concerned about the conduct of a colleague (including supply staff, contractors, and volunteers) must remember that the welfare of the child is paramount. </w:t>
      </w:r>
    </w:p>
    <w:p w14:paraId="30472D5A" w14:textId="77777777" w:rsidR="007973AD" w:rsidRDefault="007973AD">
      <w:pPr>
        <w:rPr>
          <w:sz w:val="24"/>
          <w:szCs w:val="24"/>
        </w:rPr>
      </w:pPr>
    </w:p>
    <w:p w14:paraId="35A3A139" w14:textId="6ADAD92A" w:rsidR="007973AD" w:rsidRDefault="00000000">
      <w:pPr>
        <w:rPr>
          <w:sz w:val="24"/>
          <w:szCs w:val="24"/>
        </w:rPr>
      </w:pPr>
      <w:sdt>
        <w:sdtPr>
          <w:tag w:val="goog_rdk_724"/>
          <w:id w:val="193507958"/>
          <w:showingPlcHdr/>
        </w:sdtPr>
        <w:sdtContent>
          <w:r w:rsidR="001439CA">
            <w:t xml:space="preserve">     </w:t>
          </w:r>
        </w:sdtContent>
      </w:sdt>
      <w:sdt>
        <w:sdtPr>
          <w:tag w:val="goog_rdk_725"/>
          <w:id w:val="-912012943"/>
        </w:sdtPr>
        <w:sdtContent>
          <w:r>
            <w:rPr>
              <w:sz w:val="24"/>
              <w:szCs w:val="24"/>
            </w:rPr>
            <w:t xml:space="preserve">If staff have a safeguarding concern or an allegation of harming or posing a risk of harm to children is made about another member of </w:t>
          </w:r>
          <w:proofErr w:type="gramStart"/>
          <w:r>
            <w:rPr>
              <w:sz w:val="24"/>
              <w:szCs w:val="24"/>
            </w:rPr>
            <w:t>staff</w:t>
          </w:r>
          <w:proofErr w:type="gramEnd"/>
          <w:r>
            <w:rPr>
              <w:sz w:val="24"/>
              <w:szCs w:val="24"/>
            </w:rPr>
            <w:t xml:space="preserve"> then this</w:t>
          </w:r>
        </w:sdtContent>
      </w:sdt>
      <w:r>
        <w:rPr>
          <w:sz w:val="24"/>
          <w:szCs w:val="24"/>
        </w:rPr>
        <w:t xml:space="preserve"> should be reported without delay to the headteacher/principal. Where there are concerns/allegations about the headteacher/principal this should be referred to the chair of governors/chair of the management committee/proprietor. In a situation where there is a conflict of interest in reporting the matter to the headteacher/principal this should be reported directly to the Local Authority Designated Officer (LADO). The member of staff should make a record which will include time, date, place of incident, persons present, what was witnessed, what was said etc; this should then be signed and dated. </w:t>
      </w:r>
    </w:p>
    <w:p w14:paraId="616CE524" w14:textId="77777777" w:rsidR="007973AD" w:rsidRDefault="007973AD">
      <w:pPr>
        <w:rPr>
          <w:sz w:val="24"/>
          <w:szCs w:val="24"/>
        </w:rPr>
      </w:pPr>
    </w:p>
    <w:p w14:paraId="299F8353" w14:textId="77777777" w:rsidR="007973AD" w:rsidRDefault="00000000">
      <w:pPr>
        <w:rPr>
          <w:b/>
          <w:sz w:val="24"/>
          <w:szCs w:val="24"/>
        </w:rPr>
      </w:pPr>
      <w:r>
        <w:rPr>
          <w:b/>
          <w:sz w:val="24"/>
          <w:szCs w:val="24"/>
        </w:rPr>
        <w:t>Looking after the welfare of the child</w:t>
      </w:r>
    </w:p>
    <w:p w14:paraId="677DDA8C" w14:textId="77777777" w:rsidR="007973AD" w:rsidRDefault="00000000">
      <w:pPr>
        <w:rPr>
          <w:sz w:val="24"/>
          <w:szCs w:val="24"/>
        </w:rPr>
      </w:pPr>
      <w:r>
        <w:rPr>
          <w:sz w:val="24"/>
          <w:szCs w:val="24"/>
        </w:rPr>
        <w:t>Where a child has been harmed, or there is an immediate risk of harm to a child or if the situation is an emergency, local authority children’s social care should be contacted and where appropriate the police. It is the designated safeguarding lead’s responsibility to ensure the child is not at risk and refer cases of suspected abuse to children’s social care.</w:t>
      </w:r>
    </w:p>
    <w:p w14:paraId="62360D11" w14:textId="77777777" w:rsidR="007973AD" w:rsidRDefault="007973AD">
      <w:pPr>
        <w:rPr>
          <w:sz w:val="24"/>
          <w:szCs w:val="24"/>
        </w:rPr>
      </w:pPr>
    </w:p>
    <w:p w14:paraId="4EA027B5" w14:textId="68CA119F" w:rsidR="007973AD" w:rsidRDefault="00000000">
      <w:pPr>
        <w:rPr>
          <w:sz w:val="24"/>
          <w:szCs w:val="24"/>
        </w:rPr>
      </w:pPr>
      <w:bookmarkStart w:id="18" w:name="_heading=h.2jxsxqh" w:colFirst="0" w:colLast="0"/>
      <w:bookmarkEnd w:id="18"/>
      <w:r>
        <w:rPr>
          <w:sz w:val="24"/>
          <w:szCs w:val="24"/>
        </w:rPr>
        <w:t>For further information about how concerns which may meet the harms threshold will be investigated, recorded</w:t>
      </w:r>
      <w:sdt>
        <w:sdtPr>
          <w:tag w:val="goog_rdk_726"/>
          <w:id w:val="1840958273"/>
        </w:sdtPr>
        <w:sdtContent>
          <w:r>
            <w:rPr>
              <w:sz w:val="24"/>
              <w:szCs w:val="24"/>
            </w:rPr>
            <w:t>,</w:t>
          </w:r>
        </w:sdtContent>
      </w:sdt>
      <w:r>
        <w:rPr>
          <w:sz w:val="24"/>
          <w:szCs w:val="24"/>
        </w:rPr>
        <w:t xml:space="preserve"> and managed, including non-recent allegations by a child and referrals to the Local Authority Designated Officer (LADO) see </w:t>
      </w:r>
      <w:sdt>
        <w:sdtPr>
          <w:tag w:val="goog_rdk_727"/>
          <w:id w:val="-526483697"/>
          <w:showingPlcHdr/>
        </w:sdtPr>
        <w:sdtContent>
          <w:r w:rsidR="001439CA">
            <w:t xml:space="preserve">     </w:t>
          </w:r>
        </w:sdtContent>
      </w:sdt>
      <w:r>
        <w:rPr>
          <w:i/>
          <w:color w:val="7030A0"/>
          <w:sz w:val="24"/>
          <w:szCs w:val="24"/>
        </w:rPr>
        <w:t xml:space="preserve"> the Peak Tor Federation</w:t>
      </w:r>
      <w:r>
        <w:rPr>
          <w:sz w:val="24"/>
          <w:szCs w:val="24"/>
        </w:rPr>
        <w:t xml:space="preserve"> staff behaviour (code of conduct) policy, which incorporates low-level concerns, managing allegations against staff and whistleblowing.</w:t>
      </w:r>
    </w:p>
    <w:p w14:paraId="71201F1F" w14:textId="77777777" w:rsidR="007973AD" w:rsidRDefault="007973AD">
      <w:pPr>
        <w:rPr>
          <w:sz w:val="24"/>
          <w:szCs w:val="24"/>
        </w:rPr>
      </w:pPr>
    </w:p>
    <w:p w14:paraId="7856D654" w14:textId="77777777" w:rsidR="007973AD" w:rsidRDefault="00000000">
      <w:pPr>
        <w:numPr>
          <w:ilvl w:val="0"/>
          <w:numId w:val="7"/>
        </w:numPr>
        <w:rPr>
          <w:b/>
          <w:sz w:val="24"/>
          <w:szCs w:val="24"/>
        </w:rPr>
      </w:pPr>
      <w:r>
        <w:rPr>
          <w:b/>
          <w:sz w:val="24"/>
          <w:szCs w:val="24"/>
        </w:rPr>
        <w:t>Concerns that do not meet the harm threshold</w:t>
      </w:r>
    </w:p>
    <w:p w14:paraId="36694E46" w14:textId="77777777" w:rsidR="007973AD" w:rsidRDefault="00000000">
      <w:pPr>
        <w:rPr>
          <w:sz w:val="24"/>
          <w:szCs w:val="24"/>
        </w:rPr>
      </w:pPr>
      <w:r>
        <w:rPr>
          <w:sz w:val="24"/>
          <w:szCs w:val="24"/>
        </w:rPr>
        <w:t xml:space="preserve">Allegation/concerns that do not meet the harms threshold are referred to as ‘low-level concerns”. A low-level concern does not mean it is insignificant, rather that the behaviour towards the child does not meet the harm threshold as outlined above. </w:t>
      </w:r>
    </w:p>
    <w:p w14:paraId="00ECB3B7" w14:textId="77777777" w:rsidR="007973AD" w:rsidRDefault="007973AD">
      <w:pPr>
        <w:rPr>
          <w:sz w:val="24"/>
          <w:szCs w:val="24"/>
        </w:rPr>
      </w:pPr>
    </w:p>
    <w:p w14:paraId="13B7369F" w14:textId="77777777" w:rsidR="007973AD" w:rsidRDefault="00000000">
      <w:pPr>
        <w:rPr>
          <w:sz w:val="24"/>
          <w:szCs w:val="24"/>
        </w:rPr>
      </w:pPr>
      <w:r>
        <w:rPr>
          <w:sz w:val="24"/>
          <w:szCs w:val="24"/>
        </w:rPr>
        <w:t>A low- level concern is any concern, no matter how small, that an adult working in or on behalf of the school/college may have acted in a way that is:</w:t>
      </w:r>
    </w:p>
    <w:p w14:paraId="76B71BA5" w14:textId="77777777" w:rsidR="007973AD" w:rsidRDefault="00000000">
      <w:pPr>
        <w:numPr>
          <w:ilvl w:val="0"/>
          <w:numId w:val="5"/>
        </w:numPr>
        <w:rPr>
          <w:sz w:val="24"/>
          <w:szCs w:val="24"/>
        </w:rPr>
      </w:pPr>
      <w:r>
        <w:rPr>
          <w:sz w:val="24"/>
          <w:szCs w:val="24"/>
        </w:rPr>
        <w:t xml:space="preserve">Inconsistent with the staff behaviour (code of conduct) policy, including inappropriate conduct outside of work, or </w:t>
      </w:r>
    </w:p>
    <w:p w14:paraId="69AC82E3" w14:textId="77777777" w:rsidR="007973AD" w:rsidRDefault="00000000">
      <w:pPr>
        <w:numPr>
          <w:ilvl w:val="0"/>
          <w:numId w:val="5"/>
        </w:numPr>
        <w:rPr>
          <w:sz w:val="24"/>
          <w:szCs w:val="24"/>
        </w:rPr>
      </w:pPr>
      <w:r>
        <w:rPr>
          <w:sz w:val="24"/>
          <w:szCs w:val="24"/>
        </w:rPr>
        <w:t xml:space="preserve">Does not meet the harm threshold or is not serious enough to consider a referral to the Local Authority Designated Officer (LADO) </w:t>
      </w:r>
    </w:p>
    <w:p w14:paraId="1A261CF4" w14:textId="77777777" w:rsidR="007973AD" w:rsidRDefault="007973AD">
      <w:pPr>
        <w:rPr>
          <w:sz w:val="24"/>
          <w:szCs w:val="24"/>
        </w:rPr>
      </w:pPr>
    </w:p>
    <w:p w14:paraId="433171FD" w14:textId="77777777" w:rsidR="007973AD" w:rsidRDefault="00000000">
      <w:pPr>
        <w:rPr>
          <w:sz w:val="24"/>
          <w:szCs w:val="24"/>
        </w:rPr>
      </w:pPr>
      <w:r>
        <w:rPr>
          <w:sz w:val="24"/>
          <w:szCs w:val="24"/>
        </w:rPr>
        <w:t xml:space="preserve">The behaviour can exist on a wide spectrum. Further information about distinguishing expected and appropriate behaviour from concerning, problematic or inappropriate behaviour can be found in the school/college staff behaviour (code of conduct) policy. </w:t>
      </w:r>
    </w:p>
    <w:p w14:paraId="5AEEDD56" w14:textId="77777777" w:rsidR="007973AD" w:rsidRDefault="007973AD">
      <w:pPr>
        <w:rPr>
          <w:sz w:val="24"/>
          <w:szCs w:val="24"/>
        </w:rPr>
      </w:pPr>
    </w:p>
    <w:p w14:paraId="18AE11B3" w14:textId="77777777" w:rsidR="007973AD" w:rsidRDefault="00000000">
      <w:pPr>
        <w:rPr>
          <w:sz w:val="24"/>
          <w:szCs w:val="24"/>
          <w:highlight w:val="yellow"/>
        </w:rPr>
      </w:pPr>
      <w:r>
        <w:rPr>
          <w:sz w:val="24"/>
          <w:szCs w:val="24"/>
        </w:rPr>
        <w:t xml:space="preserve">Staff should share low-level concerns in confidence with </w:t>
      </w:r>
      <w:r>
        <w:rPr>
          <w:i/>
          <w:color w:val="7030A0"/>
          <w:sz w:val="24"/>
          <w:szCs w:val="24"/>
        </w:rPr>
        <w:t xml:space="preserve">the designated safeguarding lead (HT &amp; DHT)., nominated person, headteacher/principal. Note if reporting is via the designated safeguarding lead or other nominated person, add details about the process to inform the headteacher/principal about all low-level concerns and in a timely way according to the nature of each </w:t>
      </w:r>
      <w:proofErr w:type="gramStart"/>
      <w:r>
        <w:rPr>
          <w:i/>
          <w:color w:val="7030A0"/>
          <w:sz w:val="24"/>
          <w:szCs w:val="24"/>
        </w:rPr>
        <w:t>particular low-level</w:t>
      </w:r>
      <w:proofErr w:type="gramEnd"/>
      <w:r>
        <w:rPr>
          <w:i/>
          <w:color w:val="7030A0"/>
          <w:sz w:val="24"/>
          <w:szCs w:val="24"/>
        </w:rPr>
        <w:t xml:space="preserve"> concern)</w:t>
      </w:r>
      <w:r>
        <w:rPr>
          <w:color w:val="7030A0"/>
          <w:sz w:val="24"/>
          <w:szCs w:val="24"/>
          <w:highlight w:val="yellow"/>
        </w:rPr>
        <w:t xml:space="preserve"> </w:t>
      </w:r>
    </w:p>
    <w:p w14:paraId="68E9B141" w14:textId="77777777" w:rsidR="007973AD" w:rsidRDefault="007973AD">
      <w:pPr>
        <w:rPr>
          <w:sz w:val="24"/>
          <w:szCs w:val="24"/>
        </w:rPr>
      </w:pPr>
    </w:p>
    <w:p w14:paraId="6841F16A" w14:textId="77777777" w:rsidR="007973AD" w:rsidRDefault="00000000">
      <w:pPr>
        <w:rPr>
          <w:i/>
          <w:sz w:val="24"/>
          <w:szCs w:val="24"/>
        </w:rPr>
      </w:pPr>
      <w:r>
        <w:rPr>
          <w:sz w:val="24"/>
          <w:szCs w:val="24"/>
        </w:rPr>
        <w:t xml:space="preserve">Low-level concerns about the headteacher/principal should be reported to the chair of governors Adrian </w:t>
      </w:r>
      <w:proofErr w:type="spellStart"/>
      <w:r>
        <w:rPr>
          <w:sz w:val="24"/>
          <w:szCs w:val="24"/>
        </w:rPr>
        <w:t>Thronhill</w:t>
      </w:r>
      <w:proofErr w:type="spellEnd"/>
      <w:r>
        <w:rPr>
          <w:sz w:val="24"/>
          <w:szCs w:val="24"/>
        </w:rPr>
        <w:t xml:space="preserve"> via email a.thornhill@peaktorfederation.co.uk.</w:t>
      </w:r>
      <w:r>
        <w:rPr>
          <w:i/>
          <w:color w:val="7030A0"/>
          <w:sz w:val="24"/>
          <w:szCs w:val="24"/>
        </w:rPr>
        <w:t xml:space="preserve"> </w:t>
      </w:r>
    </w:p>
    <w:p w14:paraId="44D75170" w14:textId="77777777" w:rsidR="007973AD" w:rsidRDefault="007973AD">
      <w:pPr>
        <w:rPr>
          <w:sz w:val="24"/>
          <w:szCs w:val="24"/>
        </w:rPr>
      </w:pPr>
    </w:p>
    <w:p w14:paraId="135C1F0A" w14:textId="77777777" w:rsidR="007973AD" w:rsidRDefault="00000000">
      <w:pPr>
        <w:rPr>
          <w:i/>
          <w:sz w:val="24"/>
          <w:szCs w:val="24"/>
        </w:rPr>
      </w:pPr>
      <w:bookmarkStart w:id="19" w:name="_heading=h.z337ya" w:colFirst="0" w:colLast="0"/>
      <w:bookmarkEnd w:id="19"/>
      <w:r>
        <w:rPr>
          <w:sz w:val="24"/>
          <w:szCs w:val="24"/>
        </w:rPr>
        <w:lastRenderedPageBreak/>
        <w:t xml:space="preserve">Staff are also encouraged to self-refer where they have found themselves in a situation which could be misinterpreted, might appear compromising to others and/or on reflection they believe they have behaved in a way that they consider falls below the expected professional standards. </w:t>
      </w:r>
    </w:p>
    <w:p w14:paraId="501F84F2" w14:textId="77777777" w:rsidR="007973AD" w:rsidRDefault="007973AD">
      <w:pPr>
        <w:rPr>
          <w:i/>
          <w:sz w:val="24"/>
          <w:szCs w:val="24"/>
        </w:rPr>
      </w:pPr>
    </w:p>
    <w:p w14:paraId="643C083C" w14:textId="77777777" w:rsidR="007973AD" w:rsidRDefault="00000000">
      <w:pPr>
        <w:rPr>
          <w:i/>
          <w:sz w:val="24"/>
          <w:szCs w:val="24"/>
        </w:rPr>
      </w:pPr>
      <w:r>
        <w:rPr>
          <w:sz w:val="24"/>
          <w:szCs w:val="24"/>
        </w:rPr>
        <w:t xml:space="preserve">The headteacher/principal will be the decision maker in respect of all low-level concerns; however, this may be undertaken in collaboration with the designated safeguarding lead. </w:t>
      </w:r>
    </w:p>
    <w:p w14:paraId="6E14DB35" w14:textId="77777777" w:rsidR="007973AD" w:rsidRDefault="007973AD">
      <w:pPr>
        <w:rPr>
          <w:sz w:val="24"/>
          <w:szCs w:val="24"/>
        </w:rPr>
      </w:pPr>
    </w:p>
    <w:p w14:paraId="312A724C" w14:textId="77777777" w:rsidR="007973AD" w:rsidRDefault="00000000">
      <w:pPr>
        <w:rPr>
          <w:sz w:val="24"/>
          <w:szCs w:val="24"/>
        </w:rPr>
      </w:pPr>
      <w:r>
        <w:rPr>
          <w:sz w:val="24"/>
          <w:szCs w:val="24"/>
        </w:rPr>
        <w:t>Reports about supply staff or contractors will be notified to their employers.</w:t>
      </w:r>
    </w:p>
    <w:p w14:paraId="446F92C5" w14:textId="77777777" w:rsidR="007973AD" w:rsidRDefault="007973AD">
      <w:pPr>
        <w:rPr>
          <w:sz w:val="24"/>
          <w:szCs w:val="24"/>
        </w:rPr>
      </w:pPr>
    </w:p>
    <w:p w14:paraId="075E5C26" w14:textId="77777777" w:rsidR="007973AD" w:rsidRDefault="00000000">
      <w:pPr>
        <w:rPr>
          <w:sz w:val="24"/>
          <w:szCs w:val="24"/>
        </w:rPr>
      </w:pPr>
      <w:bookmarkStart w:id="20" w:name="_heading=h.3j2qqm3" w:colFirst="0" w:colLast="0"/>
      <w:bookmarkEnd w:id="20"/>
      <w:r>
        <w:rPr>
          <w:sz w:val="24"/>
          <w:szCs w:val="24"/>
        </w:rPr>
        <w:t xml:space="preserve">All low-level concerns will be recorded in writing to include details of the concern, the context and the action taken. For further information about the procedure for recording and responding to low-level concerns see school/college staff behaviour (code of conduct) policy. </w:t>
      </w:r>
    </w:p>
    <w:p w14:paraId="4A01C358" w14:textId="77777777" w:rsidR="007973AD" w:rsidRDefault="007973AD">
      <w:pPr>
        <w:rPr>
          <w:b/>
          <w:sz w:val="24"/>
          <w:szCs w:val="24"/>
        </w:rPr>
      </w:pPr>
    </w:p>
    <w:p w14:paraId="40AFE0E2" w14:textId="77777777" w:rsidR="007973AD" w:rsidRDefault="00000000">
      <w:pPr>
        <w:rPr>
          <w:b/>
          <w:sz w:val="24"/>
          <w:szCs w:val="24"/>
        </w:rPr>
      </w:pPr>
      <w:r>
        <w:rPr>
          <w:b/>
          <w:sz w:val="24"/>
          <w:szCs w:val="24"/>
        </w:rPr>
        <w:t>Concerns about safeguarding practices within the school/college</w:t>
      </w:r>
    </w:p>
    <w:p w14:paraId="365316BE" w14:textId="77777777" w:rsidR="007973AD" w:rsidRDefault="00000000">
      <w:pPr>
        <w:rPr>
          <w:sz w:val="24"/>
          <w:szCs w:val="24"/>
        </w:rPr>
      </w:pPr>
      <w:r>
        <w:rPr>
          <w:sz w:val="24"/>
          <w:szCs w:val="24"/>
        </w:rPr>
        <w:t>All staff are encouraged to raise concerns about poor or unsafe practice and potential failures in the school/college safeguarding regime. These concerns will be taken seriously by the senior leadership team.</w:t>
      </w:r>
    </w:p>
    <w:p w14:paraId="2C9C4C4B" w14:textId="77777777" w:rsidR="007973AD" w:rsidRDefault="007973AD">
      <w:pPr>
        <w:rPr>
          <w:sz w:val="24"/>
          <w:szCs w:val="24"/>
        </w:rPr>
      </w:pPr>
    </w:p>
    <w:p w14:paraId="0327A7DA" w14:textId="77777777" w:rsidR="007973AD" w:rsidRDefault="00000000">
      <w:pPr>
        <w:rPr>
          <w:sz w:val="24"/>
          <w:szCs w:val="24"/>
        </w:rPr>
      </w:pPr>
      <w:r>
        <w:rPr>
          <w:sz w:val="24"/>
          <w:szCs w:val="24"/>
        </w:rPr>
        <w:t>For information about how to raise concerns with the senior leadership team or other channels see staff behaviour (code of conduct) policy, which incorporates the whistleblowing routes available to staff.</w:t>
      </w:r>
    </w:p>
    <w:p w14:paraId="235EF811" w14:textId="77777777" w:rsidR="007973AD" w:rsidRDefault="00000000">
      <w:pPr>
        <w:rPr>
          <w:sz w:val="24"/>
          <w:szCs w:val="24"/>
        </w:rPr>
      </w:pPr>
      <w:r>
        <w:br w:type="page"/>
      </w:r>
    </w:p>
    <w:tbl>
      <w:tblPr>
        <w:tblStyle w:val="af6"/>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1E48039F" w14:textId="77777777">
        <w:trPr>
          <w:trHeight w:val="439"/>
        </w:trPr>
        <w:tc>
          <w:tcPr>
            <w:tcW w:w="9628" w:type="dxa"/>
            <w:shd w:val="clear" w:color="auto" w:fill="C5E0B3"/>
            <w:vAlign w:val="center"/>
          </w:tcPr>
          <w:p w14:paraId="0D5F5B8E" w14:textId="77777777" w:rsidR="007973AD" w:rsidRDefault="00000000">
            <w:pPr>
              <w:rPr>
                <w:b/>
                <w:sz w:val="24"/>
                <w:szCs w:val="24"/>
              </w:rPr>
            </w:pPr>
            <w:bookmarkStart w:id="21" w:name="_heading=h.1y810tw" w:colFirst="0" w:colLast="0"/>
            <w:bookmarkEnd w:id="21"/>
            <w:r>
              <w:rPr>
                <w:b/>
                <w:sz w:val="24"/>
                <w:szCs w:val="24"/>
              </w:rPr>
              <w:lastRenderedPageBreak/>
              <w:t xml:space="preserve">Appendix 1 </w:t>
            </w:r>
            <w:r>
              <w:rPr>
                <w:b/>
                <w:sz w:val="24"/>
                <w:szCs w:val="24"/>
              </w:rPr>
              <w:tab/>
            </w:r>
            <w:r>
              <w:rPr>
                <w:b/>
                <w:sz w:val="24"/>
                <w:szCs w:val="24"/>
              </w:rPr>
              <w:tab/>
            </w:r>
            <w:r>
              <w:rPr>
                <w:b/>
                <w:sz w:val="24"/>
                <w:szCs w:val="24"/>
              </w:rPr>
              <w:tab/>
            </w:r>
            <w:r>
              <w:rPr>
                <w:b/>
                <w:sz w:val="24"/>
                <w:szCs w:val="24"/>
              </w:rPr>
              <w:tab/>
              <w:t>Example concerns form</w:t>
            </w:r>
          </w:p>
        </w:tc>
      </w:tr>
    </w:tbl>
    <w:p w14:paraId="4BBFA49B" w14:textId="77777777" w:rsidR="007973AD" w:rsidRDefault="007973AD">
      <w:pPr>
        <w:rPr>
          <w:sz w:val="24"/>
          <w:szCs w:val="24"/>
        </w:rPr>
      </w:pPr>
    </w:p>
    <w:p w14:paraId="121AB0D8" w14:textId="77777777" w:rsidR="007973AD" w:rsidRDefault="00000000">
      <w:pPr>
        <w:rPr>
          <w:sz w:val="24"/>
          <w:szCs w:val="24"/>
        </w:rPr>
      </w:pPr>
      <w:r>
        <w:rPr>
          <w:sz w:val="24"/>
          <w:szCs w:val="24"/>
        </w:rPr>
        <w:t>Education settings must ensure that volunteers, staff, and governors are able to record concerns about:</w:t>
      </w:r>
    </w:p>
    <w:p w14:paraId="24FEFC7A" w14:textId="77777777" w:rsidR="007973AD" w:rsidRDefault="00000000">
      <w:pPr>
        <w:numPr>
          <w:ilvl w:val="0"/>
          <w:numId w:val="31"/>
        </w:numPr>
        <w:rPr>
          <w:sz w:val="24"/>
          <w:szCs w:val="24"/>
        </w:rPr>
      </w:pPr>
      <w:r>
        <w:rPr>
          <w:sz w:val="24"/>
          <w:szCs w:val="24"/>
        </w:rPr>
        <w:t>The welfare of a child or young person; and</w:t>
      </w:r>
    </w:p>
    <w:p w14:paraId="65289C06" w14:textId="77777777" w:rsidR="007973AD" w:rsidRDefault="00000000">
      <w:pPr>
        <w:numPr>
          <w:ilvl w:val="0"/>
          <w:numId w:val="31"/>
        </w:numPr>
        <w:rPr>
          <w:sz w:val="24"/>
          <w:szCs w:val="24"/>
        </w:rPr>
      </w:pPr>
      <w:r>
        <w:rPr>
          <w:sz w:val="24"/>
          <w:szCs w:val="24"/>
        </w:rPr>
        <w:t>The behaviour of a volunteer, member of staff, governor or person connected with the school/college</w:t>
      </w:r>
    </w:p>
    <w:p w14:paraId="61F68BDD" w14:textId="77777777" w:rsidR="007973AD" w:rsidRDefault="007973AD">
      <w:pPr>
        <w:rPr>
          <w:sz w:val="24"/>
          <w:szCs w:val="24"/>
        </w:rPr>
      </w:pPr>
    </w:p>
    <w:p w14:paraId="4A607686" w14:textId="77777777" w:rsidR="007973AD" w:rsidRDefault="00000000">
      <w:pPr>
        <w:rPr>
          <w:sz w:val="24"/>
          <w:szCs w:val="24"/>
        </w:rPr>
      </w:pPr>
      <w:r>
        <w:rPr>
          <w:sz w:val="24"/>
          <w:szCs w:val="24"/>
        </w:rPr>
        <w:t>The following headings illustrate the minimum information that should be included in the local arrangements that is agreed within the individual education setting.</w:t>
      </w:r>
    </w:p>
    <w:p w14:paraId="71AFD954" w14:textId="77777777" w:rsidR="007973AD" w:rsidRDefault="007973AD">
      <w:pPr>
        <w:rPr>
          <w:sz w:val="24"/>
          <w:szCs w:val="24"/>
        </w:rPr>
      </w:pPr>
    </w:p>
    <w:p w14:paraId="023165E1" w14:textId="77777777" w:rsidR="007973AD" w:rsidRDefault="00000000">
      <w:pPr>
        <w:rPr>
          <w:b/>
          <w:sz w:val="24"/>
          <w:szCs w:val="24"/>
        </w:rPr>
      </w:pPr>
      <w:r>
        <w:rPr>
          <w:b/>
          <w:sz w:val="24"/>
          <w:szCs w:val="24"/>
        </w:rPr>
        <w:t>Principles</w:t>
      </w:r>
    </w:p>
    <w:p w14:paraId="3C1E0DAE" w14:textId="77777777" w:rsidR="007973AD" w:rsidRDefault="00000000">
      <w:pPr>
        <w:rPr>
          <w:sz w:val="24"/>
          <w:szCs w:val="24"/>
        </w:rPr>
      </w:pPr>
      <w:r>
        <w:rPr>
          <w:sz w:val="24"/>
          <w:szCs w:val="24"/>
        </w:rPr>
        <w:t>A statement should be included on the form used in the setting that confirms:</w:t>
      </w:r>
    </w:p>
    <w:p w14:paraId="67FF94BE" w14:textId="77777777" w:rsidR="007973AD" w:rsidRDefault="007973AD">
      <w:pPr>
        <w:rPr>
          <w:i/>
          <w:sz w:val="16"/>
          <w:szCs w:val="16"/>
        </w:rPr>
      </w:pPr>
    </w:p>
    <w:p w14:paraId="52FA2745" w14:textId="77777777" w:rsidR="007973AD" w:rsidRDefault="00000000">
      <w:pPr>
        <w:rPr>
          <w:i/>
          <w:sz w:val="24"/>
          <w:szCs w:val="24"/>
        </w:rPr>
      </w:pPr>
      <w:r>
        <w:rPr>
          <w:i/>
          <w:sz w:val="24"/>
          <w:szCs w:val="24"/>
        </w:rPr>
        <w:t>"Any member of the staff, including volunteers, must record any concerns about a child or young person. This form must be completed as soon as possible after the discovery of the concern. If the concern is about:</w:t>
      </w:r>
    </w:p>
    <w:p w14:paraId="61C171A2" w14:textId="77777777" w:rsidR="007973AD" w:rsidRDefault="00000000">
      <w:pPr>
        <w:numPr>
          <w:ilvl w:val="0"/>
          <w:numId w:val="21"/>
        </w:numPr>
        <w:rPr>
          <w:i/>
          <w:sz w:val="24"/>
          <w:szCs w:val="24"/>
        </w:rPr>
      </w:pPr>
      <w:r>
        <w:rPr>
          <w:i/>
          <w:sz w:val="24"/>
          <w:szCs w:val="24"/>
        </w:rPr>
        <w:t>The welfare of a child</w:t>
      </w:r>
      <w:sdt>
        <w:sdtPr>
          <w:tag w:val="goog_rdk_728"/>
          <w:id w:val="-1011526523"/>
        </w:sdtPr>
        <w:sdtContent>
          <w:r>
            <w:rPr>
              <w:i/>
              <w:sz w:val="24"/>
              <w:szCs w:val="24"/>
            </w:rPr>
            <w:t>,</w:t>
          </w:r>
        </w:sdtContent>
      </w:sdt>
      <w:r>
        <w:rPr>
          <w:i/>
          <w:sz w:val="24"/>
          <w:szCs w:val="24"/>
        </w:rPr>
        <w:t xml:space="preserve"> it must be sent to the designated safeguarding lead</w:t>
      </w:r>
    </w:p>
    <w:p w14:paraId="55313F73" w14:textId="77777777" w:rsidR="007973AD" w:rsidRDefault="00000000">
      <w:pPr>
        <w:numPr>
          <w:ilvl w:val="0"/>
          <w:numId w:val="21"/>
        </w:numPr>
        <w:rPr>
          <w:i/>
          <w:sz w:val="24"/>
          <w:szCs w:val="24"/>
        </w:rPr>
      </w:pPr>
      <w:r>
        <w:rPr>
          <w:i/>
          <w:sz w:val="24"/>
          <w:szCs w:val="24"/>
        </w:rPr>
        <w:t>The behaviour of any member of staff</w:t>
      </w:r>
      <w:sdt>
        <w:sdtPr>
          <w:tag w:val="goog_rdk_729"/>
          <w:id w:val="-1054381853"/>
        </w:sdtPr>
        <w:sdtContent>
          <w:r>
            <w:rPr>
              <w:i/>
              <w:sz w:val="24"/>
              <w:szCs w:val="24"/>
            </w:rPr>
            <w:t>,</w:t>
          </w:r>
        </w:sdtContent>
      </w:sdt>
      <w:r>
        <w:rPr>
          <w:i/>
          <w:sz w:val="24"/>
          <w:szCs w:val="24"/>
        </w:rPr>
        <w:t xml:space="preserve"> it must be sent immediately to the headteacher, or the chair of governors/management committee or equivalent if the allegation is against the headteacher/principal or where the headteacher/principal is the sole proprietor of an independent school the allegations should be reported directly to the Local Authority Designated Officer (LADO). </w:t>
      </w:r>
    </w:p>
    <w:p w14:paraId="5D5BF252" w14:textId="77777777" w:rsidR="007973AD" w:rsidRDefault="007973AD">
      <w:pPr>
        <w:rPr>
          <w:i/>
          <w:sz w:val="16"/>
          <w:szCs w:val="16"/>
        </w:rPr>
      </w:pPr>
    </w:p>
    <w:p w14:paraId="2B6C21EF" w14:textId="77777777" w:rsidR="007973AD" w:rsidRDefault="00000000">
      <w:pPr>
        <w:rPr>
          <w:i/>
          <w:sz w:val="24"/>
          <w:szCs w:val="24"/>
        </w:rPr>
      </w:pPr>
      <w:r>
        <w:rPr>
          <w:i/>
          <w:sz w:val="24"/>
          <w:szCs w:val="24"/>
        </w:rPr>
        <w:t>If the concerns are immediate, please inform an appropriate person straight away.”</w:t>
      </w:r>
    </w:p>
    <w:p w14:paraId="6E5EA81C" w14:textId="77777777" w:rsidR="007973AD" w:rsidRDefault="007973AD">
      <w:pPr>
        <w:rPr>
          <w:sz w:val="24"/>
          <w:szCs w:val="24"/>
        </w:rPr>
      </w:pPr>
    </w:p>
    <w:p w14:paraId="406435A7" w14:textId="77777777" w:rsidR="007973AD" w:rsidRDefault="00000000">
      <w:pPr>
        <w:rPr>
          <w:b/>
          <w:sz w:val="24"/>
          <w:szCs w:val="24"/>
        </w:rPr>
      </w:pPr>
      <w:r>
        <w:rPr>
          <w:b/>
          <w:sz w:val="24"/>
          <w:szCs w:val="24"/>
        </w:rPr>
        <w:t>Concerns about a child or young person</w:t>
      </w:r>
    </w:p>
    <w:p w14:paraId="5F6B2EB1" w14:textId="77777777" w:rsidR="007973AD" w:rsidRDefault="007973AD">
      <w:pPr>
        <w:rPr>
          <w:b/>
          <w:sz w:val="24"/>
          <w:szCs w:val="24"/>
        </w:rPr>
      </w:pPr>
    </w:p>
    <w:tbl>
      <w:tblPr>
        <w:tblStyle w:val="af7"/>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2824"/>
        <w:gridCol w:w="2007"/>
        <w:gridCol w:w="16"/>
        <w:gridCol w:w="2376"/>
      </w:tblGrid>
      <w:tr w:rsidR="007973AD" w14:paraId="27510921" w14:textId="77777777">
        <w:tc>
          <w:tcPr>
            <w:tcW w:w="2405" w:type="dxa"/>
            <w:vMerge w:val="restart"/>
            <w:shd w:val="clear" w:color="auto" w:fill="E6E6E6"/>
            <w:vAlign w:val="center"/>
          </w:tcPr>
          <w:p w14:paraId="2DEB3323" w14:textId="77777777" w:rsidR="007973AD" w:rsidRDefault="00000000">
            <w:pPr>
              <w:rPr>
                <w:b/>
                <w:sz w:val="24"/>
                <w:szCs w:val="24"/>
              </w:rPr>
            </w:pPr>
            <w:r>
              <w:rPr>
                <w:b/>
                <w:sz w:val="24"/>
                <w:szCs w:val="24"/>
              </w:rPr>
              <w:t>Child's full name:</w:t>
            </w:r>
          </w:p>
        </w:tc>
        <w:tc>
          <w:tcPr>
            <w:tcW w:w="2824" w:type="dxa"/>
            <w:vMerge w:val="restart"/>
            <w:shd w:val="clear" w:color="auto" w:fill="auto"/>
            <w:vAlign w:val="center"/>
          </w:tcPr>
          <w:p w14:paraId="3315A2B4" w14:textId="77777777" w:rsidR="007973AD" w:rsidRDefault="007973AD">
            <w:pPr>
              <w:rPr>
                <w:sz w:val="24"/>
                <w:szCs w:val="24"/>
              </w:rPr>
            </w:pPr>
          </w:p>
          <w:p w14:paraId="600F96D3" w14:textId="77777777" w:rsidR="007973AD" w:rsidRDefault="007973AD">
            <w:pPr>
              <w:rPr>
                <w:sz w:val="24"/>
                <w:szCs w:val="24"/>
              </w:rPr>
            </w:pPr>
          </w:p>
        </w:tc>
        <w:tc>
          <w:tcPr>
            <w:tcW w:w="2007" w:type="dxa"/>
            <w:shd w:val="clear" w:color="auto" w:fill="E6E6E6"/>
            <w:vAlign w:val="center"/>
          </w:tcPr>
          <w:p w14:paraId="511A08C6" w14:textId="77777777" w:rsidR="007973AD" w:rsidRDefault="00000000">
            <w:pPr>
              <w:rPr>
                <w:b/>
                <w:sz w:val="24"/>
                <w:szCs w:val="24"/>
              </w:rPr>
            </w:pPr>
            <w:r>
              <w:rPr>
                <w:b/>
                <w:sz w:val="24"/>
                <w:szCs w:val="24"/>
              </w:rPr>
              <w:t>Date of birth:</w:t>
            </w:r>
          </w:p>
        </w:tc>
        <w:tc>
          <w:tcPr>
            <w:tcW w:w="2392" w:type="dxa"/>
            <w:gridSpan w:val="2"/>
            <w:shd w:val="clear" w:color="auto" w:fill="auto"/>
          </w:tcPr>
          <w:p w14:paraId="6ECF71E3" w14:textId="77777777" w:rsidR="007973AD" w:rsidRDefault="007973AD">
            <w:pPr>
              <w:rPr>
                <w:sz w:val="24"/>
                <w:szCs w:val="24"/>
              </w:rPr>
            </w:pPr>
          </w:p>
        </w:tc>
      </w:tr>
      <w:tr w:rsidR="007973AD" w14:paraId="02B6D04C" w14:textId="77777777">
        <w:tc>
          <w:tcPr>
            <w:tcW w:w="2405" w:type="dxa"/>
            <w:vMerge/>
            <w:shd w:val="clear" w:color="auto" w:fill="E6E6E6"/>
            <w:vAlign w:val="center"/>
          </w:tcPr>
          <w:p w14:paraId="6AD7ED9C" w14:textId="77777777" w:rsidR="007973AD" w:rsidRDefault="007973AD">
            <w:pPr>
              <w:widowControl w:val="0"/>
              <w:pBdr>
                <w:top w:val="nil"/>
                <w:left w:val="nil"/>
                <w:bottom w:val="nil"/>
                <w:right w:val="nil"/>
                <w:between w:val="nil"/>
              </w:pBdr>
              <w:spacing w:line="276" w:lineRule="auto"/>
              <w:rPr>
                <w:sz w:val="24"/>
                <w:szCs w:val="24"/>
              </w:rPr>
            </w:pPr>
          </w:p>
        </w:tc>
        <w:tc>
          <w:tcPr>
            <w:tcW w:w="2824" w:type="dxa"/>
            <w:vMerge/>
            <w:shd w:val="clear" w:color="auto" w:fill="auto"/>
            <w:vAlign w:val="center"/>
          </w:tcPr>
          <w:p w14:paraId="78C36378" w14:textId="77777777" w:rsidR="007973AD" w:rsidRDefault="007973AD">
            <w:pPr>
              <w:widowControl w:val="0"/>
              <w:pBdr>
                <w:top w:val="nil"/>
                <w:left w:val="nil"/>
                <w:bottom w:val="nil"/>
                <w:right w:val="nil"/>
                <w:between w:val="nil"/>
              </w:pBdr>
              <w:spacing w:line="276" w:lineRule="auto"/>
              <w:rPr>
                <w:sz w:val="24"/>
                <w:szCs w:val="24"/>
              </w:rPr>
            </w:pPr>
          </w:p>
        </w:tc>
        <w:tc>
          <w:tcPr>
            <w:tcW w:w="2007" w:type="dxa"/>
            <w:shd w:val="clear" w:color="auto" w:fill="E6E6E6"/>
            <w:vAlign w:val="center"/>
          </w:tcPr>
          <w:p w14:paraId="7ACBDEB6" w14:textId="77777777" w:rsidR="007973AD" w:rsidRDefault="00000000">
            <w:pPr>
              <w:rPr>
                <w:b/>
                <w:sz w:val="24"/>
                <w:szCs w:val="24"/>
              </w:rPr>
            </w:pPr>
            <w:r>
              <w:rPr>
                <w:b/>
                <w:sz w:val="24"/>
                <w:szCs w:val="24"/>
              </w:rPr>
              <w:t>Class/year/form:</w:t>
            </w:r>
          </w:p>
        </w:tc>
        <w:tc>
          <w:tcPr>
            <w:tcW w:w="2392" w:type="dxa"/>
            <w:gridSpan w:val="2"/>
            <w:shd w:val="clear" w:color="auto" w:fill="auto"/>
          </w:tcPr>
          <w:p w14:paraId="7A2BF083" w14:textId="77777777" w:rsidR="007973AD" w:rsidRDefault="007973AD">
            <w:pPr>
              <w:rPr>
                <w:sz w:val="24"/>
                <w:szCs w:val="24"/>
              </w:rPr>
            </w:pPr>
          </w:p>
        </w:tc>
      </w:tr>
      <w:tr w:rsidR="007973AD" w14:paraId="62BBDB9C" w14:textId="77777777">
        <w:tc>
          <w:tcPr>
            <w:tcW w:w="2405" w:type="dxa"/>
            <w:shd w:val="clear" w:color="auto" w:fill="E6E6E6"/>
            <w:vAlign w:val="center"/>
          </w:tcPr>
          <w:p w14:paraId="3A61AD14" w14:textId="77777777" w:rsidR="007973AD" w:rsidRDefault="00000000">
            <w:pPr>
              <w:rPr>
                <w:b/>
                <w:sz w:val="24"/>
                <w:szCs w:val="24"/>
              </w:rPr>
            </w:pPr>
            <w:r>
              <w:rPr>
                <w:b/>
                <w:sz w:val="24"/>
                <w:szCs w:val="24"/>
              </w:rPr>
              <w:t>Concern identified by:</w:t>
            </w:r>
          </w:p>
        </w:tc>
        <w:tc>
          <w:tcPr>
            <w:tcW w:w="2824" w:type="dxa"/>
            <w:shd w:val="clear" w:color="auto" w:fill="auto"/>
            <w:vAlign w:val="center"/>
          </w:tcPr>
          <w:p w14:paraId="5039BE52" w14:textId="77777777" w:rsidR="007973AD" w:rsidRDefault="007973AD">
            <w:pPr>
              <w:rPr>
                <w:sz w:val="24"/>
                <w:szCs w:val="24"/>
              </w:rPr>
            </w:pPr>
          </w:p>
        </w:tc>
        <w:tc>
          <w:tcPr>
            <w:tcW w:w="2007" w:type="dxa"/>
            <w:shd w:val="clear" w:color="auto" w:fill="E6E6E6"/>
            <w:vAlign w:val="center"/>
          </w:tcPr>
          <w:p w14:paraId="52472967" w14:textId="77777777" w:rsidR="007973AD" w:rsidRDefault="00000000">
            <w:pPr>
              <w:rPr>
                <w:b/>
                <w:sz w:val="24"/>
                <w:szCs w:val="24"/>
              </w:rPr>
            </w:pPr>
            <w:r>
              <w:rPr>
                <w:b/>
                <w:sz w:val="24"/>
                <w:szCs w:val="24"/>
              </w:rPr>
              <w:t>Role:</w:t>
            </w:r>
          </w:p>
        </w:tc>
        <w:tc>
          <w:tcPr>
            <w:tcW w:w="2392" w:type="dxa"/>
            <w:gridSpan w:val="2"/>
            <w:shd w:val="clear" w:color="auto" w:fill="auto"/>
          </w:tcPr>
          <w:p w14:paraId="0F0C378D" w14:textId="77777777" w:rsidR="007973AD" w:rsidRDefault="007973AD">
            <w:pPr>
              <w:rPr>
                <w:sz w:val="24"/>
                <w:szCs w:val="24"/>
              </w:rPr>
            </w:pPr>
          </w:p>
        </w:tc>
      </w:tr>
      <w:tr w:rsidR="007973AD" w14:paraId="47F31FB7" w14:textId="77777777">
        <w:trPr>
          <w:trHeight w:val="487"/>
        </w:trPr>
        <w:tc>
          <w:tcPr>
            <w:tcW w:w="2405" w:type="dxa"/>
            <w:shd w:val="clear" w:color="auto" w:fill="E6E6E6"/>
            <w:vAlign w:val="center"/>
          </w:tcPr>
          <w:p w14:paraId="5BE4E323" w14:textId="77777777" w:rsidR="007973AD" w:rsidRDefault="00000000">
            <w:pPr>
              <w:rPr>
                <w:b/>
                <w:sz w:val="24"/>
                <w:szCs w:val="24"/>
              </w:rPr>
            </w:pPr>
            <w:r>
              <w:rPr>
                <w:b/>
                <w:sz w:val="24"/>
                <w:szCs w:val="24"/>
              </w:rPr>
              <w:t>Date of concern:</w:t>
            </w:r>
          </w:p>
        </w:tc>
        <w:tc>
          <w:tcPr>
            <w:tcW w:w="2824" w:type="dxa"/>
            <w:shd w:val="clear" w:color="auto" w:fill="auto"/>
            <w:vAlign w:val="center"/>
          </w:tcPr>
          <w:p w14:paraId="76EA8C07" w14:textId="77777777" w:rsidR="007973AD" w:rsidRDefault="007973AD">
            <w:pPr>
              <w:rPr>
                <w:sz w:val="24"/>
                <w:szCs w:val="24"/>
              </w:rPr>
            </w:pPr>
          </w:p>
        </w:tc>
        <w:tc>
          <w:tcPr>
            <w:tcW w:w="2007" w:type="dxa"/>
            <w:shd w:val="clear" w:color="auto" w:fill="E6E6E6"/>
            <w:vAlign w:val="center"/>
          </w:tcPr>
          <w:p w14:paraId="1F0AF257" w14:textId="77777777" w:rsidR="007973AD" w:rsidRDefault="00000000">
            <w:pPr>
              <w:rPr>
                <w:b/>
                <w:sz w:val="24"/>
                <w:szCs w:val="24"/>
              </w:rPr>
            </w:pPr>
            <w:r>
              <w:rPr>
                <w:b/>
                <w:sz w:val="24"/>
                <w:szCs w:val="24"/>
              </w:rPr>
              <w:t>Time of concern:</w:t>
            </w:r>
          </w:p>
        </w:tc>
        <w:tc>
          <w:tcPr>
            <w:tcW w:w="2392" w:type="dxa"/>
            <w:gridSpan w:val="2"/>
            <w:shd w:val="clear" w:color="auto" w:fill="auto"/>
          </w:tcPr>
          <w:p w14:paraId="01FFA895" w14:textId="77777777" w:rsidR="007973AD" w:rsidRDefault="007973AD">
            <w:pPr>
              <w:rPr>
                <w:sz w:val="24"/>
                <w:szCs w:val="24"/>
              </w:rPr>
            </w:pPr>
          </w:p>
        </w:tc>
      </w:tr>
      <w:tr w:rsidR="007973AD" w14:paraId="201425E0" w14:textId="77777777">
        <w:tc>
          <w:tcPr>
            <w:tcW w:w="2405" w:type="dxa"/>
            <w:shd w:val="clear" w:color="auto" w:fill="E6E6E6"/>
            <w:vAlign w:val="center"/>
          </w:tcPr>
          <w:p w14:paraId="5514832D" w14:textId="77777777" w:rsidR="007973AD" w:rsidRDefault="00000000">
            <w:pPr>
              <w:rPr>
                <w:b/>
                <w:sz w:val="24"/>
                <w:szCs w:val="24"/>
              </w:rPr>
            </w:pPr>
            <w:r>
              <w:rPr>
                <w:b/>
                <w:sz w:val="24"/>
                <w:szCs w:val="24"/>
              </w:rPr>
              <w:t>Witness/es:</w:t>
            </w:r>
          </w:p>
        </w:tc>
        <w:tc>
          <w:tcPr>
            <w:tcW w:w="2824" w:type="dxa"/>
            <w:shd w:val="clear" w:color="auto" w:fill="auto"/>
            <w:vAlign w:val="center"/>
          </w:tcPr>
          <w:p w14:paraId="0EF94212" w14:textId="77777777" w:rsidR="007973AD" w:rsidRDefault="007973AD">
            <w:pPr>
              <w:rPr>
                <w:sz w:val="24"/>
                <w:szCs w:val="24"/>
              </w:rPr>
            </w:pPr>
          </w:p>
          <w:p w14:paraId="0B687586" w14:textId="77777777" w:rsidR="007973AD" w:rsidRDefault="007973AD">
            <w:pPr>
              <w:rPr>
                <w:sz w:val="24"/>
                <w:szCs w:val="24"/>
              </w:rPr>
            </w:pPr>
          </w:p>
        </w:tc>
        <w:tc>
          <w:tcPr>
            <w:tcW w:w="2007" w:type="dxa"/>
            <w:shd w:val="clear" w:color="auto" w:fill="E6E6E6"/>
            <w:vAlign w:val="center"/>
          </w:tcPr>
          <w:p w14:paraId="41714602" w14:textId="77777777" w:rsidR="007973AD" w:rsidRDefault="00000000">
            <w:pPr>
              <w:rPr>
                <w:b/>
                <w:sz w:val="24"/>
                <w:szCs w:val="24"/>
              </w:rPr>
            </w:pPr>
            <w:r>
              <w:rPr>
                <w:b/>
                <w:sz w:val="24"/>
                <w:szCs w:val="24"/>
              </w:rPr>
              <w:t>Place of incident:</w:t>
            </w:r>
          </w:p>
        </w:tc>
        <w:tc>
          <w:tcPr>
            <w:tcW w:w="2392" w:type="dxa"/>
            <w:gridSpan w:val="2"/>
            <w:shd w:val="clear" w:color="auto" w:fill="auto"/>
          </w:tcPr>
          <w:p w14:paraId="31979AA3" w14:textId="77777777" w:rsidR="007973AD" w:rsidRDefault="007973AD">
            <w:pPr>
              <w:rPr>
                <w:sz w:val="24"/>
                <w:szCs w:val="24"/>
              </w:rPr>
            </w:pPr>
          </w:p>
        </w:tc>
      </w:tr>
      <w:tr w:rsidR="007973AD" w14:paraId="04DCCADC" w14:textId="77777777">
        <w:trPr>
          <w:trHeight w:val="350"/>
        </w:trPr>
        <w:tc>
          <w:tcPr>
            <w:tcW w:w="9628" w:type="dxa"/>
            <w:gridSpan w:val="5"/>
            <w:shd w:val="clear" w:color="auto" w:fill="E6E6E6"/>
            <w:vAlign w:val="center"/>
          </w:tcPr>
          <w:p w14:paraId="3FFDC0DE" w14:textId="77777777" w:rsidR="007973AD" w:rsidRDefault="00000000">
            <w:pPr>
              <w:rPr>
                <w:b/>
                <w:sz w:val="24"/>
                <w:szCs w:val="24"/>
              </w:rPr>
            </w:pPr>
            <w:r>
              <w:rPr>
                <w:b/>
                <w:sz w:val="24"/>
                <w:szCs w:val="24"/>
              </w:rPr>
              <w:t>Name of alleged person (s) responsible for the harm/potential harm:</w:t>
            </w:r>
          </w:p>
        </w:tc>
      </w:tr>
      <w:tr w:rsidR="007973AD" w14:paraId="55DEA9FC" w14:textId="77777777">
        <w:tc>
          <w:tcPr>
            <w:tcW w:w="2405" w:type="dxa"/>
            <w:shd w:val="clear" w:color="auto" w:fill="E6E6E6"/>
            <w:vAlign w:val="center"/>
          </w:tcPr>
          <w:p w14:paraId="255F14F8" w14:textId="77777777" w:rsidR="007973AD" w:rsidRDefault="00000000">
            <w:pPr>
              <w:rPr>
                <w:b/>
                <w:sz w:val="24"/>
                <w:szCs w:val="24"/>
              </w:rPr>
            </w:pPr>
            <w:r>
              <w:rPr>
                <w:b/>
                <w:sz w:val="24"/>
                <w:szCs w:val="24"/>
              </w:rPr>
              <w:t>Not known</w:t>
            </w:r>
          </w:p>
        </w:tc>
        <w:tc>
          <w:tcPr>
            <w:tcW w:w="2824" w:type="dxa"/>
            <w:shd w:val="clear" w:color="auto" w:fill="auto"/>
          </w:tcPr>
          <w:p w14:paraId="4BB426AA" w14:textId="77777777" w:rsidR="007973AD" w:rsidRDefault="007973AD">
            <w:pPr>
              <w:rPr>
                <w:sz w:val="24"/>
                <w:szCs w:val="24"/>
              </w:rPr>
            </w:pPr>
          </w:p>
          <w:p w14:paraId="593C26EA" w14:textId="77777777" w:rsidR="007973AD" w:rsidRDefault="007973AD">
            <w:pPr>
              <w:rPr>
                <w:sz w:val="24"/>
                <w:szCs w:val="24"/>
              </w:rPr>
            </w:pPr>
          </w:p>
        </w:tc>
        <w:tc>
          <w:tcPr>
            <w:tcW w:w="2023" w:type="dxa"/>
            <w:gridSpan w:val="2"/>
            <w:shd w:val="clear" w:color="auto" w:fill="EDEDED"/>
            <w:vAlign w:val="center"/>
          </w:tcPr>
          <w:p w14:paraId="73ADD312" w14:textId="77777777" w:rsidR="007973AD" w:rsidRDefault="00000000">
            <w:pPr>
              <w:rPr>
                <w:b/>
                <w:sz w:val="24"/>
                <w:szCs w:val="24"/>
              </w:rPr>
            </w:pPr>
            <w:r>
              <w:rPr>
                <w:b/>
                <w:sz w:val="24"/>
                <w:szCs w:val="24"/>
              </w:rPr>
              <w:t>Volunteer</w:t>
            </w:r>
          </w:p>
        </w:tc>
        <w:tc>
          <w:tcPr>
            <w:tcW w:w="2376" w:type="dxa"/>
            <w:shd w:val="clear" w:color="auto" w:fill="auto"/>
          </w:tcPr>
          <w:p w14:paraId="6E87413D" w14:textId="77777777" w:rsidR="007973AD" w:rsidRDefault="007973AD">
            <w:pPr>
              <w:rPr>
                <w:sz w:val="24"/>
                <w:szCs w:val="24"/>
              </w:rPr>
            </w:pPr>
          </w:p>
        </w:tc>
      </w:tr>
      <w:tr w:rsidR="007973AD" w14:paraId="46CA90A9" w14:textId="77777777">
        <w:tc>
          <w:tcPr>
            <w:tcW w:w="2405" w:type="dxa"/>
            <w:shd w:val="clear" w:color="auto" w:fill="E6E6E6"/>
            <w:vAlign w:val="center"/>
          </w:tcPr>
          <w:p w14:paraId="5A2C06E1" w14:textId="77777777" w:rsidR="007973AD" w:rsidRDefault="00000000">
            <w:pPr>
              <w:rPr>
                <w:b/>
                <w:sz w:val="24"/>
                <w:szCs w:val="24"/>
              </w:rPr>
            </w:pPr>
            <w:r>
              <w:rPr>
                <w:b/>
                <w:sz w:val="24"/>
                <w:szCs w:val="24"/>
              </w:rPr>
              <w:t>Learner in this school/college</w:t>
            </w:r>
          </w:p>
        </w:tc>
        <w:tc>
          <w:tcPr>
            <w:tcW w:w="2824" w:type="dxa"/>
            <w:shd w:val="clear" w:color="auto" w:fill="auto"/>
          </w:tcPr>
          <w:p w14:paraId="6610D9E0" w14:textId="77777777" w:rsidR="007973AD" w:rsidRDefault="007973AD">
            <w:pPr>
              <w:rPr>
                <w:sz w:val="24"/>
                <w:szCs w:val="24"/>
              </w:rPr>
            </w:pPr>
          </w:p>
        </w:tc>
        <w:tc>
          <w:tcPr>
            <w:tcW w:w="2023" w:type="dxa"/>
            <w:gridSpan w:val="2"/>
            <w:shd w:val="clear" w:color="auto" w:fill="EDEDED"/>
            <w:vAlign w:val="center"/>
          </w:tcPr>
          <w:p w14:paraId="2F83550C" w14:textId="77777777" w:rsidR="007973AD" w:rsidRDefault="00000000">
            <w:pPr>
              <w:rPr>
                <w:b/>
                <w:sz w:val="24"/>
                <w:szCs w:val="24"/>
              </w:rPr>
            </w:pPr>
            <w:r>
              <w:rPr>
                <w:b/>
                <w:sz w:val="24"/>
                <w:szCs w:val="24"/>
              </w:rPr>
              <w:t>Member of staff</w:t>
            </w:r>
          </w:p>
        </w:tc>
        <w:tc>
          <w:tcPr>
            <w:tcW w:w="2376" w:type="dxa"/>
            <w:shd w:val="clear" w:color="auto" w:fill="auto"/>
          </w:tcPr>
          <w:p w14:paraId="5C626BB3" w14:textId="77777777" w:rsidR="007973AD" w:rsidRDefault="007973AD">
            <w:pPr>
              <w:rPr>
                <w:sz w:val="24"/>
                <w:szCs w:val="24"/>
              </w:rPr>
            </w:pPr>
          </w:p>
        </w:tc>
      </w:tr>
      <w:tr w:rsidR="007973AD" w14:paraId="2E0B339E" w14:textId="77777777">
        <w:tc>
          <w:tcPr>
            <w:tcW w:w="2405" w:type="dxa"/>
            <w:shd w:val="clear" w:color="auto" w:fill="E6E6E6"/>
            <w:vAlign w:val="center"/>
          </w:tcPr>
          <w:p w14:paraId="641C8D0B" w14:textId="77777777" w:rsidR="007973AD" w:rsidRDefault="00000000">
            <w:pPr>
              <w:rPr>
                <w:b/>
                <w:sz w:val="24"/>
                <w:szCs w:val="24"/>
              </w:rPr>
            </w:pPr>
            <w:r>
              <w:rPr>
                <w:b/>
                <w:sz w:val="24"/>
                <w:szCs w:val="24"/>
              </w:rPr>
              <w:t>Learner in another school/college, please specify</w:t>
            </w:r>
          </w:p>
        </w:tc>
        <w:tc>
          <w:tcPr>
            <w:tcW w:w="2824" w:type="dxa"/>
            <w:shd w:val="clear" w:color="auto" w:fill="auto"/>
          </w:tcPr>
          <w:p w14:paraId="365BBD2F" w14:textId="77777777" w:rsidR="007973AD" w:rsidRDefault="007973AD">
            <w:pPr>
              <w:rPr>
                <w:sz w:val="24"/>
                <w:szCs w:val="24"/>
              </w:rPr>
            </w:pPr>
          </w:p>
        </w:tc>
        <w:tc>
          <w:tcPr>
            <w:tcW w:w="2023" w:type="dxa"/>
            <w:gridSpan w:val="2"/>
            <w:shd w:val="clear" w:color="auto" w:fill="EDEDED"/>
            <w:vAlign w:val="center"/>
          </w:tcPr>
          <w:p w14:paraId="787573E9" w14:textId="77777777" w:rsidR="007973AD" w:rsidRDefault="00000000">
            <w:pPr>
              <w:rPr>
                <w:b/>
                <w:sz w:val="24"/>
                <w:szCs w:val="24"/>
              </w:rPr>
            </w:pPr>
            <w:r>
              <w:rPr>
                <w:b/>
                <w:sz w:val="24"/>
                <w:szCs w:val="24"/>
              </w:rPr>
              <w:t>Governor/trustee</w:t>
            </w:r>
          </w:p>
        </w:tc>
        <w:tc>
          <w:tcPr>
            <w:tcW w:w="2376" w:type="dxa"/>
            <w:shd w:val="clear" w:color="auto" w:fill="auto"/>
          </w:tcPr>
          <w:p w14:paraId="4CECA88E" w14:textId="77777777" w:rsidR="007973AD" w:rsidRDefault="007973AD">
            <w:pPr>
              <w:rPr>
                <w:sz w:val="24"/>
                <w:szCs w:val="24"/>
              </w:rPr>
            </w:pPr>
          </w:p>
        </w:tc>
      </w:tr>
      <w:tr w:rsidR="007973AD" w14:paraId="0486091A" w14:textId="77777777">
        <w:tc>
          <w:tcPr>
            <w:tcW w:w="2405" w:type="dxa"/>
            <w:shd w:val="clear" w:color="auto" w:fill="E6E6E6"/>
            <w:vAlign w:val="center"/>
          </w:tcPr>
          <w:p w14:paraId="7EC7FAAD" w14:textId="77777777" w:rsidR="007973AD" w:rsidRDefault="00000000">
            <w:pPr>
              <w:rPr>
                <w:b/>
                <w:sz w:val="24"/>
                <w:szCs w:val="24"/>
              </w:rPr>
            </w:pPr>
            <w:r>
              <w:rPr>
                <w:b/>
                <w:sz w:val="24"/>
                <w:szCs w:val="24"/>
              </w:rPr>
              <w:t>Family member</w:t>
            </w:r>
          </w:p>
        </w:tc>
        <w:tc>
          <w:tcPr>
            <w:tcW w:w="2824" w:type="dxa"/>
            <w:shd w:val="clear" w:color="auto" w:fill="auto"/>
          </w:tcPr>
          <w:p w14:paraId="58E8CD96" w14:textId="77777777" w:rsidR="007973AD" w:rsidRDefault="007973AD">
            <w:pPr>
              <w:rPr>
                <w:sz w:val="24"/>
                <w:szCs w:val="24"/>
              </w:rPr>
            </w:pPr>
          </w:p>
          <w:p w14:paraId="7623CE61" w14:textId="77777777" w:rsidR="007973AD" w:rsidRDefault="007973AD">
            <w:pPr>
              <w:rPr>
                <w:sz w:val="24"/>
                <w:szCs w:val="24"/>
              </w:rPr>
            </w:pPr>
          </w:p>
        </w:tc>
        <w:tc>
          <w:tcPr>
            <w:tcW w:w="2023" w:type="dxa"/>
            <w:gridSpan w:val="2"/>
            <w:shd w:val="clear" w:color="auto" w:fill="EDEDED"/>
            <w:vAlign w:val="center"/>
          </w:tcPr>
          <w:p w14:paraId="56B145BD" w14:textId="77777777" w:rsidR="007973AD" w:rsidRDefault="00000000">
            <w:pPr>
              <w:rPr>
                <w:b/>
                <w:sz w:val="24"/>
                <w:szCs w:val="24"/>
              </w:rPr>
            </w:pPr>
            <w:r>
              <w:rPr>
                <w:b/>
                <w:sz w:val="24"/>
                <w:szCs w:val="24"/>
              </w:rPr>
              <w:t>Other, please specify</w:t>
            </w:r>
          </w:p>
        </w:tc>
        <w:tc>
          <w:tcPr>
            <w:tcW w:w="2376" w:type="dxa"/>
            <w:shd w:val="clear" w:color="auto" w:fill="auto"/>
          </w:tcPr>
          <w:p w14:paraId="69CD5014" w14:textId="77777777" w:rsidR="007973AD" w:rsidRDefault="007973AD">
            <w:pPr>
              <w:rPr>
                <w:sz w:val="24"/>
                <w:szCs w:val="24"/>
              </w:rPr>
            </w:pPr>
          </w:p>
        </w:tc>
      </w:tr>
    </w:tbl>
    <w:p w14:paraId="2517EB43" w14:textId="77777777" w:rsidR="007973AD" w:rsidRDefault="007973AD">
      <w:pPr>
        <w:rPr>
          <w:sz w:val="24"/>
          <w:szCs w:val="24"/>
        </w:rPr>
      </w:pPr>
    </w:p>
    <w:p w14:paraId="21A92163" w14:textId="77777777" w:rsidR="007973AD" w:rsidRDefault="007973AD">
      <w:pPr>
        <w:rPr>
          <w:sz w:val="24"/>
          <w:szCs w:val="24"/>
        </w:rPr>
      </w:pPr>
    </w:p>
    <w:tbl>
      <w:tblPr>
        <w:tblStyle w:val="af8"/>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8"/>
      </w:tblGrid>
      <w:tr w:rsidR="007973AD" w14:paraId="7C10C382" w14:textId="77777777">
        <w:tc>
          <w:tcPr>
            <w:tcW w:w="9628" w:type="dxa"/>
            <w:shd w:val="clear" w:color="auto" w:fill="E6E6E6"/>
          </w:tcPr>
          <w:p w14:paraId="7072A7B5" w14:textId="77777777" w:rsidR="007973AD" w:rsidRDefault="00000000">
            <w:pPr>
              <w:rPr>
                <w:sz w:val="24"/>
                <w:szCs w:val="24"/>
              </w:rPr>
            </w:pPr>
            <w:r>
              <w:rPr>
                <w:b/>
                <w:sz w:val="24"/>
                <w:szCs w:val="24"/>
              </w:rPr>
              <w:lastRenderedPageBreak/>
              <w:t>Concern/Incident/Disclosure:</w:t>
            </w:r>
            <w:r>
              <w:rPr>
                <w:sz w:val="24"/>
                <w:szCs w:val="24"/>
              </w:rPr>
              <w:t xml:space="preserve"> </w:t>
            </w:r>
            <w:r>
              <w:rPr>
                <w:b/>
                <w:sz w:val="24"/>
                <w:szCs w:val="24"/>
              </w:rPr>
              <w:t>Why are you concerned about this child? What have you observed and when? What have you been told and when?</w:t>
            </w:r>
          </w:p>
          <w:p w14:paraId="7998B54C" w14:textId="77777777" w:rsidR="007973AD" w:rsidRDefault="00000000">
            <w:pPr>
              <w:rPr>
                <w:sz w:val="20"/>
                <w:szCs w:val="20"/>
              </w:rPr>
            </w:pPr>
            <w:r>
              <w:rPr>
                <w:sz w:val="20"/>
                <w:szCs w:val="20"/>
              </w:rPr>
              <w:t xml:space="preserve">Please provide a description of any incident/s or anything you see or have been told by a child, or another person. 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police. </w:t>
            </w:r>
          </w:p>
          <w:p w14:paraId="72703033" w14:textId="77777777" w:rsidR="007973AD" w:rsidRDefault="00000000">
            <w:pPr>
              <w:rPr>
                <w:sz w:val="20"/>
                <w:szCs w:val="20"/>
              </w:rPr>
            </w:pPr>
            <w:r>
              <w:rPr>
                <w:sz w:val="20"/>
                <w:szCs w:val="20"/>
              </w:rPr>
              <w:t xml:space="preserve">Remember to make clear what is fact and what is hearsay/opinion. Note the language and terminology used by the child, or adult, and be clear about who has said what. </w:t>
            </w:r>
          </w:p>
          <w:p w14:paraId="54F5FDA7" w14:textId="77777777" w:rsidR="007973AD" w:rsidRDefault="00000000">
            <w:pPr>
              <w:rPr>
                <w:sz w:val="24"/>
                <w:szCs w:val="24"/>
              </w:rPr>
            </w:pPr>
            <w:proofErr w:type="gramStart"/>
            <w:r>
              <w:rPr>
                <w:sz w:val="20"/>
                <w:szCs w:val="20"/>
              </w:rPr>
              <w:t>Continue on</w:t>
            </w:r>
            <w:proofErr w:type="gramEnd"/>
            <w:r>
              <w:rPr>
                <w:sz w:val="20"/>
                <w:szCs w:val="20"/>
              </w:rPr>
              <w:t xml:space="preserve"> a separate sheet if necessary.</w:t>
            </w:r>
            <w:r>
              <w:t xml:space="preserve"> </w:t>
            </w:r>
          </w:p>
        </w:tc>
      </w:tr>
      <w:tr w:rsidR="007973AD" w14:paraId="4C7FF852" w14:textId="77777777">
        <w:trPr>
          <w:trHeight w:val="2800"/>
        </w:trPr>
        <w:tc>
          <w:tcPr>
            <w:tcW w:w="9628" w:type="dxa"/>
            <w:shd w:val="clear" w:color="auto" w:fill="auto"/>
          </w:tcPr>
          <w:p w14:paraId="2A295C3F" w14:textId="77777777" w:rsidR="007973AD" w:rsidRDefault="007973AD">
            <w:pPr>
              <w:rPr>
                <w:sz w:val="24"/>
                <w:szCs w:val="24"/>
              </w:rPr>
            </w:pPr>
          </w:p>
          <w:p w14:paraId="0FC4A6D8" w14:textId="77777777" w:rsidR="007973AD" w:rsidRDefault="007973AD">
            <w:pPr>
              <w:rPr>
                <w:sz w:val="24"/>
                <w:szCs w:val="24"/>
              </w:rPr>
            </w:pPr>
          </w:p>
          <w:p w14:paraId="06416AAA" w14:textId="77777777" w:rsidR="007973AD" w:rsidRDefault="007973AD">
            <w:pPr>
              <w:rPr>
                <w:sz w:val="24"/>
                <w:szCs w:val="24"/>
              </w:rPr>
            </w:pPr>
          </w:p>
          <w:p w14:paraId="16A5A618" w14:textId="77777777" w:rsidR="007973AD" w:rsidRDefault="007973AD">
            <w:pPr>
              <w:rPr>
                <w:sz w:val="24"/>
                <w:szCs w:val="24"/>
              </w:rPr>
            </w:pPr>
          </w:p>
          <w:p w14:paraId="6BE1B23E" w14:textId="77777777" w:rsidR="007973AD" w:rsidRDefault="007973AD">
            <w:pPr>
              <w:rPr>
                <w:sz w:val="24"/>
                <w:szCs w:val="24"/>
              </w:rPr>
            </w:pPr>
          </w:p>
        </w:tc>
      </w:tr>
    </w:tbl>
    <w:p w14:paraId="64664F1C" w14:textId="77777777" w:rsidR="007973AD" w:rsidRDefault="007973AD">
      <w:pPr>
        <w:rPr>
          <w:sz w:val="24"/>
          <w:szCs w:val="24"/>
        </w:rPr>
      </w:pPr>
    </w:p>
    <w:tbl>
      <w:tblPr>
        <w:tblStyle w:val="af9"/>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4"/>
      </w:tblGrid>
      <w:tr w:rsidR="007973AD" w14:paraId="35F6A277" w14:textId="77777777">
        <w:tc>
          <w:tcPr>
            <w:tcW w:w="9634" w:type="dxa"/>
            <w:shd w:val="clear" w:color="auto" w:fill="E6E6E6"/>
          </w:tcPr>
          <w:p w14:paraId="43F5BF89" w14:textId="77777777" w:rsidR="007973AD" w:rsidRDefault="00000000">
            <w:pPr>
              <w:rPr>
                <w:b/>
                <w:sz w:val="24"/>
                <w:szCs w:val="24"/>
              </w:rPr>
            </w:pPr>
            <w:r>
              <w:rPr>
                <w:b/>
                <w:sz w:val="24"/>
                <w:szCs w:val="24"/>
              </w:rPr>
              <w:t xml:space="preserve">Has any action already been taken in relation to this concern? </w:t>
            </w:r>
          </w:p>
          <w:p w14:paraId="45C1C6DB" w14:textId="77777777" w:rsidR="007973AD" w:rsidRDefault="00000000">
            <w:pPr>
              <w:rPr>
                <w:sz w:val="20"/>
                <w:szCs w:val="20"/>
              </w:rPr>
            </w:pPr>
            <w:r>
              <w:rPr>
                <w:sz w:val="20"/>
                <w:szCs w:val="20"/>
              </w:rPr>
              <w:t>For example, child taken out of class, first aid</w:t>
            </w:r>
          </w:p>
        </w:tc>
      </w:tr>
      <w:tr w:rsidR="007973AD" w14:paraId="541558BB" w14:textId="77777777">
        <w:trPr>
          <w:trHeight w:val="2595"/>
        </w:trPr>
        <w:tc>
          <w:tcPr>
            <w:tcW w:w="9634" w:type="dxa"/>
            <w:shd w:val="clear" w:color="auto" w:fill="auto"/>
          </w:tcPr>
          <w:p w14:paraId="51C38014" w14:textId="77777777" w:rsidR="007973AD" w:rsidRDefault="007973AD">
            <w:pPr>
              <w:rPr>
                <w:sz w:val="24"/>
                <w:szCs w:val="24"/>
              </w:rPr>
            </w:pPr>
          </w:p>
        </w:tc>
      </w:tr>
    </w:tbl>
    <w:p w14:paraId="51F9D320" w14:textId="77777777" w:rsidR="007973AD" w:rsidRDefault="007973AD">
      <w:pPr>
        <w:rPr>
          <w:sz w:val="24"/>
          <w:szCs w:val="24"/>
        </w:rPr>
      </w:pPr>
    </w:p>
    <w:tbl>
      <w:tblPr>
        <w:tblStyle w:val="afa"/>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95"/>
        <w:gridCol w:w="2033"/>
      </w:tblGrid>
      <w:tr w:rsidR="007973AD" w14:paraId="7457B5F8" w14:textId="77777777">
        <w:tc>
          <w:tcPr>
            <w:tcW w:w="7595" w:type="dxa"/>
            <w:shd w:val="clear" w:color="auto" w:fill="E6E6E6"/>
          </w:tcPr>
          <w:p w14:paraId="7825609E" w14:textId="77777777" w:rsidR="007973AD" w:rsidRDefault="00000000">
            <w:pPr>
              <w:rPr>
                <w:b/>
                <w:sz w:val="24"/>
                <w:szCs w:val="24"/>
              </w:rPr>
            </w:pPr>
            <w:r>
              <w:rPr>
                <w:b/>
                <w:sz w:val="24"/>
                <w:szCs w:val="24"/>
              </w:rPr>
              <w:t>Name of person concerns reported to</w:t>
            </w:r>
          </w:p>
        </w:tc>
        <w:tc>
          <w:tcPr>
            <w:tcW w:w="2033" w:type="dxa"/>
            <w:shd w:val="clear" w:color="auto" w:fill="E6E6E6"/>
          </w:tcPr>
          <w:p w14:paraId="4CF8801D" w14:textId="77777777" w:rsidR="007973AD" w:rsidRDefault="00000000">
            <w:pPr>
              <w:rPr>
                <w:b/>
                <w:sz w:val="24"/>
                <w:szCs w:val="24"/>
              </w:rPr>
            </w:pPr>
            <w:r>
              <w:rPr>
                <w:b/>
                <w:sz w:val="24"/>
                <w:szCs w:val="24"/>
              </w:rPr>
              <w:t>Date</w:t>
            </w:r>
          </w:p>
        </w:tc>
      </w:tr>
      <w:tr w:rsidR="007973AD" w14:paraId="42B380F3" w14:textId="77777777">
        <w:trPr>
          <w:trHeight w:val="850"/>
        </w:trPr>
        <w:tc>
          <w:tcPr>
            <w:tcW w:w="7595" w:type="dxa"/>
            <w:shd w:val="clear" w:color="auto" w:fill="auto"/>
          </w:tcPr>
          <w:p w14:paraId="63ECD856" w14:textId="77777777" w:rsidR="007973AD" w:rsidRDefault="007973AD">
            <w:pPr>
              <w:rPr>
                <w:sz w:val="24"/>
                <w:szCs w:val="24"/>
              </w:rPr>
            </w:pPr>
          </w:p>
        </w:tc>
        <w:tc>
          <w:tcPr>
            <w:tcW w:w="2033" w:type="dxa"/>
            <w:shd w:val="clear" w:color="auto" w:fill="auto"/>
          </w:tcPr>
          <w:p w14:paraId="10345527" w14:textId="77777777" w:rsidR="007973AD" w:rsidRDefault="007973AD">
            <w:pPr>
              <w:rPr>
                <w:sz w:val="24"/>
                <w:szCs w:val="24"/>
              </w:rPr>
            </w:pPr>
          </w:p>
        </w:tc>
      </w:tr>
    </w:tbl>
    <w:p w14:paraId="7B66C490" w14:textId="77777777" w:rsidR="007973AD" w:rsidRDefault="007973AD">
      <w:pPr>
        <w:rPr>
          <w:sz w:val="24"/>
          <w:szCs w:val="24"/>
        </w:rPr>
      </w:pPr>
    </w:p>
    <w:tbl>
      <w:tblPr>
        <w:tblStyle w:val="afb"/>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8"/>
      </w:tblGrid>
      <w:tr w:rsidR="007973AD" w14:paraId="165729C6" w14:textId="77777777">
        <w:tc>
          <w:tcPr>
            <w:tcW w:w="9628" w:type="dxa"/>
            <w:shd w:val="clear" w:color="auto" w:fill="E6E6E6"/>
          </w:tcPr>
          <w:p w14:paraId="308FC3CC" w14:textId="77777777" w:rsidR="007973AD" w:rsidRDefault="00000000">
            <w:pPr>
              <w:rPr>
                <w:b/>
                <w:sz w:val="24"/>
                <w:szCs w:val="24"/>
              </w:rPr>
            </w:pPr>
            <w:r>
              <w:rPr>
                <w:b/>
                <w:sz w:val="24"/>
                <w:szCs w:val="24"/>
              </w:rPr>
              <w:t xml:space="preserve">Action to be taken / recommendations from designated safeguarding lead </w:t>
            </w:r>
          </w:p>
        </w:tc>
      </w:tr>
      <w:tr w:rsidR="007973AD" w14:paraId="42A78967" w14:textId="77777777">
        <w:trPr>
          <w:trHeight w:val="2347"/>
        </w:trPr>
        <w:tc>
          <w:tcPr>
            <w:tcW w:w="9628" w:type="dxa"/>
            <w:shd w:val="clear" w:color="auto" w:fill="auto"/>
          </w:tcPr>
          <w:p w14:paraId="28EA6168" w14:textId="77777777" w:rsidR="007973AD" w:rsidRDefault="007973AD">
            <w:pPr>
              <w:rPr>
                <w:sz w:val="24"/>
                <w:szCs w:val="24"/>
              </w:rPr>
            </w:pPr>
          </w:p>
        </w:tc>
      </w:tr>
    </w:tbl>
    <w:p w14:paraId="304F1E38" w14:textId="77777777" w:rsidR="007973AD" w:rsidRDefault="007973AD">
      <w:pPr>
        <w:rPr>
          <w:sz w:val="24"/>
          <w:szCs w:val="24"/>
        </w:rPr>
      </w:pPr>
    </w:p>
    <w:tbl>
      <w:tblPr>
        <w:tblStyle w:val="afc"/>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54"/>
        <w:gridCol w:w="3533"/>
        <w:gridCol w:w="2241"/>
      </w:tblGrid>
      <w:tr w:rsidR="007973AD" w14:paraId="7CAEB22C" w14:textId="77777777">
        <w:tc>
          <w:tcPr>
            <w:tcW w:w="3854" w:type="dxa"/>
            <w:shd w:val="clear" w:color="auto" w:fill="E6E6E6"/>
          </w:tcPr>
          <w:p w14:paraId="6647101A" w14:textId="77777777" w:rsidR="007973AD" w:rsidRDefault="00000000">
            <w:pPr>
              <w:rPr>
                <w:b/>
                <w:sz w:val="24"/>
                <w:szCs w:val="24"/>
              </w:rPr>
            </w:pPr>
            <w:r>
              <w:rPr>
                <w:b/>
                <w:sz w:val="24"/>
                <w:szCs w:val="24"/>
              </w:rPr>
              <w:t>Name of person completing form</w:t>
            </w:r>
          </w:p>
        </w:tc>
        <w:tc>
          <w:tcPr>
            <w:tcW w:w="3533" w:type="dxa"/>
            <w:shd w:val="clear" w:color="auto" w:fill="E6E6E6"/>
          </w:tcPr>
          <w:p w14:paraId="4F419368" w14:textId="77777777" w:rsidR="007973AD" w:rsidRDefault="00000000">
            <w:pPr>
              <w:rPr>
                <w:b/>
                <w:sz w:val="24"/>
                <w:szCs w:val="24"/>
              </w:rPr>
            </w:pPr>
            <w:r>
              <w:rPr>
                <w:b/>
                <w:sz w:val="24"/>
                <w:szCs w:val="24"/>
              </w:rPr>
              <w:t>Signature</w:t>
            </w:r>
          </w:p>
        </w:tc>
        <w:tc>
          <w:tcPr>
            <w:tcW w:w="2241" w:type="dxa"/>
            <w:shd w:val="clear" w:color="auto" w:fill="E6E6E6"/>
          </w:tcPr>
          <w:p w14:paraId="21C0CE15" w14:textId="77777777" w:rsidR="007973AD" w:rsidRDefault="00000000">
            <w:pPr>
              <w:rPr>
                <w:b/>
                <w:sz w:val="24"/>
                <w:szCs w:val="24"/>
              </w:rPr>
            </w:pPr>
            <w:r>
              <w:rPr>
                <w:b/>
                <w:sz w:val="24"/>
                <w:szCs w:val="24"/>
              </w:rPr>
              <w:t>Date and time</w:t>
            </w:r>
          </w:p>
        </w:tc>
      </w:tr>
      <w:tr w:rsidR="007973AD" w14:paraId="0EB2EC5F" w14:textId="77777777">
        <w:trPr>
          <w:trHeight w:val="505"/>
        </w:trPr>
        <w:tc>
          <w:tcPr>
            <w:tcW w:w="3854" w:type="dxa"/>
            <w:shd w:val="clear" w:color="auto" w:fill="auto"/>
          </w:tcPr>
          <w:p w14:paraId="54F64B2D" w14:textId="77777777" w:rsidR="007973AD" w:rsidRDefault="007973AD">
            <w:pPr>
              <w:rPr>
                <w:sz w:val="24"/>
                <w:szCs w:val="24"/>
              </w:rPr>
            </w:pPr>
          </w:p>
          <w:p w14:paraId="07AEEDAB" w14:textId="77777777" w:rsidR="007973AD" w:rsidRDefault="007973AD">
            <w:pPr>
              <w:rPr>
                <w:sz w:val="24"/>
                <w:szCs w:val="24"/>
              </w:rPr>
            </w:pPr>
          </w:p>
        </w:tc>
        <w:tc>
          <w:tcPr>
            <w:tcW w:w="3533" w:type="dxa"/>
            <w:shd w:val="clear" w:color="auto" w:fill="auto"/>
          </w:tcPr>
          <w:p w14:paraId="5CE0774F" w14:textId="77777777" w:rsidR="007973AD" w:rsidRDefault="007973AD">
            <w:pPr>
              <w:rPr>
                <w:sz w:val="24"/>
                <w:szCs w:val="24"/>
              </w:rPr>
            </w:pPr>
          </w:p>
        </w:tc>
        <w:tc>
          <w:tcPr>
            <w:tcW w:w="2241" w:type="dxa"/>
            <w:shd w:val="clear" w:color="auto" w:fill="auto"/>
          </w:tcPr>
          <w:p w14:paraId="2A4E08C3" w14:textId="77777777" w:rsidR="007973AD" w:rsidRDefault="007973AD">
            <w:pPr>
              <w:rPr>
                <w:sz w:val="24"/>
                <w:szCs w:val="24"/>
              </w:rPr>
            </w:pPr>
          </w:p>
        </w:tc>
      </w:tr>
    </w:tbl>
    <w:p w14:paraId="0122AF97" w14:textId="77777777" w:rsidR="007973AD" w:rsidRDefault="00000000">
      <w:pPr>
        <w:rPr>
          <w:b/>
          <w:sz w:val="24"/>
          <w:szCs w:val="24"/>
          <w:u w:val="single"/>
        </w:rPr>
      </w:pPr>
      <w:r>
        <w:lastRenderedPageBreak/>
        <w:br w:type="page"/>
      </w:r>
    </w:p>
    <w:tbl>
      <w:tblPr>
        <w:tblStyle w:val="afd"/>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42FE3A46" w14:textId="77777777">
        <w:trPr>
          <w:trHeight w:val="439"/>
        </w:trPr>
        <w:tc>
          <w:tcPr>
            <w:tcW w:w="9628" w:type="dxa"/>
            <w:shd w:val="clear" w:color="auto" w:fill="C5E0B3"/>
            <w:vAlign w:val="center"/>
          </w:tcPr>
          <w:p w14:paraId="2AB6D460" w14:textId="77777777" w:rsidR="007973AD" w:rsidRDefault="00000000">
            <w:pPr>
              <w:rPr>
                <w:b/>
                <w:sz w:val="24"/>
                <w:szCs w:val="24"/>
              </w:rPr>
            </w:pPr>
            <w:r>
              <w:rPr>
                <w:b/>
                <w:sz w:val="24"/>
                <w:szCs w:val="24"/>
              </w:rPr>
              <w:lastRenderedPageBreak/>
              <w:t>Appendix 2</w:t>
            </w:r>
            <w:r>
              <w:rPr>
                <w:b/>
                <w:sz w:val="24"/>
                <w:szCs w:val="24"/>
              </w:rPr>
              <w:tab/>
            </w:r>
            <w:r>
              <w:rPr>
                <w:b/>
                <w:sz w:val="24"/>
                <w:szCs w:val="24"/>
              </w:rPr>
              <w:tab/>
            </w:r>
            <w:r>
              <w:rPr>
                <w:b/>
                <w:sz w:val="24"/>
                <w:szCs w:val="24"/>
              </w:rPr>
              <w:tab/>
            </w:r>
            <w:r>
              <w:rPr>
                <w:b/>
                <w:sz w:val="24"/>
                <w:szCs w:val="24"/>
              </w:rPr>
              <w:tab/>
              <w:t xml:space="preserve">Safeguarding flowchart </w:t>
            </w:r>
          </w:p>
        </w:tc>
      </w:tr>
    </w:tbl>
    <w:p w14:paraId="2E0E54C7" w14:textId="77777777" w:rsidR="007973AD" w:rsidRDefault="007973AD">
      <w:pPr>
        <w:rPr>
          <w:b/>
          <w:sz w:val="24"/>
          <w:szCs w:val="24"/>
        </w:rPr>
      </w:pPr>
    </w:p>
    <w:p w14:paraId="76D72112" w14:textId="77777777" w:rsidR="007973AD" w:rsidRDefault="007973AD">
      <w:pPr>
        <w:rPr>
          <w:b/>
          <w:sz w:val="24"/>
          <w:szCs w:val="24"/>
        </w:rPr>
      </w:pPr>
    </w:p>
    <w:p w14:paraId="361C9405" w14:textId="77777777" w:rsidR="007973AD" w:rsidRDefault="00000000">
      <w:pPr>
        <w:jc w:val="center"/>
        <w:rPr>
          <w:b/>
          <w:sz w:val="24"/>
          <w:szCs w:val="24"/>
        </w:rPr>
      </w:pPr>
      <w:r>
        <w:rPr>
          <w:noProof/>
        </w:rPr>
        <w:drawing>
          <wp:inline distT="0" distB="0" distL="0" distR="0" wp14:anchorId="6256FEA0" wp14:editId="3E732CFF">
            <wp:extent cx="6291591" cy="585893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2"/>
                    <a:srcRect l="31957" t="30806" r="31832" b="9241"/>
                    <a:stretch>
                      <a:fillRect/>
                    </a:stretch>
                  </pic:blipFill>
                  <pic:spPr>
                    <a:xfrm>
                      <a:off x="0" y="0"/>
                      <a:ext cx="6291591" cy="5858930"/>
                    </a:xfrm>
                    <a:prstGeom prst="rect">
                      <a:avLst/>
                    </a:prstGeom>
                    <a:ln/>
                  </pic:spPr>
                </pic:pic>
              </a:graphicData>
            </a:graphic>
          </wp:inline>
        </w:drawing>
      </w:r>
    </w:p>
    <w:p w14:paraId="01674DA0" w14:textId="77777777" w:rsidR="007973AD" w:rsidRDefault="007973AD">
      <w:pPr>
        <w:rPr>
          <w:b/>
          <w:sz w:val="24"/>
          <w:szCs w:val="24"/>
        </w:rPr>
      </w:pPr>
    </w:p>
    <w:p w14:paraId="7319A360" w14:textId="77777777" w:rsidR="007973AD" w:rsidRDefault="00000000">
      <w:pPr>
        <w:jc w:val="center"/>
        <w:rPr>
          <w:b/>
          <w:sz w:val="24"/>
          <w:szCs w:val="24"/>
        </w:rPr>
      </w:pPr>
      <w:r>
        <w:rPr>
          <w:noProof/>
        </w:rPr>
        <w:drawing>
          <wp:inline distT="0" distB="0" distL="0" distR="0" wp14:anchorId="6392098D" wp14:editId="74855B08">
            <wp:extent cx="6291438" cy="207891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3"/>
                    <a:srcRect l="31126" t="52204" r="33077" b="26767"/>
                    <a:stretch>
                      <a:fillRect/>
                    </a:stretch>
                  </pic:blipFill>
                  <pic:spPr>
                    <a:xfrm>
                      <a:off x="0" y="0"/>
                      <a:ext cx="6291438" cy="2078910"/>
                    </a:xfrm>
                    <a:prstGeom prst="rect">
                      <a:avLst/>
                    </a:prstGeom>
                    <a:ln/>
                  </pic:spPr>
                </pic:pic>
              </a:graphicData>
            </a:graphic>
          </wp:inline>
        </w:drawing>
      </w:r>
    </w:p>
    <w:p w14:paraId="399D992E" w14:textId="2B12FA39" w:rsidR="007973AD" w:rsidRDefault="00000000">
      <w:pPr>
        <w:ind w:left="2880"/>
        <w:rPr>
          <w:i/>
          <w:sz w:val="24"/>
          <w:szCs w:val="24"/>
        </w:rPr>
      </w:pPr>
      <w:r>
        <w:rPr>
          <w:i/>
          <w:sz w:val="24"/>
          <w:szCs w:val="24"/>
        </w:rPr>
        <w:t xml:space="preserve">Taken from </w:t>
      </w:r>
      <w:hyperlink r:id="rId174">
        <w:r w:rsidR="007973AD">
          <w:rPr>
            <w:i/>
            <w:color w:val="0563C1"/>
            <w:sz w:val="24"/>
            <w:szCs w:val="24"/>
            <w:u w:val="single"/>
          </w:rPr>
          <w:t>Keeping Children Safe in Education</w:t>
        </w:r>
      </w:hyperlink>
      <w:r>
        <w:rPr>
          <w:i/>
          <w:sz w:val="24"/>
          <w:szCs w:val="24"/>
        </w:rPr>
        <w:t xml:space="preserve"> (</w:t>
      </w:r>
      <w:sdt>
        <w:sdtPr>
          <w:tag w:val="goog_rdk_730"/>
          <w:id w:val="655189605"/>
          <w:showingPlcHdr/>
        </w:sdtPr>
        <w:sdtContent>
          <w:r w:rsidR="001439CA">
            <w:t xml:space="preserve">     </w:t>
          </w:r>
        </w:sdtContent>
      </w:sdt>
      <w:sdt>
        <w:sdtPr>
          <w:tag w:val="goog_rdk_731"/>
          <w:id w:val="2106838914"/>
        </w:sdtPr>
        <w:sdtContent>
          <w:r>
            <w:rPr>
              <w:i/>
              <w:sz w:val="24"/>
              <w:szCs w:val="24"/>
            </w:rPr>
            <w:t>May 2024</w:t>
          </w:r>
        </w:sdtContent>
      </w:sdt>
      <w:r>
        <w:rPr>
          <w:i/>
          <w:sz w:val="24"/>
          <w:szCs w:val="24"/>
        </w:rPr>
        <w:t>), DfE, page 22</w:t>
      </w:r>
      <w:r>
        <w:br w:type="page"/>
      </w:r>
    </w:p>
    <w:tbl>
      <w:tblPr>
        <w:tblStyle w:val="afe"/>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7973AD" w14:paraId="1CAFDFD9" w14:textId="77777777">
        <w:trPr>
          <w:trHeight w:val="439"/>
        </w:trPr>
        <w:tc>
          <w:tcPr>
            <w:tcW w:w="9628" w:type="dxa"/>
            <w:shd w:val="clear" w:color="auto" w:fill="C5E0B3"/>
            <w:vAlign w:val="center"/>
          </w:tcPr>
          <w:p w14:paraId="6E0A501A" w14:textId="1216210B" w:rsidR="007973AD" w:rsidRDefault="00000000">
            <w:pPr>
              <w:rPr>
                <w:b/>
                <w:sz w:val="24"/>
                <w:szCs w:val="24"/>
              </w:rPr>
            </w:pPr>
            <w:bookmarkStart w:id="22" w:name="_heading=h.4i7ojhp" w:colFirst="0" w:colLast="0"/>
            <w:bookmarkEnd w:id="22"/>
            <w:r>
              <w:rPr>
                <w:b/>
                <w:sz w:val="24"/>
                <w:szCs w:val="24"/>
              </w:rPr>
              <w:lastRenderedPageBreak/>
              <w:t>Appendix 3</w:t>
            </w:r>
            <w:r>
              <w:rPr>
                <w:b/>
                <w:sz w:val="24"/>
                <w:szCs w:val="24"/>
              </w:rPr>
              <w:tab/>
            </w:r>
            <w:sdt>
              <w:sdtPr>
                <w:tag w:val="goog_rdk_732"/>
                <w:id w:val="99621065"/>
                <w:showingPlcHdr/>
              </w:sdtPr>
              <w:sdtContent>
                <w:r w:rsidR="001439CA">
                  <w:t xml:space="preserve">     </w:t>
                </w:r>
              </w:sdtContent>
            </w:sdt>
            <w:r>
              <w:rPr>
                <w:b/>
                <w:sz w:val="24"/>
                <w:szCs w:val="24"/>
              </w:rPr>
              <w:t xml:space="preserve">The seven golden rules to sharing information </w:t>
            </w:r>
            <w:sdt>
              <w:sdtPr>
                <w:tag w:val="goog_rdk_733"/>
                <w:id w:val="586896941"/>
              </w:sdtPr>
              <w:sdtContent>
                <w:r>
                  <w:rPr>
                    <w:b/>
                    <w:sz w:val="24"/>
                    <w:szCs w:val="24"/>
                  </w:rPr>
                  <w:t>(including personal information)</w:t>
                </w:r>
              </w:sdtContent>
            </w:sdt>
          </w:p>
        </w:tc>
      </w:tr>
    </w:tbl>
    <w:p w14:paraId="222B389D" w14:textId="77777777" w:rsidR="007973AD" w:rsidRDefault="007973AD">
      <w:pPr>
        <w:rPr>
          <w:sz w:val="24"/>
          <w:szCs w:val="24"/>
        </w:rPr>
      </w:pPr>
    </w:p>
    <w:sdt>
      <w:sdtPr>
        <w:tag w:val="goog_rdk_737"/>
        <w:id w:val="389387689"/>
      </w:sdtPr>
      <w:sdtContent>
        <w:p w14:paraId="6F279C06" w14:textId="75FE6FA5" w:rsidR="007973AD" w:rsidRDefault="00000000">
          <w:pPr>
            <w:rPr>
              <w:sz w:val="24"/>
              <w:szCs w:val="24"/>
            </w:rPr>
          </w:pPr>
          <w:sdt>
            <w:sdtPr>
              <w:tag w:val="goog_rdk_735"/>
              <w:id w:val="1101153366"/>
              <w:showingPlcHdr/>
            </w:sdtPr>
            <w:sdtContent>
              <w:r w:rsidR="001439CA">
                <w:t xml:space="preserve">     </w:t>
              </w:r>
            </w:sdtContent>
          </w:sdt>
          <w:sdt>
            <w:sdtPr>
              <w:tag w:val="goog_rdk_736"/>
              <w:id w:val="-528033697"/>
            </w:sdtPr>
            <w:sdtContent/>
          </w:sdt>
        </w:p>
      </w:sdtContent>
    </w:sdt>
    <w:sdt>
      <w:sdtPr>
        <w:tag w:val="goog_rdk_745"/>
        <w:id w:val="867266512"/>
      </w:sdtPr>
      <w:sdtContent>
        <w:p w14:paraId="5D998CD6" w14:textId="1D9D77D6" w:rsidR="007973AD" w:rsidRDefault="00000000">
          <w:pPr>
            <w:numPr>
              <w:ilvl w:val="0"/>
              <w:numId w:val="36"/>
            </w:numPr>
            <w:pBdr>
              <w:top w:val="nil"/>
              <w:left w:val="nil"/>
              <w:bottom w:val="nil"/>
              <w:right w:val="nil"/>
              <w:between w:val="nil"/>
            </w:pBdr>
            <w:rPr>
              <w:color w:val="000000"/>
              <w:sz w:val="24"/>
              <w:szCs w:val="24"/>
            </w:rPr>
          </w:pPr>
          <w:sdt>
            <w:sdtPr>
              <w:tag w:val="goog_rdk_738"/>
              <w:id w:val="-536662631"/>
            </w:sdtPr>
            <w:sdtContent>
              <w:r>
                <w:rPr>
                  <w:b/>
                  <w:color w:val="000000"/>
                  <w:sz w:val="24"/>
                  <w:szCs w:val="24"/>
                </w:rPr>
                <w:t>All children have a right to be protected from abuse and neglect. Protecting a child from such harm takes priority over protecting their privacy, or the privacy rights of the person(s) failing to protect them.</w:t>
              </w:r>
              <w:r>
                <w:rPr>
                  <w:color w:val="000000"/>
                  <w:sz w:val="24"/>
                  <w:szCs w:val="24"/>
                </w:rPr>
                <w:t xml:space="preserve"> The</w:t>
              </w:r>
            </w:sdtContent>
          </w:sdt>
          <w:r>
            <w:rPr>
              <w:color w:val="000000"/>
              <w:sz w:val="24"/>
              <w:szCs w:val="24"/>
            </w:rPr>
            <w:t xml:space="preserve"> UK General Data Protection Regulation (UK GDPR</w:t>
          </w:r>
          <w:sdt>
            <w:sdtPr>
              <w:tag w:val="goog_rdk_739"/>
              <w:id w:val="-1751418132"/>
              <w:showingPlcHdr/>
            </w:sdtPr>
            <w:sdtContent>
              <w:r w:rsidR="001439CA">
                <w:t xml:space="preserve">     </w:t>
              </w:r>
            </w:sdtContent>
          </w:sdt>
          <w:sdt>
            <w:sdtPr>
              <w:tag w:val="goog_rdk_740"/>
              <w:id w:val="222878859"/>
            </w:sdtPr>
            <w:sdtContent>
              <w:r>
                <w:rPr>
                  <w:color w:val="000000"/>
                  <w:sz w:val="24"/>
                  <w:szCs w:val="24"/>
                </w:rPr>
                <w:t>) and the</w:t>
              </w:r>
            </w:sdtContent>
          </w:sdt>
          <w:r>
            <w:rPr>
              <w:color w:val="000000"/>
              <w:sz w:val="24"/>
              <w:szCs w:val="24"/>
            </w:rPr>
            <w:t xml:space="preserve"> Data Protection Act 2018 </w:t>
          </w:r>
          <w:sdt>
            <w:sdtPr>
              <w:tag w:val="goog_rdk_741"/>
              <w:id w:val="831653612"/>
              <w:showingPlcHdr/>
            </w:sdtPr>
            <w:sdtContent>
              <w:r w:rsidR="001439CA">
                <w:t xml:space="preserve">     </w:t>
              </w:r>
            </w:sdtContent>
          </w:sdt>
          <w:sdt>
            <w:sdtPr>
              <w:tag w:val="goog_rdk_742"/>
              <w:id w:val="-521557604"/>
            </w:sdtPr>
            <w:sdtContent>
              <w:r>
                <w:rPr>
                  <w:color w:val="000000"/>
                  <w:sz w:val="24"/>
                  <w:szCs w:val="24"/>
                </w:rPr>
                <w:t>(DPA) provide a framework</w:t>
              </w:r>
              <w:r>
                <w:rPr>
                  <w:color w:val="000000"/>
                  <w:sz w:val="24"/>
                  <w:szCs w:val="24"/>
                  <w:vertAlign w:val="superscript"/>
                </w:rPr>
                <w:footnoteReference w:id="11"/>
              </w:r>
              <w:r>
                <w:rPr>
                  <w:color w:val="000000"/>
                  <w:sz w:val="24"/>
                  <w:szCs w:val="24"/>
                </w:rPr>
                <w:t xml:space="preserve"> to support</w:t>
              </w:r>
            </w:sdtContent>
          </w:sdt>
          <w:r>
            <w:rPr>
              <w:color w:val="000000"/>
              <w:sz w:val="24"/>
              <w:szCs w:val="24"/>
            </w:rPr>
            <w:t xml:space="preserve"> information sharing</w:t>
          </w:r>
          <w:sdt>
            <w:sdtPr>
              <w:tag w:val="goog_rdk_743"/>
              <w:id w:val="472635591"/>
              <w:showingPlcHdr/>
            </w:sdtPr>
            <w:sdtContent>
              <w:r w:rsidR="001439CA">
                <w:t xml:space="preserve">     </w:t>
              </w:r>
            </w:sdtContent>
          </w:sdt>
          <w:sdt>
            <w:sdtPr>
              <w:tag w:val="goog_rdk_744"/>
              <w:id w:val="-1291973228"/>
            </w:sdtPr>
            <w:sdtContent>
              <w:r>
                <w:rPr>
                  <w:color w:val="000000"/>
                  <w:sz w:val="24"/>
                  <w:szCs w:val="24"/>
                </w:rPr>
                <w:t xml:space="preserve"> where practitioners have reason to believe failure to share information may result in the child being at risk of harm.</w:t>
              </w:r>
            </w:sdtContent>
          </w:sdt>
        </w:p>
      </w:sdtContent>
    </w:sdt>
    <w:sdt>
      <w:sdtPr>
        <w:tag w:val="goog_rdk_747"/>
        <w:id w:val="1556047787"/>
      </w:sdtPr>
      <w:sdtContent>
        <w:p w14:paraId="66BCD4EB" w14:textId="77777777" w:rsidR="007973AD" w:rsidRDefault="00000000">
          <w:pPr>
            <w:rPr>
              <w:sz w:val="24"/>
              <w:szCs w:val="24"/>
            </w:rPr>
          </w:pPr>
          <w:sdt>
            <w:sdtPr>
              <w:tag w:val="goog_rdk_746"/>
              <w:id w:val="-628779283"/>
            </w:sdtPr>
            <w:sdtContent/>
          </w:sdt>
        </w:p>
      </w:sdtContent>
    </w:sdt>
    <w:sdt>
      <w:sdtPr>
        <w:tag w:val="goog_rdk_749"/>
        <w:id w:val="-1743479294"/>
      </w:sdtPr>
      <w:sdtContent>
        <w:p w14:paraId="754119C7" w14:textId="77777777" w:rsidR="007973AD" w:rsidRDefault="00000000">
          <w:pPr>
            <w:numPr>
              <w:ilvl w:val="0"/>
              <w:numId w:val="36"/>
            </w:numPr>
            <w:pBdr>
              <w:top w:val="nil"/>
              <w:left w:val="nil"/>
              <w:bottom w:val="nil"/>
              <w:right w:val="nil"/>
              <w:between w:val="nil"/>
            </w:pBdr>
            <w:rPr>
              <w:color w:val="000000"/>
              <w:sz w:val="24"/>
              <w:szCs w:val="24"/>
            </w:rPr>
          </w:pPr>
          <w:sdt>
            <w:sdtPr>
              <w:tag w:val="goog_rdk_748"/>
              <w:id w:val="1477652486"/>
            </w:sdtPr>
            <w:sdtContent>
              <w:r>
                <w:rPr>
                  <w:b/>
                  <w:color w:val="000000"/>
                  <w:sz w:val="24"/>
                  <w:szCs w:val="24"/>
                </w:rPr>
                <w:t>When you have a safeguarding concern, wherever it is practicable and safe to do so, engage with the child</w:t>
              </w:r>
              <w:r>
                <w:rPr>
                  <w:b/>
                  <w:color w:val="000000"/>
                  <w:sz w:val="24"/>
                  <w:szCs w:val="24"/>
                  <w:vertAlign w:val="superscript"/>
                </w:rPr>
                <w:footnoteReference w:id="12"/>
              </w:r>
              <w:r>
                <w:rPr>
                  <w:b/>
                  <w:color w:val="000000"/>
                  <w:sz w:val="24"/>
                  <w:szCs w:val="24"/>
                </w:rPr>
                <w:t xml:space="preserve"> and/or their carer(s), and explain who you intend to share information with, what information you will be sharing and why.</w:t>
              </w:r>
              <w:r>
                <w:rPr>
                  <w:color w:val="000000"/>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sdtContent>
          </w:sdt>
        </w:p>
      </w:sdtContent>
    </w:sdt>
    <w:sdt>
      <w:sdtPr>
        <w:tag w:val="goog_rdk_751"/>
        <w:id w:val="1014893013"/>
      </w:sdtPr>
      <w:sdtContent>
        <w:p w14:paraId="5D86E266" w14:textId="77777777" w:rsidR="007973AD" w:rsidRDefault="00000000">
          <w:pPr>
            <w:rPr>
              <w:sz w:val="24"/>
              <w:szCs w:val="24"/>
            </w:rPr>
          </w:pPr>
          <w:sdt>
            <w:sdtPr>
              <w:tag w:val="goog_rdk_750"/>
              <w:id w:val="275066036"/>
            </w:sdtPr>
            <w:sdtContent/>
          </w:sdt>
        </w:p>
      </w:sdtContent>
    </w:sdt>
    <w:sdt>
      <w:sdtPr>
        <w:tag w:val="goog_rdk_756"/>
        <w:id w:val="277073519"/>
      </w:sdtPr>
      <w:sdtContent>
        <w:p w14:paraId="1AA84DAE" w14:textId="3D0B163F" w:rsidR="007973AD" w:rsidRPr="001439CA" w:rsidRDefault="00000000" w:rsidP="001439CA">
          <w:pPr>
            <w:numPr>
              <w:ilvl w:val="0"/>
              <w:numId w:val="36"/>
            </w:numPr>
            <w:rPr>
              <w:color w:val="000000"/>
            </w:rPr>
          </w:pPr>
          <w:sdt>
            <w:sdtPr>
              <w:tag w:val="goog_rdk_752"/>
              <w:id w:val="2032370268"/>
            </w:sdtPr>
            <w:sdtContent>
              <w:r>
                <w:rPr>
                  <w:b/>
                  <w:sz w:val="24"/>
                  <w:szCs w:val="24"/>
                </w:rPr>
                <w:t xml:space="preserve">You do not need consent to share </w:t>
              </w:r>
            </w:sdtContent>
          </w:sdt>
          <w:sdt>
            <w:sdtPr>
              <w:tag w:val="goog_rdk_753"/>
              <w:id w:val="1459226270"/>
            </w:sdtPr>
            <w:sdtContent>
              <w:r w:rsidRPr="001439CA">
                <w:rPr>
                  <w:b/>
                  <w:sz w:val="24"/>
                  <w:szCs w:val="24"/>
                </w:rPr>
                <w:t xml:space="preserve">personal information about </w:t>
              </w:r>
            </w:sdtContent>
          </w:sdt>
          <w:sdt>
            <w:sdtPr>
              <w:tag w:val="goog_rdk_754"/>
              <w:id w:val="599302277"/>
              <w:showingPlcHdr/>
            </w:sdtPr>
            <w:sdtContent>
              <w:r w:rsidR="001439CA">
                <w:t xml:space="preserve">     </w:t>
              </w:r>
            </w:sdtContent>
          </w:sdt>
          <w:sdt>
            <w:sdtPr>
              <w:tag w:val="goog_rdk_755"/>
              <w:id w:val="1609933711"/>
            </w:sdtPr>
            <w:sdtContent>
              <w:r>
                <w:rPr>
                  <w:b/>
                  <w:sz w:val="24"/>
                  <w:szCs w:val="24"/>
                </w:rPr>
                <w:t>a child and/or members of their family if a child is at risk or there is a perceived risk of harm.</w:t>
              </w:r>
              <w:r>
                <w:rPr>
                  <w:sz w:val="24"/>
                  <w:szCs w:val="24"/>
                </w:rPr>
                <w:t xml:space="preserve"> You need a lawful basis</w:t>
              </w:r>
              <w:r>
                <w:rPr>
                  <w:sz w:val="24"/>
                  <w:szCs w:val="24"/>
                  <w:vertAlign w:val="superscript"/>
                </w:rPr>
                <w:footnoteReference w:id="13"/>
              </w:r>
              <w:r>
                <w:rPr>
                  <w:sz w:val="24"/>
                  <w:szCs w:val="24"/>
                </w:rPr>
                <w:t xml:space="preserve"> to share information under data protection law, but when you intend to share information as part of action to safeguard a child at possible risk of harm</w:t>
              </w:r>
              <w:r>
                <w:rPr>
                  <w:sz w:val="24"/>
                  <w:szCs w:val="24"/>
                  <w:vertAlign w:val="superscript"/>
                </w:rPr>
                <w:footnoteReference w:id="14"/>
              </w:r>
              <w:r>
                <w:rPr>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sdtContent>
          </w:sdt>
          <w:r>
            <w:rPr>
              <w:sz w:val="24"/>
              <w:szCs w:val="24"/>
            </w:rPr>
            <w:t>.</w:t>
          </w:r>
        </w:p>
      </w:sdtContent>
    </w:sdt>
    <w:p w14:paraId="45B8D1E5" w14:textId="77777777" w:rsidR="007973AD" w:rsidRDefault="007973AD">
      <w:pPr>
        <w:rPr>
          <w:sz w:val="24"/>
          <w:szCs w:val="24"/>
        </w:rPr>
      </w:pPr>
    </w:p>
    <w:p w14:paraId="7B7C0E42" w14:textId="2C4C8B54" w:rsidR="007973AD" w:rsidRDefault="00000000">
      <w:pPr>
        <w:numPr>
          <w:ilvl w:val="0"/>
          <w:numId w:val="36"/>
        </w:numPr>
        <w:pBdr>
          <w:top w:val="nil"/>
          <w:left w:val="nil"/>
          <w:bottom w:val="nil"/>
          <w:right w:val="nil"/>
          <w:between w:val="nil"/>
        </w:pBdr>
        <w:rPr>
          <w:color w:val="000000"/>
          <w:sz w:val="24"/>
          <w:szCs w:val="24"/>
        </w:rPr>
      </w:pPr>
      <w:sdt>
        <w:sdtPr>
          <w:tag w:val="goog_rdk_759"/>
          <w:id w:val="-450395744"/>
        </w:sdtPr>
        <w:sdtContent>
          <w:sdt>
            <w:sdtPr>
              <w:tag w:val="goog_rdk_758"/>
              <w:id w:val="-235482876"/>
              <w:showingPlcHdr/>
            </w:sdtPr>
            <w:sdtContent>
              <w:r w:rsidR="001439CA">
                <w:t xml:space="preserve">     </w:t>
              </w:r>
            </w:sdtContent>
          </w:sdt>
        </w:sdtContent>
      </w:sdt>
      <w:sdt>
        <w:sdtPr>
          <w:tag w:val="goog_rdk_761"/>
          <w:id w:val="1134526351"/>
        </w:sdtPr>
        <w:sdtContent>
          <w:sdt>
            <w:sdtPr>
              <w:tag w:val="goog_rdk_760"/>
              <w:id w:val="846827080"/>
            </w:sdtPr>
            <w:sdtContent/>
          </w:sdt>
        </w:sdtContent>
      </w:sdt>
      <w:sdt>
        <w:sdtPr>
          <w:tag w:val="goog_rdk_763"/>
          <w:id w:val="504250455"/>
        </w:sdtPr>
        <w:sdtContent>
          <w:sdt>
            <w:sdtPr>
              <w:tag w:val="goog_rdk_762"/>
              <w:id w:val="-396755233"/>
              <w:showingPlcHdr/>
            </w:sdtPr>
            <w:sdtContent>
              <w:r w:rsidR="001439CA">
                <w:t xml:space="preserve">     </w:t>
              </w:r>
            </w:sdtContent>
          </w:sdt>
        </w:sdtContent>
      </w:sdt>
      <w:sdt>
        <w:sdtPr>
          <w:tag w:val="goog_rdk_765"/>
          <w:id w:val="-1822803122"/>
        </w:sdtPr>
        <w:sdtContent>
          <w:sdt>
            <w:sdtPr>
              <w:tag w:val="goog_rdk_764"/>
              <w:id w:val="-1766057753"/>
            </w:sdtPr>
            <w:sdtContent/>
          </w:sdt>
        </w:sdtContent>
      </w:sdt>
      <w:sdt>
        <w:sdtPr>
          <w:tag w:val="goog_rdk_767"/>
          <w:id w:val="1722325691"/>
        </w:sdtPr>
        <w:sdtContent>
          <w:sdt>
            <w:sdtPr>
              <w:tag w:val="goog_rdk_766"/>
              <w:id w:val="1932088290"/>
              <w:showingPlcHdr/>
            </w:sdtPr>
            <w:sdtContent>
              <w:r w:rsidR="001439CA">
                <w:t xml:space="preserve">     </w:t>
              </w:r>
            </w:sdtContent>
          </w:sdt>
        </w:sdtContent>
      </w:sdt>
      <w:sdt>
        <w:sdtPr>
          <w:tag w:val="goog_rdk_769"/>
          <w:id w:val="-1333370912"/>
        </w:sdtPr>
        <w:sdtContent>
          <w:sdt>
            <w:sdtPr>
              <w:tag w:val="goog_rdk_768"/>
              <w:id w:val="1501006938"/>
            </w:sdtPr>
            <w:sdtContent/>
          </w:sdt>
        </w:sdtContent>
      </w:sdt>
      <w:sdt>
        <w:sdtPr>
          <w:tag w:val="goog_rdk_771"/>
          <w:id w:val="-102347548"/>
        </w:sdtPr>
        <w:sdtContent>
          <w:sdt>
            <w:sdtPr>
              <w:tag w:val="goog_rdk_770"/>
              <w:id w:val="1933710452"/>
              <w:showingPlcHdr/>
            </w:sdtPr>
            <w:sdtContent>
              <w:r w:rsidR="001439CA">
                <w:t xml:space="preserve">     </w:t>
              </w:r>
            </w:sdtContent>
          </w:sdt>
        </w:sdtContent>
      </w:sdt>
      <w:sdt>
        <w:sdtPr>
          <w:tag w:val="goog_rdk_773"/>
          <w:id w:val="-1516923422"/>
        </w:sdtPr>
        <w:sdtContent>
          <w:sdt>
            <w:sdtPr>
              <w:tag w:val="goog_rdk_772"/>
              <w:id w:val="153885517"/>
            </w:sdtPr>
            <w:sdtContent/>
          </w:sdt>
        </w:sdtContent>
      </w:sdt>
      <w:sdt>
        <w:sdtPr>
          <w:tag w:val="goog_rdk_775"/>
          <w:id w:val="-1801678068"/>
        </w:sdtPr>
        <w:sdtContent>
          <w:sdt>
            <w:sdtPr>
              <w:tag w:val="goog_rdk_774"/>
              <w:id w:val="1755938641"/>
              <w:showingPlcHdr/>
            </w:sdtPr>
            <w:sdtContent>
              <w:r w:rsidR="001439CA">
                <w:t xml:space="preserve">     </w:t>
              </w:r>
            </w:sdtContent>
          </w:sdt>
        </w:sdtContent>
      </w:sdt>
      <w:sdt>
        <w:sdtPr>
          <w:tag w:val="goog_rdk_777"/>
          <w:id w:val="2127654785"/>
        </w:sdtPr>
        <w:sdtContent>
          <w:sdt>
            <w:sdtPr>
              <w:tag w:val="goog_rdk_776"/>
              <w:id w:val="-1603568072"/>
            </w:sdtPr>
            <w:sdtContent/>
          </w:sdt>
        </w:sdtContent>
      </w:sdt>
      <w:sdt>
        <w:sdtPr>
          <w:tag w:val="goog_rdk_779"/>
          <w:id w:val="-237021062"/>
        </w:sdtPr>
        <w:sdtContent>
          <w:sdt>
            <w:sdtPr>
              <w:tag w:val="goog_rdk_778"/>
              <w:id w:val="-181054343"/>
              <w:showingPlcHdr/>
            </w:sdtPr>
            <w:sdtContent>
              <w:r w:rsidR="001439CA">
                <w:t xml:space="preserve">     </w:t>
              </w:r>
            </w:sdtContent>
          </w:sdt>
        </w:sdtContent>
      </w:sdt>
      <w:sdt>
        <w:sdtPr>
          <w:tag w:val="goog_rdk_781"/>
          <w:id w:val="-1829040192"/>
        </w:sdtPr>
        <w:sdtContent>
          <w:sdt>
            <w:sdtPr>
              <w:tag w:val="goog_rdk_780"/>
              <w:id w:val="-2075268340"/>
            </w:sdtPr>
            <w:sdtContent/>
          </w:sdt>
        </w:sdtContent>
      </w:sdt>
      <w:sdt>
        <w:sdtPr>
          <w:tag w:val="goog_rdk_783"/>
          <w:id w:val="129825317"/>
        </w:sdtPr>
        <w:sdtContent>
          <w:sdt>
            <w:sdtPr>
              <w:tag w:val="goog_rdk_782"/>
              <w:id w:val="-1783110671"/>
            </w:sdtPr>
            <w:sdtContent/>
          </w:sdt>
        </w:sdtContent>
      </w:sdt>
      <w:sdt>
        <w:sdtPr>
          <w:tag w:val="goog_rdk_786"/>
          <w:id w:val="1830245050"/>
        </w:sdtPr>
        <w:sdtContent>
          <w:sdt>
            <w:sdtPr>
              <w:tag w:val="goog_rdk_785"/>
              <w:id w:val="-844931811"/>
            </w:sdtPr>
            <w:sdtContent>
              <w:r>
                <w:rPr>
                  <w:b/>
                  <w:color w:val="000000"/>
                  <w:sz w:val="24"/>
                  <w:szCs w:val="24"/>
                </w:rPr>
                <w:t xml:space="preserve">Seek advice promptly whenever you are uncertain or do not fully understand how the legal framework supports information sharing in a particular case. </w:t>
              </w:r>
              <w:r>
                <w:rPr>
                  <w:color w:val="000000"/>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Pr>
                  <w:color w:val="000000"/>
                  <w:sz w:val="24"/>
                  <w:szCs w:val="24"/>
                  <w:vertAlign w:val="superscript"/>
                </w:rPr>
                <w:footnoteReference w:id="15"/>
              </w:r>
              <w:r>
                <w:rPr>
                  <w:color w:val="000000"/>
                  <w:sz w:val="24"/>
                  <w:szCs w:val="24"/>
                </w:rPr>
                <w:t>), Caldicott Guardian, or relevant policy or legal team. If you work for a small charity or voluntary organisation, follow the NSPCC's safeguarding guidance.</w:t>
              </w:r>
            </w:sdtContent>
          </w:sdt>
        </w:sdtContent>
      </w:sdt>
    </w:p>
    <w:sdt>
      <w:sdtPr>
        <w:tag w:val="goog_rdk_788"/>
        <w:id w:val="-232385218"/>
      </w:sdtPr>
      <w:sdtContent>
        <w:p w14:paraId="613BF8C1" w14:textId="77777777" w:rsidR="007973AD" w:rsidRDefault="00000000">
          <w:pPr>
            <w:rPr>
              <w:sz w:val="24"/>
              <w:szCs w:val="24"/>
            </w:rPr>
          </w:pPr>
          <w:sdt>
            <w:sdtPr>
              <w:tag w:val="goog_rdk_787"/>
              <w:id w:val="-199712732"/>
            </w:sdtPr>
            <w:sdtContent/>
          </w:sdt>
        </w:p>
      </w:sdtContent>
    </w:sdt>
    <w:sdt>
      <w:sdtPr>
        <w:tag w:val="goog_rdk_790"/>
        <w:id w:val="147254096"/>
      </w:sdtPr>
      <w:sdtContent>
        <w:p w14:paraId="54C2EAD7" w14:textId="77777777" w:rsidR="007973AD" w:rsidRDefault="00000000">
          <w:pPr>
            <w:numPr>
              <w:ilvl w:val="0"/>
              <w:numId w:val="36"/>
            </w:numPr>
            <w:pBdr>
              <w:top w:val="nil"/>
              <w:left w:val="nil"/>
              <w:bottom w:val="nil"/>
              <w:right w:val="nil"/>
              <w:between w:val="nil"/>
            </w:pBdr>
            <w:rPr>
              <w:b/>
              <w:color w:val="000000"/>
              <w:sz w:val="24"/>
              <w:szCs w:val="24"/>
            </w:rPr>
          </w:pPr>
          <w:sdt>
            <w:sdtPr>
              <w:tag w:val="goog_rdk_789"/>
              <w:id w:val="1201290687"/>
            </w:sdtPr>
            <w:sdtContent>
              <w:r>
                <w:rPr>
                  <w:b/>
                  <w:color w:val="000000"/>
                  <w:sz w:val="24"/>
                  <w:szCs w:val="24"/>
                </w:rPr>
                <w:t xml:space="preserve">When sharing information, ensure you and the person or agency/organisation that receives the information take steps to protect the identities of any individuals (e.g., the child, a </w:t>
              </w:r>
              <w:proofErr w:type="spellStart"/>
              <w:r>
                <w:rPr>
                  <w:b/>
                  <w:color w:val="000000"/>
                  <w:sz w:val="24"/>
                  <w:szCs w:val="24"/>
                </w:rPr>
                <w:t>carer</w:t>
              </w:r>
              <w:proofErr w:type="spellEnd"/>
              <w:r>
                <w:rPr>
                  <w:b/>
                  <w:color w:val="000000"/>
                  <w:sz w:val="24"/>
                  <w:szCs w:val="24"/>
                </w:rPr>
                <w:t xml:space="preserve">, a neighbour, or a colleague) who might suffer harm if their details became known to an </w:t>
              </w:r>
            </w:sdtContent>
          </w:sdt>
        </w:p>
      </w:sdtContent>
    </w:sdt>
    <w:sdt>
      <w:sdtPr>
        <w:tag w:val="goog_rdk_792"/>
        <w:id w:val="-1306854019"/>
      </w:sdtPr>
      <w:sdtContent>
        <w:p w14:paraId="54B81511" w14:textId="77777777" w:rsidR="007973AD" w:rsidRDefault="00000000">
          <w:pPr>
            <w:pBdr>
              <w:top w:val="nil"/>
              <w:left w:val="nil"/>
              <w:bottom w:val="nil"/>
              <w:right w:val="nil"/>
              <w:between w:val="nil"/>
            </w:pBdr>
            <w:ind w:left="360"/>
            <w:rPr>
              <w:b/>
              <w:color w:val="000000"/>
              <w:sz w:val="24"/>
              <w:szCs w:val="24"/>
            </w:rPr>
          </w:pPr>
          <w:sdt>
            <w:sdtPr>
              <w:tag w:val="goog_rdk_791"/>
              <w:id w:val="-759908723"/>
            </w:sdtPr>
            <w:sdtContent>
              <w:r>
                <w:rPr>
                  <w:b/>
                  <w:color w:val="000000"/>
                  <w:sz w:val="24"/>
                  <w:szCs w:val="24"/>
                </w:rPr>
                <w:t>abuser or one of their associates.</w:t>
              </w:r>
            </w:sdtContent>
          </w:sdt>
        </w:p>
      </w:sdtContent>
    </w:sdt>
    <w:sdt>
      <w:sdtPr>
        <w:tag w:val="goog_rdk_794"/>
        <w:id w:val="-2145109147"/>
      </w:sdtPr>
      <w:sdtContent>
        <w:p w14:paraId="350D1AA6" w14:textId="77777777" w:rsidR="007973AD" w:rsidRDefault="00000000">
          <w:pPr>
            <w:rPr>
              <w:sz w:val="24"/>
              <w:szCs w:val="24"/>
            </w:rPr>
          </w:pPr>
          <w:sdt>
            <w:sdtPr>
              <w:tag w:val="goog_rdk_793"/>
              <w:id w:val="141859409"/>
            </w:sdtPr>
            <w:sdtContent/>
          </w:sdt>
        </w:p>
      </w:sdtContent>
    </w:sdt>
    <w:sdt>
      <w:sdtPr>
        <w:tag w:val="goog_rdk_796"/>
        <w:id w:val="-1939442990"/>
      </w:sdtPr>
      <w:sdtContent>
        <w:p w14:paraId="52C4143E" w14:textId="77777777" w:rsidR="007973AD" w:rsidRDefault="00000000">
          <w:pPr>
            <w:numPr>
              <w:ilvl w:val="0"/>
              <w:numId w:val="36"/>
            </w:numPr>
            <w:pBdr>
              <w:top w:val="nil"/>
              <w:left w:val="nil"/>
              <w:bottom w:val="nil"/>
              <w:right w:val="nil"/>
              <w:between w:val="nil"/>
            </w:pBdr>
            <w:rPr>
              <w:color w:val="000000"/>
              <w:sz w:val="24"/>
              <w:szCs w:val="24"/>
            </w:rPr>
          </w:pPr>
          <w:sdt>
            <w:sdtPr>
              <w:tag w:val="goog_rdk_795"/>
              <w:id w:val="-559861027"/>
            </w:sdtPr>
            <w:sdtContent>
              <w:r>
                <w:rPr>
                  <w:b/>
                  <w:color w:val="000000"/>
                  <w:sz w:val="24"/>
                  <w:szCs w:val="24"/>
                </w:rPr>
                <w:t>Only share relevant and accurate information with individuals or agencies/organisations that have a role in safeguarding the child and/or providing their family with support, and only share the information they need to support the provision of their services.</w:t>
              </w:r>
              <w:r>
                <w:rPr>
                  <w:color w:val="000000"/>
                  <w:sz w:val="24"/>
                  <w:szCs w:val="24"/>
                </w:rPr>
                <w:t xml:space="preserve"> Sharing information with a third party rarely requires you to share an entire record or case-file – you must only share information that is necessary, proportionate for the intended purpose, relevant, adequate and accurate. </w:t>
              </w:r>
            </w:sdtContent>
          </w:sdt>
        </w:p>
      </w:sdtContent>
    </w:sdt>
    <w:sdt>
      <w:sdtPr>
        <w:tag w:val="goog_rdk_798"/>
        <w:id w:val="-135416817"/>
      </w:sdtPr>
      <w:sdtContent>
        <w:p w14:paraId="4749625E" w14:textId="77777777" w:rsidR="007973AD" w:rsidRDefault="00000000">
          <w:pPr>
            <w:rPr>
              <w:sz w:val="24"/>
              <w:szCs w:val="24"/>
            </w:rPr>
          </w:pPr>
          <w:sdt>
            <w:sdtPr>
              <w:tag w:val="goog_rdk_797"/>
              <w:id w:val="1062982866"/>
            </w:sdtPr>
            <w:sdtContent/>
          </w:sdt>
        </w:p>
      </w:sdtContent>
    </w:sdt>
    <w:sdt>
      <w:sdtPr>
        <w:tag w:val="goog_rdk_800"/>
        <w:id w:val="373827087"/>
      </w:sdtPr>
      <w:sdtContent>
        <w:p w14:paraId="654F93CD" w14:textId="77777777" w:rsidR="007973AD" w:rsidRDefault="00000000">
          <w:pPr>
            <w:numPr>
              <w:ilvl w:val="0"/>
              <w:numId w:val="36"/>
            </w:numPr>
            <w:pBdr>
              <w:top w:val="nil"/>
              <w:left w:val="nil"/>
              <w:bottom w:val="nil"/>
              <w:right w:val="nil"/>
              <w:between w:val="nil"/>
            </w:pBdr>
            <w:rPr>
              <w:color w:val="000000"/>
              <w:sz w:val="24"/>
              <w:szCs w:val="24"/>
            </w:rPr>
          </w:pPr>
          <w:sdt>
            <w:sdtPr>
              <w:tag w:val="goog_rdk_799"/>
              <w:id w:val="-30504070"/>
            </w:sdtPr>
            <w:sdtContent>
              <w:r>
                <w:rPr>
                  <w:b/>
                  <w:color w:val="000000"/>
                  <w:sz w:val="24"/>
                  <w:szCs w:val="24"/>
                </w:rPr>
                <w:t xml:space="preserve">Record the reasons for your information sharing decision, irrespective of </w:t>
              </w:r>
              <w:proofErr w:type="gramStart"/>
              <w:r>
                <w:rPr>
                  <w:b/>
                  <w:color w:val="000000"/>
                  <w:sz w:val="24"/>
                  <w:szCs w:val="24"/>
                </w:rPr>
                <w:t>whether or not</w:t>
              </w:r>
              <w:proofErr w:type="gramEnd"/>
              <w:r>
                <w:rPr>
                  <w:b/>
                  <w:color w:val="000000"/>
                  <w:sz w:val="24"/>
                  <w:szCs w:val="24"/>
                </w:rPr>
                <w:t xml:space="preserve"> you decide to share information.</w:t>
              </w:r>
              <w:r>
                <w:rPr>
                  <w:color w:val="000000"/>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sdtContent>
          </w:sdt>
        </w:p>
      </w:sdtContent>
    </w:sdt>
    <w:sdt>
      <w:sdtPr>
        <w:tag w:val="goog_rdk_802"/>
        <w:id w:val="-1060327815"/>
      </w:sdtPr>
      <w:sdtContent>
        <w:p w14:paraId="38E60FA4" w14:textId="77777777" w:rsidR="007973AD" w:rsidRDefault="00000000">
          <w:pPr>
            <w:rPr>
              <w:sz w:val="24"/>
              <w:szCs w:val="24"/>
            </w:rPr>
          </w:pPr>
          <w:sdt>
            <w:sdtPr>
              <w:tag w:val="goog_rdk_801"/>
              <w:id w:val="1262573478"/>
            </w:sdtPr>
            <w:sdtContent/>
          </w:sdt>
        </w:p>
      </w:sdtContent>
    </w:sdt>
    <w:p w14:paraId="6CF2DD31" w14:textId="0F89E8C4" w:rsidR="007973AD" w:rsidRDefault="00000000">
      <w:pPr>
        <w:ind w:left="360"/>
        <w:rPr>
          <w:i/>
          <w:sz w:val="24"/>
          <w:szCs w:val="24"/>
        </w:rPr>
      </w:pPr>
      <w:r>
        <w:rPr>
          <w:i/>
          <w:sz w:val="24"/>
          <w:szCs w:val="24"/>
        </w:rPr>
        <w:t xml:space="preserve">Taken from </w:t>
      </w:r>
      <w:hyperlink r:id="rId175">
        <w:r w:rsidR="007973AD">
          <w:rPr>
            <w:i/>
            <w:color w:val="0563C1"/>
            <w:sz w:val="24"/>
            <w:szCs w:val="24"/>
            <w:u w:val="single"/>
          </w:rPr>
          <w:t>Information Sharing: advice for practitioners providing safeguarding services to children, young people, parents and carers (</w:t>
        </w:r>
      </w:hyperlink>
      <w:sdt>
        <w:sdtPr>
          <w:tag w:val="goog_rdk_803"/>
          <w:id w:val="-1214880644"/>
          <w:showingPlcHdr/>
        </w:sdtPr>
        <w:sdtContent>
          <w:r w:rsidR="001439CA">
            <w:t xml:space="preserve">     </w:t>
          </w:r>
        </w:sdtContent>
      </w:sdt>
      <w:sdt>
        <w:sdtPr>
          <w:tag w:val="goog_rdk_804"/>
          <w:id w:val="1236897227"/>
        </w:sdtPr>
        <w:sdtContent>
          <w:hyperlink r:id="rId176" w:history="1">
            <w:r w:rsidR="007973AD">
              <w:rPr>
                <w:i/>
                <w:color w:val="0563C1"/>
                <w:sz w:val="24"/>
                <w:szCs w:val="24"/>
                <w:u w:val="single"/>
              </w:rPr>
              <w:t>2024</w:t>
            </w:r>
          </w:hyperlink>
        </w:sdtContent>
      </w:sdt>
      <w:hyperlink r:id="rId177">
        <w:r w:rsidR="007973AD">
          <w:rPr>
            <w:i/>
            <w:color w:val="0563C1"/>
            <w:sz w:val="24"/>
            <w:szCs w:val="24"/>
            <w:u w:val="single"/>
          </w:rPr>
          <w:t>)</w:t>
        </w:r>
      </w:hyperlink>
      <w:r>
        <w:rPr>
          <w:i/>
          <w:sz w:val="24"/>
          <w:szCs w:val="24"/>
        </w:rPr>
        <w:t xml:space="preserve"> HM Government </w:t>
      </w:r>
    </w:p>
    <w:sdt>
      <w:sdtPr>
        <w:tag w:val="goog_rdk_807"/>
        <w:id w:val="467405832"/>
      </w:sdtPr>
      <w:sdtContent>
        <w:p w14:paraId="3C1CA01B" w14:textId="77777777" w:rsidR="007973AD" w:rsidRDefault="00000000">
          <w:pPr>
            <w:rPr>
              <w:sz w:val="24"/>
              <w:szCs w:val="24"/>
            </w:rPr>
          </w:pPr>
          <w:sdt>
            <w:sdtPr>
              <w:tag w:val="goog_rdk_806"/>
              <w:id w:val="313839443"/>
            </w:sdtPr>
            <w:sdtContent/>
          </w:sdt>
        </w:p>
      </w:sdtContent>
    </w:sdt>
    <w:sdt>
      <w:sdtPr>
        <w:tag w:val="goog_rdk_809"/>
        <w:id w:val="1555271864"/>
      </w:sdtPr>
      <w:sdtContent>
        <w:p w14:paraId="3136F6AA" w14:textId="77777777" w:rsidR="007973AD" w:rsidRDefault="00000000">
          <w:pPr>
            <w:rPr>
              <w:sz w:val="24"/>
              <w:szCs w:val="24"/>
            </w:rPr>
          </w:pPr>
          <w:sdt>
            <w:sdtPr>
              <w:tag w:val="goog_rdk_808"/>
              <w:id w:val="-600801283"/>
            </w:sdtPr>
            <w:sdtContent/>
          </w:sdt>
        </w:p>
      </w:sdtContent>
    </w:sdt>
    <w:sdt>
      <w:sdtPr>
        <w:tag w:val="goog_rdk_811"/>
        <w:id w:val="248546399"/>
      </w:sdtPr>
      <w:sdtContent>
        <w:p w14:paraId="24A19CD8" w14:textId="77777777" w:rsidR="007973AD" w:rsidRDefault="00000000">
          <w:pPr>
            <w:rPr>
              <w:sz w:val="24"/>
              <w:szCs w:val="24"/>
            </w:rPr>
          </w:pPr>
          <w:sdt>
            <w:sdtPr>
              <w:tag w:val="goog_rdk_810"/>
              <w:id w:val="958608944"/>
            </w:sdtPr>
            <w:sdtContent/>
          </w:sdt>
        </w:p>
      </w:sdtContent>
    </w:sdt>
    <w:sdt>
      <w:sdtPr>
        <w:tag w:val="goog_rdk_813"/>
        <w:id w:val="-1524158613"/>
      </w:sdtPr>
      <w:sdtContent>
        <w:p w14:paraId="670AD013" w14:textId="77777777" w:rsidR="007973AD" w:rsidRDefault="00000000">
          <w:pPr>
            <w:rPr>
              <w:i/>
              <w:color w:val="7030A0"/>
              <w:sz w:val="24"/>
              <w:szCs w:val="24"/>
            </w:rPr>
          </w:pPr>
          <w:sdt>
            <w:sdtPr>
              <w:tag w:val="goog_rdk_812"/>
              <w:id w:val="-1839067119"/>
            </w:sdtPr>
            <w:sdtContent>
              <w:r>
                <w:rPr>
                  <w:i/>
                  <w:color w:val="7030A0"/>
                  <w:sz w:val="24"/>
                  <w:szCs w:val="24"/>
                </w:rPr>
                <w:t>Note:</w:t>
              </w:r>
            </w:sdtContent>
          </w:sdt>
        </w:p>
      </w:sdtContent>
    </w:sdt>
    <w:sdt>
      <w:sdtPr>
        <w:tag w:val="goog_rdk_815"/>
        <w:id w:val="1139839083"/>
      </w:sdtPr>
      <w:sdtContent>
        <w:p w14:paraId="24DD5F4B" w14:textId="77777777" w:rsidR="007973AD" w:rsidRDefault="00000000">
          <w:pPr>
            <w:rPr>
              <w:i/>
              <w:color w:val="7030A0"/>
              <w:sz w:val="24"/>
              <w:szCs w:val="24"/>
            </w:rPr>
          </w:pPr>
          <w:sdt>
            <w:sdtPr>
              <w:tag w:val="goog_rdk_814"/>
              <w:id w:val="2051032946"/>
            </w:sdtPr>
            <w:sdtContent>
              <w:r>
                <w:rPr>
                  <w:i/>
                  <w:color w:val="7030A0"/>
                  <w:sz w:val="24"/>
                  <w:szCs w:val="24"/>
                </w:rPr>
                <w:t>The</w:t>
              </w:r>
              <w:r>
                <w:rPr>
                  <w:i/>
                  <w:sz w:val="24"/>
                  <w:szCs w:val="24"/>
                </w:rPr>
                <w:t xml:space="preserve"> </w:t>
              </w:r>
              <w:hyperlink r:id="rId178" w:history="1">
                <w:r w:rsidR="007973AD">
                  <w:rPr>
                    <w:i/>
                    <w:color w:val="0563C1"/>
                    <w:sz w:val="24"/>
                    <w:szCs w:val="24"/>
                    <w:u w:val="single"/>
                  </w:rPr>
                  <w:t>Derbyshire Education Data Hub</w:t>
                </w:r>
              </w:hyperlink>
              <w:r>
                <w:rPr>
                  <w:i/>
                </w:rPr>
                <w:t xml:space="preserve"> </w:t>
              </w:r>
              <w:r>
                <w:rPr>
                  <w:i/>
                  <w:color w:val="7030A0"/>
                  <w:sz w:val="24"/>
                  <w:szCs w:val="24"/>
                </w:rPr>
                <w:t>advise schools ensure there is a good working relationship between DSL and Data protection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sdtContent>
          </w:sdt>
        </w:p>
      </w:sdtContent>
    </w:sdt>
    <w:sdt>
      <w:sdtPr>
        <w:tag w:val="goog_rdk_817"/>
        <w:id w:val="-1345327473"/>
      </w:sdtPr>
      <w:sdtContent>
        <w:p w14:paraId="5B9D736C" w14:textId="77777777" w:rsidR="007973AD" w:rsidRDefault="00000000">
          <w:pPr>
            <w:rPr>
              <w:sz w:val="24"/>
              <w:szCs w:val="24"/>
            </w:rPr>
          </w:pPr>
          <w:sdt>
            <w:sdtPr>
              <w:tag w:val="goog_rdk_816"/>
              <w:id w:val="-1377241934"/>
            </w:sdtPr>
            <w:sdtContent>
              <w:r>
                <w:br w:type="page"/>
              </w:r>
            </w:sdtContent>
          </w:sdt>
        </w:p>
      </w:sdtContent>
    </w:sdt>
    <w:p w14:paraId="4261D265" w14:textId="77777777" w:rsidR="007973AD" w:rsidRDefault="007973AD">
      <w:pPr>
        <w:rPr>
          <w:sz w:val="24"/>
          <w:szCs w:val="24"/>
        </w:rPr>
      </w:pPr>
    </w:p>
    <w:tbl>
      <w:tblPr>
        <w:tblStyle w:val="aff"/>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sdt>
        <w:sdtPr>
          <w:tag w:val="goog_rdk_819"/>
          <w:id w:val="-1455935831"/>
        </w:sdtPr>
        <w:sdtContent>
          <w:tr w:rsidR="007973AD" w14:paraId="22F2C568" w14:textId="77777777">
            <w:trPr>
              <w:trHeight w:val="439"/>
            </w:trPr>
            <w:tc>
              <w:tcPr>
                <w:tcW w:w="9628" w:type="dxa"/>
                <w:shd w:val="clear" w:color="auto" w:fill="C5E0B3"/>
                <w:vAlign w:val="center"/>
              </w:tcPr>
              <w:sdt>
                <w:sdtPr>
                  <w:tag w:val="goog_rdk_821"/>
                  <w:id w:val="-349871338"/>
                </w:sdtPr>
                <w:sdtContent>
                  <w:p w14:paraId="3DD15691" w14:textId="77777777" w:rsidR="007973AD" w:rsidRDefault="00000000">
                    <w:pPr>
                      <w:rPr>
                        <w:b/>
                        <w:sz w:val="24"/>
                        <w:szCs w:val="24"/>
                      </w:rPr>
                    </w:pPr>
                    <w:sdt>
                      <w:sdtPr>
                        <w:tag w:val="goog_rdk_820"/>
                        <w:id w:val="1558206441"/>
                      </w:sdtPr>
                      <w:sdtContent>
                        <w:r>
                          <w:rPr>
                            <w:b/>
                            <w:sz w:val="24"/>
                            <w:szCs w:val="24"/>
                          </w:rPr>
                          <w:t>Appendix 4</w:t>
                        </w:r>
                        <w:r>
                          <w:rPr>
                            <w:b/>
                            <w:sz w:val="24"/>
                            <w:szCs w:val="24"/>
                          </w:rPr>
                          <w:tab/>
                          <w:t xml:space="preserve">Safeguarding and child protection recording </w:t>
                        </w:r>
                      </w:sdtContent>
                    </w:sdt>
                  </w:p>
                </w:sdtContent>
              </w:sdt>
            </w:tc>
          </w:tr>
        </w:sdtContent>
      </w:sdt>
    </w:tbl>
    <w:sdt>
      <w:sdtPr>
        <w:tag w:val="goog_rdk_824"/>
        <w:id w:val="588813367"/>
      </w:sdtPr>
      <w:sdtContent>
        <w:p w14:paraId="568BDA42" w14:textId="77777777" w:rsidR="007973AD" w:rsidRDefault="00000000">
          <w:pPr>
            <w:rPr>
              <w:sz w:val="24"/>
              <w:szCs w:val="24"/>
            </w:rPr>
          </w:pPr>
          <w:sdt>
            <w:sdtPr>
              <w:tag w:val="goog_rdk_823"/>
              <w:id w:val="1283545154"/>
            </w:sdtPr>
            <w:sdtContent/>
          </w:sdt>
        </w:p>
      </w:sdtContent>
    </w:sdt>
    <w:sdt>
      <w:sdtPr>
        <w:tag w:val="goog_rdk_826"/>
        <w:id w:val="1970549867"/>
      </w:sdtPr>
      <w:sdtContent>
        <w:p w14:paraId="4E40E7A6" w14:textId="77777777" w:rsidR="007973AD" w:rsidRDefault="00000000">
          <w:pPr>
            <w:rPr>
              <w:i/>
              <w:color w:val="7030A0"/>
              <w:sz w:val="24"/>
              <w:szCs w:val="24"/>
            </w:rPr>
          </w:pPr>
          <w:sdt>
            <w:sdtPr>
              <w:tag w:val="goog_rdk_825"/>
              <w:id w:val="1354382258"/>
            </w:sdtPr>
            <w:sdtContent>
              <w:r>
                <w:rPr>
                  <w:i/>
                  <w:color w:val="7030A0"/>
                  <w:sz w:val="24"/>
                  <w:szCs w:val="24"/>
                </w:rPr>
                <w:t xml:space="preserve">(Please note: this appendix has been developed and published for schools by the </w:t>
              </w:r>
              <w:hyperlink r:id="rId179" w:history="1">
                <w:r w:rsidR="007973AD">
                  <w:rPr>
                    <w:i/>
                    <w:color w:val="0563C1"/>
                    <w:sz w:val="24"/>
                    <w:szCs w:val="24"/>
                    <w:u w:val="single"/>
                  </w:rPr>
                  <w:t>Derbyshire Data Protection Hub</w:t>
                </w:r>
              </w:hyperlink>
              <w:r>
                <w:rPr>
                  <w:i/>
                  <w:color w:val="7030A0"/>
                  <w:sz w:val="24"/>
                  <w:szCs w:val="24"/>
                </w:rPr>
                <w:t>)</w:t>
              </w:r>
            </w:sdtContent>
          </w:sdt>
        </w:p>
      </w:sdtContent>
    </w:sdt>
    <w:sdt>
      <w:sdtPr>
        <w:tag w:val="goog_rdk_828"/>
        <w:id w:val="-635723760"/>
      </w:sdtPr>
      <w:sdtContent>
        <w:p w14:paraId="2B03A4B2" w14:textId="77777777" w:rsidR="007973AD" w:rsidRDefault="00000000">
          <w:pPr>
            <w:rPr>
              <w:sz w:val="24"/>
              <w:szCs w:val="24"/>
            </w:rPr>
          </w:pPr>
          <w:sdt>
            <w:sdtPr>
              <w:tag w:val="goog_rdk_827"/>
              <w:id w:val="1107929385"/>
            </w:sdtPr>
            <w:sdtContent>
              <w:r>
                <w:rPr>
                  <w:sz w:val="24"/>
                  <w:szCs w:val="24"/>
                </w:rPr>
                <w:t xml:space="preserve"> </w:t>
              </w:r>
            </w:sdtContent>
          </w:sdt>
        </w:p>
      </w:sdtContent>
    </w:sdt>
    <w:sdt>
      <w:sdtPr>
        <w:tag w:val="goog_rdk_830"/>
        <w:id w:val="-1937671098"/>
      </w:sdtPr>
      <w:sdtContent>
        <w:p w14:paraId="45D20EE4" w14:textId="77777777" w:rsidR="007973AD" w:rsidRDefault="00000000">
          <w:pPr>
            <w:rPr>
              <w:b/>
              <w:sz w:val="24"/>
              <w:szCs w:val="24"/>
            </w:rPr>
          </w:pPr>
          <w:sdt>
            <w:sdtPr>
              <w:tag w:val="goog_rdk_829"/>
              <w:id w:val="-378710228"/>
            </w:sdtPr>
            <w:sdtContent>
              <w:r>
                <w:rPr>
                  <w:b/>
                  <w:sz w:val="24"/>
                  <w:szCs w:val="24"/>
                </w:rPr>
                <w:t>Introduction</w:t>
              </w:r>
            </w:sdtContent>
          </w:sdt>
        </w:p>
      </w:sdtContent>
    </w:sdt>
    <w:sdt>
      <w:sdtPr>
        <w:tag w:val="goog_rdk_832"/>
        <w:id w:val="2115789757"/>
      </w:sdtPr>
      <w:sdtContent>
        <w:p w14:paraId="26920C95" w14:textId="77777777" w:rsidR="007973AD" w:rsidRDefault="00000000">
          <w:pPr>
            <w:rPr>
              <w:sz w:val="24"/>
              <w:szCs w:val="24"/>
            </w:rPr>
          </w:pPr>
          <w:sdt>
            <w:sdtPr>
              <w:tag w:val="goog_rdk_831"/>
              <w:id w:val="-652064114"/>
            </w:sdtPr>
            <w:sdtContent>
              <w:r>
                <w:rPr>
                  <w:sz w:val="24"/>
                  <w:szCs w:val="24"/>
                </w:rPr>
                <w:t>The Independent Inquiry into Child Sexual Abuse (IICSA) found that proper creation, maintenance and long-term retention of records is an important part of supporting victims of Child Sexual Abuse (CSA) and bringing perpetrators to justice. This is because victims and survivors may take decades to come to terms with what has happened to them and potentially to decide to take action to report a crime.</w:t>
              </w:r>
            </w:sdtContent>
          </w:sdt>
        </w:p>
      </w:sdtContent>
    </w:sdt>
    <w:sdt>
      <w:sdtPr>
        <w:tag w:val="goog_rdk_834"/>
        <w:id w:val="1573773877"/>
      </w:sdtPr>
      <w:sdtContent>
        <w:p w14:paraId="4BF97C1B" w14:textId="77777777" w:rsidR="007973AD" w:rsidRDefault="00000000">
          <w:pPr>
            <w:rPr>
              <w:sz w:val="24"/>
              <w:szCs w:val="24"/>
            </w:rPr>
          </w:pPr>
          <w:sdt>
            <w:sdtPr>
              <w:tag w:val="goog_rdk_833"/>
              <w:id w:val="-1656756313"/>
            </w:sdtPr>
            <w:sdtContent/>
          </w:sdt>
        </w:p>
      </w:sdtContent>
    </w:sdt>
    <w:sdt>
      <w:sdtPr>
        <w:tag w:val="goog_rdk_836"/>
        <w:id w:val="-139664395"/>
      </w:sdtPr>
      <w:sdtContent>
        <w:p w14:paraId="3D1AF8B1" w14:textId="77777777" w:rsidR="007973AD" w:rsidRDefault="00000000">
          <w:pPr>
            <w:rPr>
              <w:sz w:val="24"/>
              <w:szCs w:val="24"/>
            </w:rPr>
          </w:pPr>
          <w:sdt>
            <w:sdtPr>
              <w:tag w:val="goog_rdk_835"/>
              <w:id w:val="1959449891"/>
            </w:sdtPr>
            <w:sdtContent>
              <w:r>
                <w:rPr>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sdtContent>
          </w:sdt>
        </w:p>
      </w:sdtContent>
    </w:sdt>
    <w:sdt>
      <w:sdtPr>
        <w:tag w:val="goog_rdk_838"/>
        <w:id w:val="-642503513"/>
      </w:sdtPr>
      <w:sdtContent>
        <w:p w14:paraId="4EC372D2" w14:textId="77777777" w:rsidR="007973AD" w:rsidRDefault="00000000">
          <w:pPr>
            <w:numPr>
              <w:ilvl w:val="0"/>
              <w:numId w:val="43"/>
            </w:numPr>
            <w:rPr>
              <w:sz w:val="24"/>
              <w:szCs w:val="24"/>
            </w:rPr>
          </w:pPr>
          <w:sdt>
            <w:sdtPr>
              <w:tag w:val="goog_rdk_837"/>
              <w:id w:val="-1793046839"/>
            </w:sdtPr>
            <w:sdtContent>
              <w:r>
                <w:rPr>
                  <w:sz w:val="24"/>
                  <w:szCs w:val="24"/>
                </w:rPr>
                <w:t>retention policies that reflect the importance of such records to victims and survivors, and that they may take decades to seek to access such records;</w:t>
              </w:r>
            </w:sdtContent>
          </w:sdt>
        </w:p>
      </w:sdtContent>
    </w:sdt>
    <w:sdt>
      <w:sdtPr>
        <w:tag w:val="goog_rdk_840"/>
        <w:id w:val="-1409453019"/>
      </w:sdtPr>
      <w:sdtContent>
        <w:p w14:paraId="3B18B7EF" w14:textId="77777777" w:rsidR="007973AD" w:rsidRDefault="00000000">
          <w:pPr>
            <w:numPr>
              <w:ilvl w:val="0"/>
              <w:numId w:val="43"/>
            </w:numPr>
            <w:rPr>
              <w:sz w:val="24"/>
              <w:szCs w:val="24"/>
            </w:rPr>
          </w:pPr>
          <w:sdt>
            <w:sdtPr>
              <w:tag w:val="goog_rdk_839"/>
              <w:id w:val="1074705220"/>
            </w:sdtPr>
            <w:sdtContent>
              <w:r>
                <w:rPr>
                  <w:sz w:val="24"/>
                  <w:szCs w:val="24"/>
                </w:rPr>
                <w:t>clear and accessible procedures for victims and survivors of child sexual abuse to access such records;</w:t>
              </w:r>
            </w:sdtContent>
          </w:sdt>
        </w:p>
      </w:sdtContent>
    </w:sdt>
    <w:sdt>
      <w:sdtPr>
        <w:tag w:val="goog_rdk_842"/>
        <w:id w:val="-1719279192"/>
      </w:sdtPr>
      <w:sdtContent>
        <w:p w14:paraId="3E5516E7" w14:textId="77777777" w:rsidR="007973AD" w:rsidRDefault="00000000">
          <w:pPr>
            <w:numPr>
              <w:ilvl w:val="0"/>
              <w:numId w:val="43"/>
            </w:numPr>
            <w:rPr>
              <w:sz w:val="24"/>
              <w:szCs w:val="24"/>
            </w:rPr>
          </w:pPr>
          <w:sdt>
            <w:sdtPr>
              <w:tag w:val="goog_rdk_841"/>
              <w:id w:val="338516624"/>
            </w:sdtPr>
            <w:sdtContent>
              <w:r>
                <w:rPr>
                  <w:sz w:val="24"/>
                  <w:szCs w:val="24"/>
                </w:rPr>
                <w:t>policies, procedures and training for staff responding to requests to ensure that they recognise the long-term impact of child sexual abuse and engage with the applicant with empathy.</w:t>
              </w:r>
            </w:sdtContent>
          </w:sdt>
        </w:p>
      </w:sdtContent>
    </w:sdt>
    <w:sdt>
      <w:sdtPr>
        <w:tag w:val="goog_rdk_844"/>
        <w:id w:val="-1903977888"/>
      </w:sdtPr>
      <w:sdtContent>
        <w:p w14:paraId="615C75E8" w14:textId="77777777" w:rsidR="007973AD" w:rsidRDefault="00000000">
          <w:pPr>
            <w:rPr>
              <w:sz w:val="24"/>
              <w:szCs w:val="24"/>
            </w:rPr>
          </w:pPr>
          <w:sdt>
            <w:sdtPr>
              <w:tag w:val="goog_rdk_843"/>
              <w:id w:val="1520039669"/>
            </w:sdtPr>
            <w:sdtContent/>
          </w:sdt>
        </w:p>
      </w:sdtContent>
    </w:sdt>
    <w:sdt>
      <w:sdtPr>
        <w:tag w:val="goog_rdk_846"/>
        <w:id w:val="688185264"/>
      </w:sdtPr>
      <w:sdtContent>
        <w:p w14:paraId="332424E4" w14:textId="77777777" w:rsidR="007973AD" w:rsidRDefault="00000000">
          <w:pPr>
            <w:rPr>
              <w:sz w:val="24"/>
              <w:szCs w:val="24"/>
            </w:rPr>
          </w:pPr>
          <w:sdt>
            <w:sdtPr>
              <w:tag w:val="goog_rdk_845"/>
              <w:id w:val="-1518453373"/>
            </w:sdtPr>
            <w:sdtContent>
              <w:r>
                <w:rPr>
                  <w:sz w:val="24"/>
                  <w:szCs w:val="24"/>
                </w:rPr>
                <w:t xml:space="preserve">A Code of Practice has not yet been published, but [School name] is committed to ensuring practices at the school are reflective of IICSA recommendations. </w:t>
              </w:r>
            </w:sdtContent>
          </w:sdt>
        </w:p>
      </w:sdtContent>
    </w:sdt>
    <w:sdt>
      <w:sdtPr>
        <w:tag w:val="goog_rdk_848"/>
        <w:id w:val="-410311728"/>
      </w:sdtPr>
      <w:sdtContent>
        <w:p w14:paraId="0CA80FFB" w14:textId="77777777" w:rsidR="007973AD" w:rsidRDefault="00000000">
          <w:pPr>
            <w:rPr>
              <w:sz w:val="24"/>
              <w:szCs w:val="24"/>
            </w:rPr>
          </w:pPr>
          <w:sdt>
            <w:sdtPr>
              <w:tag w:val="goog_rdk_847"/>
              <w:id w:val="-707106164"/>
            </w:sdtPr>
            <w:sdtContent/>
          </w:sdt>
        </w:p>
      </w:sdtContent>
    </w:sdt>
    <w:sdt>
      <w:sdtPr>
        <w:tag w:val="goog_rdk_850"/>
        <w:id w:val="-156999301"/>
      </w:sdtPr>
      <w:sdtContent>
        <w:p w14:paraId="2679B8CC" w14:textId="77777777" w:rsidR="007973AD" w:rsidRDefault="00000000">
          <w:pPr>
            <w:rPr>
              <w:b/>
              <w:sz w:val="24"/>
              <w:szCs w:val="24"/>
            </w:rPr>
          </w:pPr>
          <w:sdt>
            <w:sdtPr>
              <w:tag w:val="goog_rdk_849"/>
              <w:id w:val="750771678"/>
            </w:sdtPr>
            <w:sdtContent>
              <w:r>
                <w:rPr>
                  <w:b/>
                  <w:sz w:val="24"/>
                  <w:szCs w:val="24"/>
                </w:rPr>
                <w:t>Statement of Intent</w:t>
              </w:r>
            </w:sdtContent>
          </w:sdt>
        </w:p>
      </w:sdtContent>
    </w:sdt>
    <w:sdt>
      <w:sdtPr>
        <w:tag w:val="goog_rdk_852"/>
        <w:id w:val="-455877272"/>
      </w:sdtPr>
      <w:sdtContent>
        <w:p w14:paraId="26B32ED2" w14:textId="77777777" w:rsidR="007973AD" w:rsidRDefault="00000000">
          <w:pPr>
            <w:rPr>
              <w:sz w:val="24"/>
              <w:szCs w:val="24"/>
            </w:rPr>
          </w:pPr>
          <w:sdt>
            <w:sdtPr>
              <w:tag w:val="goog_rdk_851"/>
              <w:id w:val="45804082"/>
            </w:sdtPr>
            <w:sdtContent>
              <w:r>
                <w:rPr>
                  <w:sz w:val="24"/>
                  <w:szCs w:val="24"/>
                </w:rPr>
                <w:t>[Insert name of School or Trust] is aware that creation, maintenance and retention of child protection, safeguarding and CSA records must be carried out with the understanding that access to records may be required many decades after records are created.</w:t>
              </w:r>
            </w:sdtContent>
          </w:sdt>
        </w:p>
      </w:sdtContent>
    </w:sdt>
    <w:sdt>
      <w:sdtPr>
        <w:tag w:val="goog_rdk_854"/>
        <w:id w:val="129450191"/>
      </w:sdtPr>
      <w:sdtContent>
        <w:p w14:paraId="4317F76B" w14:textId="77777777" w:rsidR="007973AD" w:rsidRDefault="00000000">
          <w:pPr>
            <w:rPr>
              <w:sz w:val="24"/>
              <w:szCs w:val="24"/>
            </w:rPr>
          </w:pPr>
          <w:sdt>
            <w:sdtPr>
              <w:tag w:val="goog_rdk_853"/>
              <w:id w:val="1514797987"/>
            </w:sdtPr>
            <w:sdtContent>
              <w:r>
                <w:rPr>
                  <w:sz w:val="24"/>
                  <w:szCs w:val="24"/>
                </w:rPr>
                <w:t>This document should be read in conjunction with the school’s / Trust’s Record Retention Policy. [Note to schools- you should review and update your Retention Policy if it still refers to no record deletion whilst the IICSA inquiry is ongoing].</w:t>
              </w:r>
            </w:sdtContent>
          </w:sdt>
        </w:p>
      </w:sdtContent>
    </w:sdt>
    <w:sdt>
      <w:sdtPr>
        <w:tag w:val="goog_rdk_856"/>
        <w:id w:val="-1177503615"/>
      </w:sdtPr>
      <w:sdtContent>
        <w:p w14:paraId="097BA881" w14:textId="77777777" w:rsidR="007973AD" w:rsidRDefault="00000000">
          <w:pPr>
            <w:rPr>
              <w:sz w:val="24"/>
              <w:szCs w:val="24"/>
            </w:rPr>
          </w:pPr>
          <w:sdt>
            <w:sdtPr>
              <w:tag w:val="goog_rdk_855"/>
              <w:id w:val="-1740694686"/>
            </w:sdtPr>
            <w:sdtContent/>
          </w:sdt>
        </w:p>
      </w:sdtContent>
    </w:sdt>
    <w:sdt>
      <w:sdtPr>
        <w:tag w:val="goog_rdk_858"/>
        <w:id w:val="267968307"/>
      </w:sdtPr>
      <w:sdtContent>
        <w:p w14:paraId="67FC0E2A" w14:textId="77777777" w:rsidR="007973AD" w:rsidRDefault="00000000">
          <w:pPr>
            <w:rPr>
              <w:sz w:val="24"/>
              <w:szCs w:val="24"/>
            </w:rPr>
          </w:pPr>
          <w:sdt>
            <w:sdtPr>
              <w:tag w:val="goog_rdk_857"/>
              <w:id w:val="-2086751624"/>
            </w:sdtPr>
            <w:sdtContent>
              <w:r>
                <w:rPr>
                  <w:sz w:val="24"/>
                  <w:szCs w:val="24"/>
                </w:rPr>
                <w:t>How to record safeguarding/child protection concerns.</w:t>
              </w:r>
            </w:sdtContent>
          </w:sdt>
        </w:p>
      </w:sdtContent>
    </w:sdt>
    <w:sdt>
      <w:sdtPr>
        <w:tag w:val="goog_rdk_860"/>
        <w:id w:val="-951093231"/>
      </w:sdtPr>
      <w:sdtContent>
        <w:p w14:paraId="4BB84F07" w14:textId="77777777" w:rsidR="007973AD" w:rsidRDefault="00000000">
          <w:pPr>
            <w:rPr>
              <w:sz w:val="24"/>
              <w:szCs w:val="24"/>
            </w:rPr>
          </w:pPr>
          <w:sdt>
            <w:sdtPr>
              <w:tag w:val="goog_rdk_859"/>
              <w:id w:val="173995787"/>
            </w:sdtPr>
            <w:sdtContent>
              <w:r>
                <w:rPr>
                  <w:sz w:val="24"/>
                  <w:szCs w:val="24"/>
                </w:rPr>
                <w:t>Given these very long retention periods, [school name] will ensure that safeguarding, child protection and CSA records are written in such a way as to be intelligible in the future and without any additional knowledge of the school, its staff, pupils or systems. Staff will be trained in good practice.</w:t>
              </w:r>
            </w:sdtContent>
          </w:sdt>
        </w:p>
      </w:sdtContent>
    </w:sdt>
    <w:sdt>
      <w:sdtPr>
        <w:tag w:val="goog_rdk_862"/>
        <w:id w:val="-956483772"/>
      </w:sdtPr>
      <w:sdtContent>
        <w:p w14:paraId="78BC9D5A" w14:textId="77777777" w:rsidR="007973AD" w:rsidRDefault="00000000">
          <w:pPr>
            <w:rPr>
              <w:sz w:val="24"/>
              <w:szCs w:val="24"/>
            </w:rPr>
          </w:pPr>
          <w:sdt>
            <w:sdtPr>
              <w:tag w:val="goog_rdk_861"/>
              <w:id w:val="2023663412"/>
            </w:sdtPr>
            <w:sdtContent/>
          </w:sdt>
        </w:p>
      </w:sdtContent>
    </w:sdt>
    <w:sdt>
      <w:sdtPr>
        <w:tag w:val="goog_rdk_864"/>
        <w:id w:val="-246353049"/>
      </w:sdtPr>
      <w:sdtContent>
        <w:p w14:paraId="76ED6F6B" w14:textId="77777777" w:rsidR="007973AD" w:rsidRDefault="00000000">
          <w:pPr>
            <w:rPr>
              <w:sz w:val="24"/>
              <w:szCs w:val="24"/>
            </w:rPr>
          </w:pPr>
          <w:sdt>
            <w:sdtPr>
              <w:tag w:val="goog_rdk_863"/>
              <w:id w:val="2133894177"/>
            </w:sdtPr>
            <w:sdtContent>
              <w:r>
                <w:rPr>
                  <w:sz w:val="24"/>
                  <w:szCs w:val="24"/>
                </w:rPr>
                <w:t>Our records will:</w:t>
              </w:r>
            </w:sdtContent>
          </w:sdt>
        </w:p>
      </w:sdtContent>
    </w:sdt>
    <w:sdt>
      <w:sdtPr>
        <w:tag w:val="goog_rdk_866"/>
        <w:id w:val="-1384870261"/>
      </w:sdtPr>
      <w:sdtContent>
        <w:p w14:paraId="0DD8411A" w14:textId="77777777" w:rsidR="007973AD" w:rsidRDefault="00000000">
          <w:pPr>
            <w:numPr>
              <w:ilvl w:val="0"/>
              <w:numId w:val="57"/>
            </w:numPr>
            <w:rPr>
              <w:sz w:val="24"/>
              <w:szCs w:val="24"/>
            </w:rPr>
          </w:pPr>
          <w:sdt>
            <w:sdtPr>
              <w:tag w:val="goog_rdk_865"/>
              <w:id w:val="1693340471"/>
            </w:sdtPr>
            <w:sdtContent>
              <w:r>
                <w:rPr>
                  <w:sz w:val="24"/>
                  <w:szCs w:val="24"/>
                </w:rPr>
                <w:t>Be written by the school’s Designated Safeguarding Lead (DSL), Deputy (DDSL) or other suitably trained staff [delete / amend as required]</w:t>
              </w:r>
            </w:sdtContent>
          </w:sdt>
        </w:p>
      </w:sdtContent>
    </w:sdt>
    <w:sdt>
      <w:sdtPr>
        <w:tag w:val="goog_rdk_868"/>
        <w:id w:val="1337198269"/>
      </w:sdtPr>
      <w:sdtContent>
        <w:p w14:paraId="3C464535" w14:textId="77777777" w:rsidR="007973AD" w:rsidRDefault="00000000">
          <w:pPr>
            <w:numPr>
              <w:ilvl w:val="0"/>
              <w:numId w:val="57"/>
            </w:numPr>
            <w:rPr>
              <w:sz w:val="24"/>
              <w:szCs w:val="24"/>
            </w:rPr>
          </w:pPr>
          <w:sdt>
            <w:sdtPr>
              <w:tag w:val="goog_rdk_867"/>
              <w:id w:val="-923952487"/>
            </w:sdtPr>
            <w:sdtContent>
              <w:r>
                <w:rPr>
                  <w:sz w:val="24"/>
                  <w:szCs w:val="24"/>
                </w:rPr>
                <w:t>Identify the author by name and role</w:t>
              </w:r>
            </w:sdtContent>
          </w:sdt>
        </w:p>
      </w:sdtContent>
    </w:sdt>
    <w:sdt>
      <w:sdtPr>
        <w:tag w:val="goog_rdk_870"/>
        <w:id w:val="123510358"/>
      </w:sdtPr>
      <w:sdtContent>
        <w:p w14:paraId="6ED9D605" w14:textId="77777777" w:rsidR="007973AD" w:rsidRDefault="00000000">
          <w:pPr>
            <w:numPr>
              <w:ilvl w:val="0"/>
              <w:numId w:val="57"/>
            </w:numPr>
            <w:rPr>
              <w:sz w:val="24"/>
              <w:szCs w:val="24"/>
            </w:rPr>
          </w:pPr>
          <w:sdt>
            <w:sdtPr>
              <w:tag w:val="goog_rdk_869"/>
              <w:id w:val="-658230994"/>
            </w:sdtPr>
            <w:sdtContent>
              <w:r>
                <w:rPr>
                  <w:sz w:val="24"/>
                  <w:szCs w:val="24"/>
                </w:rPr>
                <w:t>Make clear it where the person who is recording the information is not the person who has seen or heard the issue, and identify all relevant parties by name and role</w:t>
              </w:r>
            </w:sdtContent>
          </w:sdt>
        </w:p>
      </w:sdtContent>
    </w:sdt>
    <w:bookmarkStart w:id="23" w:name="_heading=h.2xcytpi" w:colFirst="0" w:colLast="0" w:displacedByCustomXml="next"/>
    <w:bookmarkEnd w:id="23" w:displacedByCustomXml="next"/>
    <w:sdt>
      <w:sdtPr>
        <w:tag w:val="goog_rdk_872"/>
        <w:id w:val="-1028334044"/>
      </w:sdtPr>
      <w:sdtContent>
        <w:p w14:paraId="35F480DE" w14:textId="77777777" w:rsidR="007973AD" w:rsidRDefault="00000000">
          <w:pPr>
            <w:numPr>
              <w:ilvl w:val="0"/>
              <w:numId w:val="57"/>
            </w:numPr>
            <w:rPr>
              <w:sz w:val="24"/>
              <w:szCs w:val="24"/>
            </w:rPr>
          </w:pPr>
          <w:sdt>
            <w:sdtPr>
              <w:tag w:val="goog_rdk_871"/>
              <w:id w:val="-1388722578"/>
            </w:sdtPr>
            <w:sdtContent>
              <w:r>
                <w:rPr>
                  <w:sz w:val="24"/>
                  <w:szCs w:val="24"/>
                </w:rPr>
                <w:t>Use full names (not initials) of staff, other adults and parents/family members (full name in this context means first and surname)</w:t>
              </w:r>
            </w:sdtContent>
          </w:sdt>
        </w:p>
      </w:sdtContent>
    </w:sdt>
    <w:sdt>
      <w:sdtPr>
        <w:tag w:val="goog_rdk_874"/>
        <w:id w:val="1511026598"/>
      </w:sdtPr>
      <w:sdtContent>
        <w:p w14:paraId="000092A7" w14:textId="77777777" w:rsidR="007973AD" w:rsidRDefault="00000000">
          <w:pPr>
            <w:numPr>
              <w:ilvl w:val="0"/>
              <w:numId w:val="57"/>
            </w:numPr>
            <w:rPr>
              <w:sz w:val="24"/>
              <w:szCs w:val="24"/>
            </w:rPr>
          </w:pPr>
          <w:sdt>
            <w:sdtPr>
              <w:tag w:val="goog_rdk_873"/>
              <w:id w:val="-2087760086"/>
            </w:sdtPr>
            <w:sdtContent>
              <w:r>
                <w:rPr>
                  <w:sz w:val="24"/>
                  <w:szCs w:val="24"/>
                </w:rPr>
                <w:t>Ensure staff roles / job titles are included</w:t>
              </w:r>
            </w:sdtContent>
          </w:sdt>
        </w:p>
      </w:sdtContent>
    </w:sdt>
    <w:sdt>
      <w:sdtPr>
        <w:tag w:val="goog_rdk_876"/>
        <w:id w:val="1651787690"/>
      </w:sdtPr>
      <w:sdtContent>
        <w:p w14:paraId="3106C784" w14:textId="77777777" w:rsidR="007973AD" w:rsidRDefault="00000000">
          <w:pPr>
            <w:numPr>
              <w:ilvl w:val="0"/>
              <w:numId w:val="57"/>
            </w:numPr>
            <w:rPr>
              <w:sz w:val="24"/>
              <w:szCs w:val="24"/>
            </w:rPr>
          </w:pPr>
          <w:sdt>
            <w:sdtPr>
              <w:tag w:val="goog_rdk_875"/>
              <w:id w:val="-1785790397"/>
            </w:sdtPr>
            <w:sdtContent>
              <w:r>
                <w:rPr>
                  <w:sz w:val="24"/>
                  <w:szCs w:val="24"/>
                </w:rPr>
                <w:t>Ensure family relationships are clear</w:t>
              </w:r>
            </w:sdtContent>
          </w:sdt>
        </w:p>
      </w:sdtContent>
    </w:sdt>
    <w:sdt>
      <w:sdtPr>
        <w:tag w:val="goog_rdk_878"/>
        <w:id w:val="1598447921"/>
      </w:sdtPr>
      <w:sdtContent>
        <w:p w14:paraId="6C20EB4B" w14:textId="77777777" w:rsidR="007973AD" w:rsidRDefault="00000000">
          <w:pPr>
            <w:numPr>
              <w:ilvl w:val="0"/>
              <w:numId w:val="57"/>
            </w:numPr>
            <w:rPr>
              <w:sz w:val="24"/>
              <w:szCs w:val="24"/>
            </w:rPr>
          </w:pPr>
          <w:sdt>
            <w:sdtPr>
              <w:tag w:val="goog_rdk_877"/>
              <w:id w:val="-1737705918"/>
            </w:sdtPr>
            <w:sdtContent>
              <w:r>
                <w:rPr>
                  <w:sz w:val="24"/>
                  <w:szCs w:val="24"/>
                </w:rPr>
                <w:t>Use full name (not initials) of child whose record this is</w:t>
              </w:r>
            </w:sdtContent>
          </w:sdt>
        </w:p>
      </w:sdtContent>
    </w:sdt>
    <w:sdt>
      <w:sdtPr>
        <w:tag w:val="goog_rdk_880"/>
        <w:id w:val="1767119911"/>
      </w:sdtPr>
      <w:sdtContent>
        <w:p w14:paraId="45EF89CB" w14:textId="77777777" w:rsidR="007973AD" w:rsidRDefault="00000000">
          <w:pPr>
            <w:numPr>
              <w:ilvl w:val="0"/>
              <w:numId w:val="57"/>
            </w:numPr>
            <w:rPr>
              <w:sz w:val="24"/>
              <w:szCs w:val="24"/>
            </w:rPr>
          </w:pPr>
          <w:sdt>
            <w:sdtPr>
              <w:tag w:val="goog_rdk_879"/>
              <w:id w:val="-620923698"/>
            </w:sdtPr>
            <w:sdtContent>
              <w:r>
                <w:rPr>
                  <w:sz w:val="24"/>
                  <w:szCs w:val="24"/>
                </w:rPr>
                <w:t>Use full name (not initials) of any other child involved and ensure a mirror record is on their file, if appropriate</w:t>
              </w:r>
            </w:sdtContent>
          </w:sdt>
        </w:p>
      </w:sdtContent>
    </w:sdt>
    <w:sdt>
      <w:sdtPr>
        <w:tag w:val="goog_rdk_882"/>
        <w:id w:val="1167126113"/>
      </w:sdtPr>
      <w:sdtContent>
        <w:p w14:paraId="1185F9CE" w14:textId="77777777" w:rsidR="007973AD" w:rsidRDefault="00000000">
          <w:pPr>
            <w:numPr>
              <w:ilvl w:val="0"/>
              <w:numId w:val="57"/>
            </w:numPr>
            <w:rPr>
              <w:sz w:val="24"/>
              <w:szCs w:val="24"/>
            </w:rPr>
          </w:pPr>
          <w:sdt>
            <w:sdtPr>
              <w:tag w:val="goog_rdk_881"/>
              <w:id w:val="1094818858"/>
            </w:sdtPr>
            <w:sdtContent>
              <w:r>
                <w:rPr>
                  <w:sz w:val="24"/>
                  <w:szCs w:val="24"/>
                </w:rPr>
                <w:t>Not use initials when recording names</w:t>
              </w:r>
            </w:sdtContent>
          </w:sdt>
        </w:p>
      </w:sdtContent>
    </w:sdt>
    <w:sdt>
      <w:sdtPr>
        <w:tag w:val="goog_rdk_884"/>
        <w:id w:val="-656375173"/>
      </w:sdtPr>
      <w:sdtContent>
        <w:p w14:paraId="5BCD0B22" w14:textId="77777777" w:rsidR="007973AD" w:rsidRDefault="00000000">
          <w:pPr>
            <w:numPr>
              <w:ilvl w:val="0"/>
              <w:numId w:val="57"/>
            </w:numPr>
            <w:rPr>
              <w:sz w:val="24"/>
              <w:szCs w:val="24"/>
            </w:rPr>
          </w:pPr>
          <w:sdt>
            <w:sdtPr>
              <w:tag w:val="goog_rdk_883"/>
              <w:id w:val="1928073454"/>
            </w:sdtPr>
            <w:sdtContent>
              <w:r>
                <w:rPr>
                  <w:sz w:val="24"/>
                  <w:szCs w:val="24"/>
                </w:rPr>
                <w:t xml:space="preserve">Where individuals have the same or similar names, ensure there is a distinguishing factor, </w:t>
              </w:r>
              <w:proofErr w:type="spellStart"/>
              <w:r>
                <w:rPr>
                  <w:sz w:val="24"/>
                  <w:szCs w:val="24"/>
                </w:rPr>
                <w:t>eg</w:t>
              </w:r>
              <w:proofErr w:type="spellEnd"/>
              <w:r>
                <w:rPr>
                  <w:sz w:val="24"/>
                  <w:szCs w:val="24"/>
                </w:rPr>
                <w:t xml:space="preserve"> middle name, job title, </w:t>
              </w:r>
              <w:proofErr w:type="spellStart"/>
              <w:r>
                <w:rPr>
                  <w:sz w:val="24"/>
                  <w:szCs w:val="24"/>
                </w:rPr>
                <w:t>DoB</w:t>
              </w:r>
              <w:proofErr w:type="spellEnd"/>
              <w:r>
                <w:rPr>
                  <w:sz w:val="24"/>
                  <w:szCs w:val="24"/>
                </w:rPr>
                <w:t xml:space="preserve"> etc</w:t>
              </w:r>
            </w:sdtContent>
          </w:sdt>
        </w:p>
      </w:sdtContent>
    </w:sdt>
    <w:sdt>
      <w:sdtPr>
        <w:tag w:val="goog_rdk_886"/>
        <w:id w:val="-1175881335"/>
      </w:sdtPr>
      <w:sdtContent>
        <w:p w14:paraId="6430F323" w14:textId="77777777" w:rsidR="007973AD" w:rsidRDefault="00000000">
          <w:pPr>
            <w:numPr>
              <w:ilvl w:val="0"/>
              <w:numId w:val="57"/>
            </w:numPr>
            <w:rPr>
              <w:sz w:val="24"/>
              <w:szCs w:val="24"/>
            </w:rPr>
          </w:pPr>
          <w:sdt>
            <w:sdtPr>
              <w:tag w:val="goog_rdk_885"/>
              <w:id w:val="208234540"/>
            </w:sdtPr>
            <w:sdtContent>
              <w:r>
                <w:rPr>
                  <w:sz w:val="24"/>
                  <w:szCs w:val="24"/>
                </w:rPr>
                <w:t>Ensure all spelling, punctuation and grammar is correct.</w:t>
              </w:r>
            </w:sdtContent>
          </w:sdt>
        </w:p>
      </w:sdtContent>
    </w:sdt>
    <w:sdt>
      <w:sdtPr>
        <w:tag w:val="goog_rdk_888"/>
        <w:id w:val="-1542667777"/>
      </w:sdtPr>
      <w:sdtContent>
        <w:p w14:paraId="44EC731C" w14:textId="77777777" w:rsidR="007973AD" w:rsidRDefault="00000000">
          <w:pPr>
            <w:numPr>
              <w:ilvl w:val="0"/>
              <w:numId w:val="57"/>
            </w:numPr>
            <w:rPr>
              <w:sz w:val="24"/>
              <w:szCs w:val="24"/>
            </w:rPr>
          </w:pPr>
          <w:sdt>
            <w:sdtPr>
              <w:tag w:val="goog_rdk_887"/>
              <w:id w:val="-964196773"/>
            </w:sdtPr>
            <w:sdtContent>
              <w:r>
                <w:rPr>
                  <w:sz w:val="24"/>
                  <w:szCs w:val="24"/>
                </w:rPr>
                <w:t>Use appropriate language to describe events, not slang, shorthand, local terminology or asterixis.</w:t>
              </w:r>
            </w:sdtContent>
          </w:sdt>
        </w:p>
      </w:sdtContent>
    </w:sdt>
    <w:sdt>
      <w:sdtPr>
        <w:tag w:val="goog_rdk_890"/>
        <w:id w:val="-333382219"/>
      </w:sdtPr>
      <w:sdtContent>
        <w:p w14:paraId="3E08DA81" w14:textId="77777777" w:rsidR="007973AD" w:rsidRDefault="00000000">
          <w:pPr>
            <w:numPr>
              <w:ilvl w:val="0"/>
              <w:numId w:val="57"/>
            </w:numPr>
            <w:rPr>
              <w:sz w:val="24"/>
              <w:szCs w:val="24"/>
            </w:rPr>
          </w:pPr>
          <w:sdt>
            <w:sdtPr>
              <w:tag w:val="goog_rdk_889"/>
              <w:id w:val="-998490857"/>
            </w:sdtPr>
            <w:sdtContent>
              <w:r>
                <w:rPr>
                  <w:sz w:val="24"/>
                  <w:szCs w:val="24"/>
                </w:rPr>
                <w:t>Ensure quotes are properly identified as such and attributed to their owner</w:t>
              </w:r>
            </w:sdtContent>
          </w:sdt>
        </w:p>
      </w:sdtContent>
    </w:sdt>
    <w:sdt>
      <w:sdtPr>
        <w:tag w:val="goog_rdk_892"/>
        <w:id w:val="-1025935706"/>
      </w:sdtPr>
      <w:sdtContent>
        <w:p w14:paraId="74B35ED4" w14:textId="77777777" w:rsidR="007973AD" w:rsidRDefault="00000000">
          <w:pPr>
            <w:numPr>
              <w:ilvl w:val="0"/>
              <w:numId w:val="57"/>
            </w:numPr>
            <w:rPr>
              <w:sz w:val="24"/>
              <w:szCs w:val="24"/>
            </w:rPr>
          </w:pPr>
          <w:sdt>
            <w:sdtPr>
              <w:tag w:val="goog_rdk_891"/>
              <w:id w:val="-1968110518"/>
            </w:sdtPr>
            <w:sdtContent>
              <w:r>
                <w:rPr>
                  <w:sz w:val="24"/>
                  <w:szCs w:val="24"/>
                </w:rPr>
                <w:t>Be objective and avoid opinion. If opinion is necessary, ensure it is identified as such and attributed to its owner.</w:t>
              </w:r>
            </w:sdtContent>
          </w:sdt>
        </w:p>
      </w:sdtContent>
    </w:sdt>
    <w:sdt>
      <w:sdtPr>
        <w:tag w:val="goog_rdk_894"/>
        <w:id w:val="1478039713"/>
      </w:sdtPr>
      <w:sdtContent>
        <w:p w14:paraId="2049CE4C" w14:textId="77777777" w:rsidR="007973AD" w:rsidRDefault="00000000">
          <w:pPr>
            <w:rPr>
              <w:sz w:val="24"/>
              <w:szCs w:val="24"/>
            </w:rPr>
          </w:pPr>
          <w:sdt>
            <w:sdtPr>
              <w:tag w:val="goog_rdk_893"/>
              <w:id w:val="590274677"/>
            </w:sdtPr>
            <w:sdtContent/>
          </w:sdt>
        </w:p>
      </w:sdtContent>
    </w:sdt>
    <w:sdt>
      <w:sdtPr>
        <w:tag w:val="goog_rdk_896"/>
        <w:id w:val="-1913075843"/>
      </w:sdtPr>
      <w:sdtContent>
        <w:p w14:paraId="4A7C0703" w14:textId="77777777" w:rsidR="007973AD" w:rsidRDefault="00000000">
          <w:pPr>
            <w:rPr>
              <w:b/>
              <w:sz w:val="24"/>
              <w:szCs w:val="24"/>
            </w:rPr>
          </w:pPr>
          <w:sdt>
            <w:sdtPr>
              <w:tag w:val="goog_rdk_895"/>
              <w:id w:val="613325320"/>
            </w:sdtPr>
            <w:sdtContent>
              <w:r>
                <w:rPr>
                  <w:b/>
                  <w:sz w:val="24"/>
                  <w:szCs w:val="24"/>
                </w:rPr>
                <w:t>How records are stored</w:t>
              </w:r>
            </w:sdtContent>
          </w:sdt>
        </w:p>
      </w:sdtContent>
    </w:sdt>
    <w:sdt>
      <w:sdtPr>
        <w:tag w:val="goog_rdk_898"/>
        <w:id w:val="-745802111"/>
      </w:sdtPr>
      <w:sdtContent>
        <w:p w14:paraId="1325C9EC" w14:textId="77777777" w:rsidR="007973AD" w:rsidRDefault="00000000">
          <w:pPr>
            <w:rPr>
              <w:sz w:val="24"/>
              <w:szCs w:val="24"/>
            </w:rPr>
          </w:pPr>
          <w:sdt>
            <w:sdtPr>
              <w:tag w:val="goog_rdk_897"/>
              <w:id w:val="1696115491"/>
            </w:sdtPr>
            <w:sdtContent>
              <w:r>
                <w:rPr>
                  <w:sz w:val="24"/>
                  <w:szCs w:val="24"/>
                </w:rPr>
                <w:t>[name of school] use [insert name of platform, other method or paper records] to record and store child protection and safeguarding records.</w:t>
              </w:r>
            </w:sdtContent>
          </w:sdt>
        </w:p>
      </w:sdtContent>
    </w:sdt>
    <w:sdt>
      <w:sdtPr>
        <w:tag w:val="goog_rdk_900"/>
        <w:id w:val="-1713874030"/>
      </w:sdtPr>
      <w:sdtContent>
        <w:p w14:paraId="2BC00F51" w14:textId="77777777" w:rsidR="007973AD" w:rsidRDefault="00000000">
          <w:pPr>
            <w:rPr>
              <w:sz w:val="24"/>
              <w:szCs w:val="24"/>
            </w:rPr>
          </w:pPr>
          <w:sdt>
            <w:sdtPr>
              <w:tag w:val="goog_rdk_899"/>
              <w:id w:val="571090629"/>
            </w:sdtPr>
            <w:sdtContent/>
          </w:sdt>
        </w:p>
      </w:sdtContent>
    </w:sdt>
    <w:sdt>
      <w:sdtPr>
        <w:tag w:val="goog_rdk_902"/>
        <w:id w:val="-1385636832"/>
      </w:sdtPr>
      <w:sdtContent>
        <w:p w14:paraId="02187331" w14:textId="77777777" w:rsidR="007973AD" w:rsidRDefault="00000000">
          <w:pPr>
            <w:rPr>
              <w:sz w:val="24"/>
              <w:szCs w:val="24"/>
            </w:rPr>
          </w:pPr>
          <w:sdt>
            <w:sdtPr>
              <w:tag w:val="goog_rdk_901"/>
              <w:id w:val="1205979847"/>
            </w:sdtPr>
            <w:sdtContent>
              <w:r>
                <w:rPr>
                  <w:sz w:val="24"/>
                  <w:szCs w:val="24"/>
                </w:rPr>
                <w:t>This method was risk assessed in conjunction with our Data Protection Officer using a Data Protection Impact Assessment to determine the nature, scope and context of the data processing. This is subject to regular review.</w:t>
              </w:r>
            </w:sdtContent>
          </w:sdt>
        </w:p>
      </w:sdtContent>
    </w:sdt>
    <w:sdt>
      <w:sdtPr>
        <w:tag w:val="goog_rdk_904"/>
        <w:id w:val="626120874"/>
      </w:sdtPr>
      <w:sdtContent>
        <w:p w14:paraId="7F07CD54" w14:textId="77777777" w:rsidR="007973AD" w:rsidRDefault="00000000">
          <w:pPr>
            <w:rPr>
              <w:sz w:val="24"/>
              <w:szCs w:val="24"/>
            </w:rPr>
          </w:pPr>
          <w:sdt>
            <w:sdtPr>
              <w:tag w:val="goog_rdk_903"/>
              <w:id w:val="684875348"/>
            </w:sdtPr>
            <w:sdtContent/>
          </w:sdt>
        </w:p>
      </w:sdtContent>
    </w:sdt>
    <w:sdt>
      <w:sdtPr>
        <w:tag w:val="goog_rdk_906"/>
        <w:id w:val="1211775246"/>
      </w:sdtPr>
      <w:sdtContent>
        <w:p w14:paraId="695D0800" w14:textId="77777777" w:rsidR="007973AD" w:rsidRDefault="00000000">
          <w:pPr>
            <w:rPr>
              <w:sz w:val="24"/>
              <w:szCs w:val="24"/>
            </w:rPr>
          </w:pPr>
          <w:sdt>
            <w:sdtPr>
              <w:tag w:val="goog_rdk_905"/>
              <w:id w:val="1406565642"/>
            </w:sdtPr>
            <w:sdtContent>
              <w:r>
                <w:rPr>
                  <w:sz w:val="24"/>
                  <w:szCs w:val="24"/>
                </w:rPr>
                <w:t xml:space="preserve">We inform our pupils, families and staff that we process their personal data for this purpose via our Privacy Notices which are published on the school website. </w:t>
              </w:r>
            </w:sdtContent>
          </w:sdt>
        </w:p>
      </w:sdtContent>
    </w:sdt>
    <w:sdt>
      <w:sdtPr>
        <w:tag w:val="goog_rdk_908"/>
        <w:id w:val="130058871"/>
      </w:sdtPr>
      <w:sdtContent>
        <w:p w14:paraId="3108DBEA" w14:textId="77777777" w:rsidR="007973AD" w:rsidRDefault="00000000">
          <w:pPr>
            <w:rPr>
              <w:sz w:val="24"/>
              <w:szCs w:val="24"/>
            </w:rPr>
          </w:pPr>
          <w:sdt>
            <w:sdtPr>
              <w:tag w:val="goog_rdk_907"/>
              <w:id w:val="758262369"/>
            </w:sdtPr>
            <w:sdtContent>
              <w:r>
                <w:rPr>
                  <w:sz w:val="24"/>
                  <w:szCs w:val="24"/>
                </w:rPr>
                <w:t xml:space="preserve">Any related physical </w:t>
              </w:r>
              <w:proofErr w:type="gramStart"/>
              <w:r>
                <w:rPr>
                  <w:sz w:val="24"/>
                  <w:szCs w:val="24"/>
                </w:rPr>
                <w:t>first hand</w:t>
              </w:r>
              <w:proofErr w:type="gramEnd"/>
              <w:r>
                <w:rPr>
                  <w:sz w:val="24"/>
                  <w:szCs w:val="24"/>
                </w:rPr>
                <w:t xml:space="preserve"> notes / recordings will be also be securely retained. </w:t>
              </w:r>
            </w:sdtContent>
          </w:sdt>
        </w:p>
      </w:sdtContent>
    </w:sdt>
    <w:sdt>
      <w:sdtPr>
        <w:tag w:val="goog_rdk_910"/>
        <w:id w:val="1167293896"/>
      </w:sdtPr>
      <w:sdtContent>
        <w:p w14:paraId="3BE979C6" w14:textId="77777777" w:rsidR="007973AD" w:rsidRDefault="00000000">
          <w:pPr>
            <w:rPr>
              <w:sz w:val="24"/>
              <w:szCs w:val="24"/>
            </w:rPr>
          </w:pPr>
          <w:sdt>
            <w:sdtPr>
              <w:tag w:val="goog_rdk_909"/>
              <w:id w:val="1375039109"/>
            </w:sdtPr>
            <w:sdtContent/>
          </w:sdt>
        </w:p>
      </w:sdtContent>
    </w:sdt>
    <w:sdt>
      <w:sdtPr>
        <w:tag w:val="goog_rdk_912"/>
        <w:id w:val="222652352"/>
      </w:sdtPr>
      <w:sdtContent>
        <w:p w14:paraId="06F16BA3" w14:textId="77777777" w:rsidR="007973AD" w:rsidRDefault="00000000">
          <w:pPr>
            <w:rPr>
              <w:b/>
              <w:sz w:val="24"/>
              <w:szCs w:val="24"/>
            </w:rPr>
          </w:pPr>
          <w:sdt>
            <w:sdtPr>
              <w:tag w:val="goog_rdk_911"/>
              <w:id w:val="-1393418666"/>
            </w:sdtPr>
            <w:sdtContent>
              <w:r>
                <w:rPr>
                  <w:b/>
                  <w:sz w:val="24"/>
                  <w:szCs w:val="24"/>
                </w:rPr>
                <w:t>The transfer of pupil safeguarding records</w:t>
              </w:r>
            </w:sdtContent>
          </w:sdt>
        </w:p>
      </w:sdtContent>
    </w:sdt>
    <w:sdt>
      <w:sdtPr>
        <w:tag w:val="goog_rdk_914"/>
        <w:id w:val="-2003416498"/>
      </w:sdtPr>
      <w:sdtContent>
        <w:p w14:paraId="76BB035C" w14:textId="77777777" w:rsidR="007973AD" w:rsidRDefault="00000000">
          <w:pPr>
            <w:rPr>
              <w:sz w:val="24"/>
              <w:szCs w:val="24"/>
            </w:rPr>
          </w:pPr>
          <w:sdt>
            <w:sdtPr>
              <w:tag w:val="goog_rdk_913"/>
              <w:id w:val="-2060008388"/>
            </w:sdtPr>
            <w:sdtContent>
              <w:r>
                <w:rPr>
                  <w:sz w:val="24"/>
                  <w:szCs w:val="24"/>
                </w:rPr>
                <w:t>Keeping Children Safe in Education 2024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sdtContent>
          </w:sdt>
        </w:p>
      </w:sdtContent>
    </w:sdt>
    <w:sdt>
      <w:sdtPr>
        <w:tag w:val="goog_rdk_916"/>
        <w:id w:val="-206264121"/>
      </w:sdtPr>
      <w:sdtContent>
        <w:p w14:paraId="7F7CD4A2" w14:textId="77777777" w:rsidR="007973AD" w:rsidRDefault="00000000">
          <w:pPr>
            <w:rPr>
              <w:sz w:val="24"/>
              <w:szCs w:val="24"/>
            </w:rPr>
          </w:pPr>
          <w:sdt>
            <w:sdtPr>
              <w:tag w:val="goog_rdk_915"/>
              <w:id w:val="-217667567"/>
            </w:sdtPr>
            <w:sdtContent/>
          </w:sdt>
        </w:p>
      </w:sdtContent>
    </w:sdt>
    <w:sdt>
      <w:sdtPr>
        <w:tag w:val="goog_rdk_918"/>
        <w:id w:val="1076548810"/>
      </w:sdtPr>
      <w:sdtContent>
        <w:p w14:paraId="72F64090" w14:textId="77777777" w:rsidR="007973AD" w:rsidRDefault="00000000">
          <w:pPr>
            <w:rPr>
              <w:sz w:val="24"/>
              <w:szCs w:val="24"/>
            </w:rPr>
          </w:pPr>
          <w:sdt>
            <w:sdtPr>
              <w:tag w:val="goog_rdk_917"/>
              <w:id w:val="778991344"/>
            </w:sdtPr>
            <w:sdtContent>
              <w:r>
                <w:rPr>
                  <w:sz w:val="24"/>
                  <w:szCs w:val="24"/>
                </w:rPr>
                <w:t>When a child leaves [name of school], 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sdtContent>
          </w:sdt>
        </w:p>
      </w:sdtContent>
    </w:sdt>
    <w:sdt>
      <w:sdtPr>
        <w:tag w:val="goog_rdk_922"/>
        <w:id w:val="-175580324"/>
      </w:sdtPr>
      <w:sdtContent>
        <w:p w14:paraId="6C17BBF0" w14:textId="77777777" w:rsidR="007973AD" w:rsidRPr="001439CA" w:rsidRDefault="00000000">
          <w:pPr>
            <w:rPr>
              <w:sz w:val="24"/>
              <w:szCs w:val="24"/>
            </w:rPr>
          </w:pPr>
          <w:sdt>
            <w:sdtPr>
              <w:tag w:val="goog_rdk_920"/>
              <w:id w:val="115345553"/>
            </w:sdtPr>
            <w:sdtContent>
              <w:sdt>
                <w:sdtPr>
                  <w:tag w:val="goog_rdk_921"/>
                  <w:id w:val="-1011302701"/>
                </w:sdtPr>
                <w:sdtContent/>
              </w:sdt>
            </w:sdtContent>
          </w:sdt>
        </w:p>
      </w:sdtContent>
    </w:sdt>
    <w:sdt>
      <w:sdtPr>
        <w:tag w:val="goog_rdk_926"/>
        <w:id w:val="-1889876639"/>
      </w:sdtPr>
      <w:sdtContent>
        <w:p w14:paraId="6591C81E" w14:textId="77777777" w:rsidR="007973AD" w:rsidRDefault="00000000">
          <w:pPr>
            <w:rPr>
              <w:sz w:val="24"/>
              <w:szCs w:val="24"/>
            </w:rPr>
          </w:pPr>
          <w:sdt>
            <w:sdtPr>
              <w:tag w:val="goog_rdk_923"/>
              <w:id w:val="-380552879"/>
            </w:sdtPr>
            <w:sdtContent>
              <w:sdt>
                <w:sdtPr>
                  <w:tag w:val="goog_rdk_924"/>
                  <w:id w:val="-1153141831"/>
                </w:sdtPr>
                <w:sdtContent>
                  <w:r w:rsidRPr="001439CA">
                    <w:rPr>
                      <w:sz w:val="24"/>
                      <w:szCs w:val="24"/>
                    </w:rPr>
                    <w:t xml:space="preserve">All </w:t>
                  </w:r>
                </w:sdtContent>
              </w:sdt>
            </w:sdtContent>
          </w:sdt>
          <w:sdt>
            <w:sdtPr>
              <w:tag w:val="goog_rdk_925"/>
              <w:id w:val="748168500"/>
            </w:sdtPr>
            <w:sdtContent>
              <w:r>
                <w:rPr>
                  <w:sz w:val="24"/>
                  <w:szCs w:val="24"/>
                </w:rPr>
                <w:t xml:space="preserve">copies of data held by the school that the child has departed will then be deleted or retained in line with the retention policy, including all paper records and data stored electronically. A record will be kept for tracking and auditing purposes only. </w:t>
              </w:r>
            </w:sdtContent>
          </w:sdt>
        </w:p>
      </w:sdtContent>
    </w:sdt>
    <w:sdt>
      <w:sdtPr>
        <w:tag w:val="goog_rdk_928"/>
        <w:id w:val="-1525089490"/>
      </w:sdtPr>
      <w:sdtContent>
        <w:p w14:paraId="24B71053" w14:textId="77777777" w:rsidR="007973AD" w:rsidRDefault="00000000">
          <w:pPr>
            <w:rPr>
              <w:sz w:val="24"/>
              <w:szCs w:val="24"/>
            </w:rPr>
          </w:pPr>
          <w:sdt>
            <w:sdtPr>
              <w:tag w:val="goog_rdk_927"/>
              <w:id w:val="2135591552"/>
            </w:sdtPr>
            <w:sdtContent/>
          </w:sdt>
        </w:p>
      </w:sdtContent>
    </w:sdt>
    <w:sdt>
      <w:sdtPr>
        <w:tag w:val="goog_rdk_930"/>
        <w:id w:val="833725798"/>
      </w:sdtPr>
      <w:sdtContent>
        <w:p w14:paraId="1DFA096F" w14:textId="77777777" w:rsidR="007973AD" w:rsidRDefault="00000000">
          <w:pPr>
            <w:rPr>
              <w:sz w:val="24"/>
              <w:szCs w:val="24"/>
            </w:rPr>
          </w:pPr>
          <w:sdt>
            <w:sdtPr>
              <w:tag w:val="goog_rdk_929"/>
              <w:id w:val="-2132702335"/>
            </w:sdtPr>
            <w:sdtContent>
              <w:r>
                <w:rPr>
                  <w:sz w:val="24"/>
                  <w:szCs w:val="24"/>
                </w:rPr>
                <w:t xml:space="preserve">Schools may retain some minimal ‘skeleton’ data about pupils’ admission, departure and next destination (where known) </w:t>
              </w:r>
              <w:proofErr w:type="gramStart"/>
              <w:r>
                <w:rPr>
                  <w:sz w:val="24"/>
                  <w:szCs w:val="24"/>
                </w:rPr>
                <w:t>in order to</w:t>
              </w:r>
              <w:proofErr w:type="gramEnd"/>
              <w:r>
                <w:rPr>
                  <w:sz w:val="24"/>
                  <w:szCs w:val="24"/>
                </w:rPr>
                <w:t xml:space="preserve"> respond to any requests for information about these pupils and for the school’s historical archive.  Where we intend to create and maintain these records, this </w:t>
              </w:r>
              <w:r>
                <w:rPr>
                  <w:sz w:val="24"/>
                  <w:szCs w:val="24"/>
                </w:rPr>
                <w:lastRenderedPageBreak/>
                <w:t xml:space="preserve">will be noted on the retention policy. In some instances, we may have a legitimate interest in retaining a copy of more detailed pupil records for a longer </w:t>
              </w:r>
              <w:proofErr w:type="gramStart"/>
              <w:r>
                <w:rPr>
                  <w:sz w:val="24"/>
                  <w:szCs w:val="24"/>
                </w:rPr>
                <w:t>time period</w:t>
              </w:r>
              <w:proofErr w:type="gramEnd"/>
              <w:r>
                <w:rPr>
                  <w:sz w:val="24"/>
                  <w:szCs w:val="24"/>
                </w:rPr>
                <w:t xml:space="preserve">. If we do retain pupil records, we will justify this retention and document the reasons for doing </w:t>
              </w:r>
              <w:proofErr w:type="gramStart"/>
              <w:r>
                <w:rPr>
                  <w:sz w:val="24"/>
                  <w:szCs w:val="24"/>
                </w:rPr>
                <w:t>so, and</w:t>
              </w:r>
              <w:proofErr w:type="gramEnd"/>
              <w:r>
                <w:rPr>
                  <w:sz w:val="24"/>
                  <w:szCs w:val="24"/>
                </w:rPr>
                <w:t xml:space="preserve"> will carry out a Data Protection Impact Assessment where required. </w:t>
              </w:r>
            </w:sdtContent>
          </w:sdt>
        </w:p>
      </w:sdtContent>
    </w:sdt>
    <w:sdt>
      <w:sdtPr>
        <w:tag w:val="goog_rdk_932"/>
        <w:id w:val="375120162"/>
      </w:sdtPr>
      <w:sdtContent>
        <w:p w14:paraId="1C48B387" w14:textId="77777777" w:rsidR="007973AD" w:rsidRDefault="00000000">
          <w:pPr>
            <w:rPr>
              <w:sz w:val="24"/>
              <w:szCs w:val="24"/>
            </w:rPr>
          </w:pPr>
          <w:sdt>
            <w:sdtPr>
              <w:tag w:val="goog_rdk_931"/>
              <w:id w:val="-1548526870"/>
            </w:sdtPr>
            <w:sdtContent/>
          </w:sdt>
        </w:p>
      </w:sdtContent>
    </w:sdt>
    <w:sdt>
      <w:sdtPr>
        <w:tag w:val="goog_rdk_934"/>
        <w:id w:val="-839694500"/>
      </w:sdtPr>
      <w:sdtContent>
        <w:p w14:paraId="2C1C1178" w14:textId="77777777" w:rsidR="007973AD" w:rsidRDefault="00000000">
          <w:pPr>
            <w:rPr>
              <w:sz w:val="24"/>
              <w:szCs w:val="24"/>
            </w:rPr>
          </w:pPr>
          <w:sdt>
            <w:sdtPr>
              <w:tag w:val="goog_rdk_933"/>
              <w:id w:val="835737170"/>
            </w:sdtPr>
            <w:sdtContent>
              <w:r>
                <w:rPr>
                  <w:sz w:val="24"/>
                  <w:szCs w:val="24"/>
                </w:rPr>
                <w:t>Responsibility for maintaining the pupil record, including retaining records relating to Child Protection, Safeguarding and CSA passes to the ‘last known school’.</w:t>
              </w:r>
            </w:sdtContent>
          </w:sdt>
        </w:p>
      </w:sdtContent>
    </w:sdt>
    <w:sdt>
      <w:sdtPr>
        <w:tag w:val="goog_rdk_936"/>
        <w:id w:val="535777850"/>
      </w:sdtPr>
      <w:sdtContent>
        <w:p w14:paraId="4BD6F0C0" w14:textId="77777777" w:rsidR="007973AD" w:rsidRDefault="00000000">
          <w:pPr>
            <w:rPr>
              <w:sz w:val="24"/>
              <w:szCs w:val="24"/>
            </w:rPr>
          </w:pPr>
          <w:sdt>
            <w:sdtPr>
              <w:tag w:val="goog_rdk_935"/>
              <w:id w:val="-356500827"/>
            </w:sdtPr>
            <w:sdtContent/>
          </w:sdt>
        </w:p>
      </w:sdtContent>
    </w:sdt>
    <w:sdt>
      <w:sdtPr>
        <w:tag w:val="goog_rdk_938"/>
        <w:id w:val="-1780256183"/>
      </w:sdtPr>
      <w:sdtContent>
        <w:p w14:paraId="0FDECC85" w14:textId="77777777" w:rsidR="007973AD" w:rsidRDefault="00000000">
          <w:pPr>
            <w:rPr>
              <w:sz w:val="24"/>
              <w:szCs w:val="24"/>
            </w:rPr>
          </w:pPr>
          <w:sdt>
            <w:sdtPr>
              <w:tag w:val="goog_rdk_937"/>
              <w:id w:val="-977530243"/>
            </w:sdtPr>
            <w:sdtContent>
              <w:r>
                <w:rPr>
                  <w:sz w:val="24"/>
                  <w:szCs w:val="24"/>
                </w:rPr>
                <w:t>The school is the final or last known school if:</w:t>
              </w:r>
            </w:sdtContent>
          </w:sdt>
        </w:p>
      </w:sdtContent>
    </w:sdt>
    <w:sdt>
      <w:sdtPr>
        <w:tag w:val="goog_rdk_940"/>
        <w:id w:val="-1191366492"/>
      </w:sdtPr>
      <w:sdtContent>
        <w:p w14:paraId="7158CAD4" w14:textId="77777777" w:rsidR="007973AD" w:rsidRDefault="00000000">
          <w:pPr>
            <w:numPr>
              <w:ilvl w:val="0"/>
              <w:numId w:val="41"/>
            </w:numPr>
            <w:rPr>
              <w:sz w:val="24"/>
              <w:szCs w:val="24"/>
            </w:rPr>
          </w:pPr>
          <w:sdt>
            <w:sdtPr>
              <w:tag w:val="goog_rdk_939"/>
              <w:id w:val="-1042830163"/>
            </w:sdtPr>
            <w:sdtContent>
              <w:r>
                <w:rPr>
                  <w:sz w:val="24"/>
                  <w:szCs w:val="24"/>
                </w:rPr>
                <w:t xml:space="preserve">secondary phase and the pupil left at 16 years old or for post-16 or independent education, </w:t>
              </w:r>
              <w:proofErr w:type="gramStart"/>
              <w:r>
                <w:rPr>
                  <w:sz w:val="24"/>
                  <w:szCs w:val="24"/>
                </w:rPr>
                <w:t>or;</w:t>
              </w:r>
              <w:proofErr w:type="gramEnd"/>
            </w:sdtContent>
          </w:sdt>
        </w:p>
      </w:sdtContent>
    </w:sdt>
    <w:sdt>
      <w:sdtPr>
        <w:tag w:val="goog_rdk_942"/>
        <w:id w:val="818002335"/>
      </w:sdtPr>
      <w:sdtContent>
        <w:p w14:paraId="766A0FEA" w14:textId="77777777" w:rsidR="007973AD" w:rsidRDefault="00000000">
          <w:pPr>
            <w:numPr>
              <w:ilvl w:val="0"/>
              <w:numId w:val="41"/>
            </w:numPr>
            <w:rPr>
              <w:sz w:val="24"/>
              <w:szCs w:val="24"/>
            </w:rPr>
          </w:pPr>
          <w:sdt>
            <w:sdtPr>
              <w:tag w:val="goog_rdk_941"/>
              <w:id w:val="1092047961"/>
            </w:sdtPr>
            <w:sdtContent>
              <w:r>
                <w:rPr>
                  <w:sz w:val="24"/>
                  <w:szCs w:val="24"/>
                </w:rPr>
                <w:t>at any point the pupil left for elective home education, they are missing from education, or have left the UK, or have died.</w:t>
              </w:r>
            </w:sdtContent>
          </w:sdt>
        </w:p>
      </w:sdtContent>
    </w:sdt>
    <w:sdt>
      <w:sdtPr>
        <w:tag w:val="goog_rdk_944"/>
        <w:id w:val="-2124526894"/>
      </w:sdtPr>
      <w:sdtContent>
        <w:p w14:paraId="5DF1693C" w14:textId="77777777" w:rsidR="007973AD" w:rsidRDefault="00000000">
          <w:pPr>
            <w:rPr>
              <w:sz w:val="24"/>
              <w:szCs w:val="24"/>
            </w:rPr>
          </w:pPr>
          <w:sdt>
            <w:sdtPr>
              <w:tag w:val="goog_rdk_943"/>
              <w:id w:val="2063439278"/>
            </w:sdtPr>
            <w:sdtContent/>
          </w:sdt>
        </w:p>
      </w:sdtContent>
    </w:sdt>
    <w:sdt>
      <w:sdtPr>
        <w:tag w:val="goog_rdk_946"/>
        <w:id w:val="-1277785310"/>
      </w:sdtPr>
      <w:sdtContent>
        <w:p w14:paraId="115F0BED" w14:textId="77777777" w:rsidR="007973AD" w:rsidRDefault="00000000">
          <w:pPr>
            <w:rPr>
              <w:sz w:val="24"/>
              <w:szCs w:val="24"/>
            </w:rPr>
          </w:pPr>
          <w:sdt>
            <w:sdtPr>
              <w:tag w:val="goog_rdk_945"/>
              <w:id w:val="-1299073294"/>
            </w:sdtPr>
            <w:sdtContent>
              <w:r>
                <w:rPr>
                  <w:sz w:val="24"/>
                  <w:szCs w:val="24"/>
                </w:rPr>
                <w:t xml:space="preserve">Tertiary colleges are not included in this </w:t>
              </w:r>
              <w:proofErr w:type="gramStart"/>
              <w:r>
                <w:rPr>
                  <w:sz w:val="24"/>
                  <w:szCs w:val="24"/>
                </w:rPr>
                <w:t>definition,</w:t>
              </w:r>
              <w:proofErr w:type="gramEnd"/>
              <w:r>
                <w:rPr>
                  <w:sz w:val="24"/>
                  <w:szCs w:val="24"/>
                </w:rPr>
                <w:t xml:space="preserve"> therefore the school will retain the record. However, the college must receive a copy of the child protection file, as per the requirements of </w:t>
              </w:r>
              <w:proofErr w:type="spellStart"/>
              <w:r>
                <w:rPr>
                  <w:sz w:val="24"/>
                  <w:szCs w:val="24"/>
                </w:rPr>
                <w:t>KCSiE</w:t>
              </w:r>
              <w:proofErr w:type="spellEnd"/>
              <w:r>
                <w:rPr>
                  <w:sz w:val="24"/>
                  <w:szCs w:val="24"/>
                </w:rPr>
                <w:t xml:space="preserve"> above.</w:t>
              </w:r>
            </w:sdtContent>
          </w:sdt>
        </w:p>
      </w:sdtContent>
    </w:sdt>
    <w:sdt>
      <w:sdtPr>
        <w:tag w:val="goog_rdk_948"/>
        <w:id w:val="1587352783"/>
      </w:sdtPr>
      <w:sdtContent>
        <w:p w14:paraId="06593082" w14:textId="77777777" w:rsidR="007973AD" w:rsidRDefault="00000000">
          <w:pPr>
            <w:rPr>
              <w:sz w:val="24"/>
              <w:szCs w:val="24"/>
            </w:rPr>
          </w:pPr>
          <w:sdt>
            <w:sdtPr>
              <w:tag w:val="goog_rdk_947"/>
              <w:id w:val="-220901416"/>
            </w:sdtPr>
            <w:sdtContent/>
          </w:sdt>
        </w:p>
      </w:sdtContent>
    </w:sdt>
    <w:bookmarkStart w:id="24" w:name="_heading=h.1ci93xb" w:colFirst="0" w:colLast="0" w:displacedByCustomXml="next"/>
    <w:bookmarkEnd w:id="24" w:displacedByCustomXml="next"/>
    <w:sdt>
      <w:sdtPr>
        <w:tag w:val="goog_rdk_950"/>
        <w:id w:val="-1581213796"/>
      </w:sdtPr>
      <w:sdtContent>
        <w:p w14:paraId="26A6A18D" w14:textId="77777777" w:rsidR="007973AD" w:rsidRDefault="00000000">
          <w:pPr>
            <w:rPr>
              <w:b/>
              <w:sz w:val="24"/>
              <w:szCs w:val="24"/>
            </w:rPr>
          </w:pPr>
          <w:sdt>
            <w:sdtPr>
              <w:tag w:val="goog_rdk_949"/>
              <w:id w:val="-1937504974"/>
            </w:sdtPr>
            <w:sdtContent>
              <w:r>
                <w:rPr>
                  <w:b/>
                  <w:sz w:val="24"/>
                  <w:szCs w:val="24"/>
                </w:rPr>
                <w:t>Retention of Records relating to Staff</w:t>
              </w:r>
            </w:sdtContent>
          </w:sdt>
        </w:p>
      </w:sdtContent>
    </w:sdt>
    <w:sdt>
      <w:sdtPr>
        <w:tag w:val="goog_rdk_952"/>
        <w:id w:val="-1294510657"/>
      </w:sdtPr>
      <w:sdtContent>
        <w:p w14:paraId="61906C25" w14:textId="77777777" w:rsidR="007973AD" w:rsidRDefault="00000000">
          <w:pPr>
            <w:rPr>
              <w:sz w:val="24"/>
              <w:szCs w:val="24"/>
            </w:rPr>
          </w:pPr>
          <w:sdt>
            <w:sdtPr>
              <w:tag w:val="goog_rdk_951"/>
              <w:id w:val="-1817186477"/>
            </w:sdtPr>
            <w:sdtContent>
              <w:r>
                <w:rPr>
                  <w:sz w:val="24"/>
                  <w:szCs w:val="24"/>
                </w:rPr>
                <w:t>[school name] retains staff records in line with the school Record Retention Policy.  Where staff records pertain to CSA they will be retained for up to 75 years, subject to review, as set out in the Policy.</w:t>
              </w:r>
            </w:sdtContent>
          </w:sdt>
        </w:p>
      </w:sdtContent>
    </w:sdt>
    <w:sdt>
      <w:sdtPr>
        <w:tag w:val="goog_rdk_954"/>
        <w:id w:val="790327082"/>
      </w:sdtPr>
      <w:sdtContent>
        <w:p w14:paraId="7C91C40B" w14:textId="77777777" w:rsidR="007973AD" w:rsidRDefault="00000000">
          <w:pPr>
            <w:rPr>
              <w:sz w:val="24"/>
              <w:szCs w:val="24"/>
            </w:rPr>
          </w:pPr>
          <w:sdt>
            <w:sdtPr>
              <w:tag w:val="goog_rdk_953"/>
              <w:id w:val="-534964770"/>
            </w:sdtPr>
            <w:sdtContent/>
          </w:sdt>
        </w:p>
      </w:sdtContent>
    </w:sdt>
    <w:bookmarkStart w:id="25" w:name="_heading=h.3whwml4" w:colFirst="0" w:colLast="0" w:displacedByCustomXml="next"/>
    <w:bookmarkEnd w:id="25" w:displacedByCustomXml="next"/>
    <w:sdt>
      <w:sdtPr>
        <w:tag w:val="goog_rdk_956"/>
        <w:id w:val="2111243186"/>
      </w:sdtPr>
      <w:sdtContent>
        <w:p w14:paraId="7F1ADCD1" w14:textId="77777777" w:rsidR="007973AD" w:rsidRDefault="00000000">
          <w:pPr>
            <w:rPr>
              <w:sz w:val="24"/>
              <w:szCs w:val="24"/>
            </w:rPr>
          </w:pPr>
          <w:sdt>
            <w:sdtPr>
              <w:tag w:val="goog_rdk_955"/>
              <w:id w:val="64384807"/>
            </w:sdtPr>
            <w:sdtContent>
              <w:r>
                <w:rPr>
                  <w:sz w:val="24"/>
                  <w:szCs w:val="24"/>
                </w:rPr>
                <w:t>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If we intend to create and maintain these records, this will be noted on the retention policy.</w:t>
              </w:r>
            </w:sdtContent>
          </w:sdt>
        </w:p>
      </w:sdtContent>
    </w:sdt>
    <w:sdt>
      <w:sdtPr>
        <w:tag w:val="goog_rdk_958"/>
        <w:id w:val="-195619806"/>
      </w:sdtPr>
      <w:sdtContent>
        <w:p w14:paraId="449643D3" w14:textId="77777777" w:rsidR="007973AD" w:rsidRDefault="00000000">
          <w:pPr>
            <w:rPr>
              <w:sz w:val="24"/>
              <w:szCs w:val="24"/>
            </w:rPr>
          </w:pPr>
          <w:sdt>
            <w:sdtPr>
              <w:tag w:val="goog_rdk_957"/>
              <w:id w:val="522360961"/>
            </w:sdtPr>
            <w:sdtContent/>
          </w:sdt>
        </w:p>
      </w:sdtContent>
    </w:sdt>
    <w:sdt>
      <w:sdtPr>
        <w:tag w:val="goog_rdk_960"/>
        <w:id w:val="1896239276"/>
      </w:sdtPr>
      <w:sdtContent>
        <w:p w14:paraId="53B4BFE8" w14:textId="77777777" w:rsidR="007973AD" w:rsidRDefault="00000000">
          <w:pPr>
            <w:rPr>
              <w:sz w:val="24"/>
              <w:szCs w:val="24"/>
            </w:rPr>
          </w:pPr>
          <w:sdt>
            <w:sdtPr>
              <w:tag w:val="goog_rdk_959"/>
              <w:id w:val="-1537883945"/>
            </w:sdtPr>
            <w:sdtContent/>
          </w:sdt>
        </w:p>
      </w:sdtContent>
    </w:sdt>
    <w:sdt>
      <w:sdtPr>
        <w:tag w:val="goog_rdk_962"/>
        <w:id w:val="215485623"/>
      </w:sdtPr>
      <w:sdtContent>
        <w:p w14:paraId="58330158" w14:textId="77777777" w:rsidR="007973AD" w:rsidRDefault="00000000">
          <w:pPr>
            <w:rPr>
              <w:sz w:val="24"/>
              <w:szCs w:val="24"/>
            </w:rPr>
          </w:pPr>
          <w:sdt>
            <w:sdtPr>
              <w:tag w:val="goog_rdk_961"/>
              <w:id w:val="728345154"/>
            </w:sdtPr>
            <w:sdtContent/>
          </w:sdt>
        </w:p>
      </w:sdtContent>
    </w:sdt>
    <w:p w14:paraId="37C7738C" w14:textId="77777777" w:rsidR="007973AD" w:rsidRDefault="007973AD">
      <w:pPr>
        <w:rPr>
          <w:sz w:val="24"/>
          <w:szCs w:val="24"/>
        </w:rPr>
      </w:pPr>
    </w:p>
    <w:p w14:paraId="79A88EE2" w14:textId="77777777" w:rsidR="007973AD" w:rsidRDefault="00000000">
      <w:pPr>
        <w:jc w:val="center"/>
        <w:rPr>
          <w:b/>
          <w:sz w:val="24"/>
          <w:szCs w:val="24"/>
        </w:rPr>
      </w:pPr>
      <w:r>
        <w:rPr>
          <w:b/>
          <w:sz w:val="24"/>
          <w:szCs w:val="24"/>
        </w:rPr>
        <w:t>END</w:t>
      </w:r>
    </w:p>
    <w:p w14:paraId="527E69D0" w14:textId="77777777" w:rsidR="007973AD" w:rsidRDefault="007973AD">
      <w:pPr>
        <w:jc w:val="center"/>
        <w:rPr>
          <w:b/>
          <w:sz w:val="24"/>
          <w:szCs w:val="24"/>
        </w:rPr>
      </w:pPr>
    </w:p>
    <w:p w14:paraId="56AE3830" w14:textId="77777777" w:rsidR="007973AD" w:rsidRDefault="007973AD">
      <w:pPr>
        <w:jc w:val="center"/>
        <w:rPr>
          <w:b/>
          <w:sz w:val="24"/>
          <w:szCs w:val="24"/>
        </w:rPr>
      </w:pPr>
      <w:bookmarkStart w:id="26" w:name="_heading=h.2bn6wsx" w:colFirst="0" w:colLast="0"/>
      <w:bookmarkEnd w:id="26"/>
    </w:p>
    <w:p w14:paraId="74AE6B4A" w14:textId="77777777" w:rsidR="007973AD" w:rsidRDefault="007973AD">
      <w:pPr>
        <w:jc w:val="center"/>
        <w:rPr>
          <w:b/>
          <w:sz w:val="24"/>
          <w:szCs w:val="24"/>
        </w:rPr>
      </w:pPr>
    </w:p>
    <w:sectPr w:rsidR="007973AD">
      <w:headerReference w:type="default" r:id="rId180"/>
      <w:footerReference w:type="default" r:id="rId181"/>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881DF" w14:textId="77777777" w:rsidR="00A54B7B" w:rsidRDefault="00A54B7B">
      <w:r>
        <w:separator/>
      </w:r>
    </w:p>
  </w:endnote>
  <w:endnote w:type="continuationSeparator" w:id="0">
    <w:p w14:paraId="47C696F3" w14:textId="77777777" w:rsidR="00A54B7B" w:rsidRDefault="00A54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2FFCC3A3-55C7-4379-8EA4-E9A359E0A30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CC7AA4FE-74DD-4BB9-BA0E-5CEF2DF2B7DE}"/>
    <w:embedBold r:id="rId3" w:fontKey="{06493A91-2FEC-48C2-B138-C2B41B482D31}"/>
    <w:embedItalic r:id="rId4" w:fontKey="{3180149F-5F19-484B-9CC4-51BBF159418B}"/>
    <w:embedBoldItalic r:id="rId5" w:fontKey="{19039578-3FB7-459E-9F5F-A8C86B995FDA}"/>
  </w:font>
  <w:font w:name="Calibri Light">
    <w:panose1 w:val="020F0302020204030204"/>
    <w:charset w:val="00"/>
    <w:family w:val="swiss"/>
    <w:pitch w:val="variable"/>
    <w:sig w:usb0="E4002EFF" w:usb1="C000247B" w:usb2="00000009" w:usb3="00000000" w:csb0="000001FF" w:csb1="00000000"/>
    <w:embedRegular r:id="rId6" w:fontKey="{A312964C-0BA0-48B7-B057-D5F823BC2694}"/>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7" w:fontKey="{F685732A-F109-49BA-9715-0E52E475A2C8}"/>
  </w:font>
  <w:font w:name="Georgia">
    <w:panose1 w:val="02040502050405020303"/>
    <w:charset w:val="00"/>
    <w:family w:val="roman"/>
    <w:pitch w:val="variable"/>
    <w:sig w:usb0="00000287" w:usb1="00000000" w:usb2="00000000" w:usb3="00000000" w:csb0="0000009F" w:csb1="00000000"/>
    <w:embedRegular r:id="rId8" w:fontKey="{DC4CCC41-EA97-44D8-8E06-CF3EF66DD90A}"/>
    <w:embedItalic r:id="rId9" w:fontKey="{6563BEE4-5558-4460-AD3F-56DF26BD42AF}"/>
  </w:font>
  <w:font w:name="SassoonCRInfant">
    <w:altName w:val="Courier New"/>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Bold r:id="rId10" w:fontKey="{1E185E8F-209B-4E83-A40D-EED8AD0C7A3B}"/>
  </w:font>
  <w:font w:name="Lato">
    <w:altName w:val="Lato"/>
    <w:charset w:val="00"/>
    <w:family w:val="swiss"/>
    <w:pitch w:val="variable"/>
    <w:sig w:usb0="E10002FF" w:usb1="5000ECFF" w:usb2="00000021" w:usb3="00000000" w:csb0="0000019F" w:csb1="00000000"/>
    <w:embedRegular r:id="rId11" w:fontKey="{D9C2D7F9-74D6-4003-86D0-FE9B9EA633F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7BE06" w14:textId="77777777" w:rsidR="007973AD" w:rsidRDefault="00000000">
    <w:pPr>
      <w:pBdr>
        <w:top w:val="single" w:sz="4" w:space="1" w:color="D9D9D9"/>
        <w:left w:val="nil"/>
        <w:bottom w:val="nil"/>
        <w:right w:val="nil"/>
        <w:between w:val="nil"/>
      </w:pBdr>
      <w:tabs>
        <w:tab w:val="center" w:pos="4513"/>
        <w:tab w:val="right" w:pos="9026"/>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5A3E3D">
      <w:rPr>
        <w:noProof/>
        <w:color w:val="000000"/>
        <w:sz w:val="20"/>
        <w:szCs w:val="20"/>
      </w:rPr>
      <w:t>1</w:t>
    </w:r>
    <w:r>
      <w:rPr>
        <w:color w:val="000000"/>
        <w:sz w:val="20"/>
        <w:szCs w:val="20"/>
      </w:rPr>
      <w:fldChar w:fldCharType="end"/>
    </w:r>
    <w:r>
      <w:rPr>
        <w:color w:val="000000"/>
        <w:sz w:val="20"/>
        <w:szCs w:val="20"/>
      </w:rPr>
      <w:t xml:space="preserve"> | </w:t>
    </w:r>
    <w:r>
      <w:rPr>
        <w:color w:val="7F7F7F"/>
        <w:sz w:val="20"/>
        <w:szCs w:val="2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4C68C" w14:textId="77777777" w:rsidR="00A54B7B" w:rsidRDefault="00A54B7B">
      <w:r>
        <w:separator/>
      </w:r>
    </w:p>
  </w:footnote>
  <w:footnote w:type="continuationSeparator" w:id="0">
    <w:p w14:paraId="3AF22C5B" w14:textId="77777777" w:rsidR="00A54B7B" w:rsidRDefault="00A54B7B">
      <w:r>
        <w:continuationSeparator/>
      </w:r>
    </w:p>
  </w:footnote>
  <w:footnote w:id="1">
    <w:sdt>
      <w:sdtPr>
        <w:tag w:val="goog_rdk_965"/>
        <w:id w:val="1453527178"/>
      </w:sdtPr>
      <w:sdtContent>
        <w:p w14:paraId="79E4A1D3" w14:textId="77777777" w:rsidR="007973AD" w:rsidRDefault="00000000">
          <w:pPr>
            <w:pBdr>
              <w:top w:val="nil"/>
              <w:left w:val="nil"/>
              <w:bottom w:val="nil"/>
              <w:right w:val="nil"/>
              <w:between w:val="nil"/>
            </w:pBdr>
            <w:rPr>
              <w:color w:val="000000"/>
              <w:sz w:val="20"/>
              <w:szCs w:val="20"/>
            </w:rPr>
          </w:pPr>
          <w:r>
            <w:rPr>
              <w:rStyle w:val="FootnoteReference"/>
            </w:rPr>
            <w:footnoteRef/>
          </w:r>
          <w:sdt>
            <w:sdtPr>
              <w:tag w:val="goog_rdk_964"/>
              <w:id w:val="44338003"/>
            </w:sdtPr>
            <w:sdtContent>
              <w:r>
                <w:rPr>
                  <w:color w:val="000000"/>
                  <w:sz w:val="20"/>
                  <w:szCs w:val="20"/>
                </w:rPr>
                <w:t xml:space="preserve"> A family network can be a blood-relative, or a non-related connected person, such as a family friend or neighbour</w:t>
              </w:r>
            </w:sdtContent>
          </w:sdt>
        </w:p>
      </w:sdtContent>
    </w:sdt>
  </w:footnote>
  <w:footnote w:id="2">
    <w:sdt>
      <w:sdtPr>
        <w:tag w:val="goog_rdk_968"/>
        <w:id w:val="-545144814"/>
      </w:sdtPr>
      <w:sdtContent>
        <w:p w14:paraId="53210261" w14:textId="77777777" w:rsidR="007973AD" w:rsidRDefault="00000000">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sdt>
            <w:sdtPr>
              <w:tag w:val="goog_rdk_967"/>
              <w:id w:val="-1008602260"/>
            </w:sdtPr>
            <w:sdtContent>
              <w:r>
                <w:rPr>
                  <w:color w:val="000000"/>
                  <w:sz w:val="20"/>
                  <w:szCs w:val="20"/>
                </w:rPr>
                <w:t xml:space="preserve"> </w:t>
              </w:r>
              <w:hyperlink r:id="rId1" w:history="1">
                <w:r w:rsidR="007973AD">
                  <w:rPr>
                    <w:color w:val="0563C1"/>
                    <w:sz w:val="20"/>
                    <w:szCs w:val="20"/>
                    <w:u w:val="single"/>
                  </w:rPr>
                  <w:t>Children's social care: national framework</w:t>
                </w:r>
              </w:hyperlink>
              <w:r>
                <w:rPr>
                  <w:color w:val="000000"/>
                  <w:sz w:val="20"/>
                  <w:szCs w:val="20"/>
                </w:rPr>
                <w:t>. The statutory national framework document is for those who work in local authority children’s social care. It includes relevant information for all safeguarding partners and agencies who work with children’s social care.</w:t>
              </w:r>
            </w:sdtContent>
          </w:sdt>
        </w:p>
      </w:sdtContent>
    </w:sdt>
  </w:footnote>
  <w:footnote w:id="3">
    <w:p w14:paraId="34651E47" w14:textId="38B3531D" w:rsidR="007973AD" w:rsidRDefault="00000000">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color w:val="000000"/>
          <w:sz w:val="20"/>
          <w:szCs w:val="20"/>
        </w:rPr>
        <w:t xml:space="preserve">Upskirting is taking a picture of someone’s genitals or buttocks under their clothing without them knowing, either for sexual gratification or in order to humiliate or distress the individual. This is a criminal offence, see </w:t>
      </w:r>
      <w:sdt>
        <w:sdtPr>
          <w:tag w:val="goog_rdk_969"/>
          <w:id w:val="-943060741"/>
          <w:showingPlcHdr/>
        </w:sdtPr>
        <w:sdtContent>
          <w:r w:rsidR="001439CA">
            <w:t xml:space="preserve">     </w:t>
          </w:r>
        </w:sdtContent>
      </w:sdt>
      <w:sdt>
        <w:sdtPr>
          <w:tag w:val="goog_rdk_970"/>
          <w:id w:val="-1058077587"/>
        </w:sdtPr>
        <w:sdtContent>
          <w:hyperlink r:id="rId2" w:history="1">
            <w:r w:rsidR="007973AD">
              <w:rPr>
                <w:color w:val="0563C1"/>
                <w:sz w:val="20"/>
                <w:szCs w:val="20"/>
                <w:u w:val="single"/>
              </w:rPr>
              <w:t>Voyeurism (Offences) Act (2019)</w:t>
            </w:r>
          </w:hyperlink>
        </w:sdtContent>
      </w:sdt>
    </w:p>
  </w:footnote>
  <w:footnote w:id="4">
    <w:p w14:paraId="264757DF" w14:textId="77777777" w:rsidR="007973AD" w:rsidRDefault="00000000">
      <w:pPr>
        <w:pBdr>
          <w:top w:val="nil"/>
          <w:left w:val="nil"/>
          <w:bottom w:val="nil"/>
          <w:right w:val="nil"/>
          <w:between w:val="nil"/>
        </w:pBdr>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color w:val="000000"/>
          <w:sz w:val="20"/>
          <w:szCs w:val="20"/>
        </w:rPr>
        <w:t xml:space="preserve">There is a specific </w:t>
      </w:r>
      <w:hyperlink r:id="rId3">
        <w:r w:rsidR="007973AD">
          <w:rPr>
            <w:color w:val="0563C1"/>
            <w:sz w:val="20"/>
            <w:szCs w:val="20"/>
            <w:u w:val="single"/>
          </w:rPr>
          <w:t>legal duty</w:t>
        </w:r>
      </w:hyperlink>
      <w:r>
        <w:rPr>
          <w:color w:val="000000"/>
          <w:sz w:val="20"/>
          <w:szCs w:val="20"/>
        </w:rPr>
        <w:t xml:space="preserve"> on teachers to report acts of FGM on girls under 18 to the police </w:t>
      </w:r>
    </w:p>
  </w:footnote>
  <w:footnote w:id="5">
    <w:p w14:paraId="1A02C3D5" w14:textId="77777777" w:rsidR="007973AD" w:rsidRDefault="00000000">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color w:val="000000"/>
          <w:sz w:val="20"/>
          <w:szCs w:val="20"/>
        </w:rPr>
        <w:t xml:space="preserve">It is illegal to carry out, offer or aid and abet virginity testing or hymenoplasty in any part of the UK; see multi-agency </w:t>
      </w:r>
      <w:hyperlink r:id="rId4">
        <w:r w:rsidR="007973AD">
          <w:rPr>
            <w:color w:val="0563C1"/>
            <w:sz w:val="20"/>
            <w:szCs w:val="20"/>
            <w:u w:val="single"/>
          </w:rPr>
          <w:t>guidance</w:t>
        </w:r>
      </w:hyperlink>
      <w:r>
        <w:rPr>
          <w:color w:val="000000"/>
          <w:sz w:val="20"/>
          <w:szCs w:val="20"/>
        </w:rPr>
        <w:t xml:space="preserve"> for more information </w:t>
      </w:r>
    </w:p>
  </w:footnote>
  <w:footnote w:id="6">
    <w:p w14:paraId="771F703B" w14:textId="77777777" w:rsidR="007973AD"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See DDSCP multi-agency training pathway on the </w:t>
      </w:r>
      <w:hyperlink r:id="rId5">
        <w:r w:rsidR="007973AD">
          <w:rPr>
            <w:color w:val="0563C1"/>
            <w:sz w:val="20"/>
            <w:szCs w:val="20"/>
            <w:u w:val="single"/>
          </w:rPr>
          <w:t>training page</w:t>
        </w:r>
      </w:hyperlink>
      <w:r>
        <w:rPr>
          <w:color w:val="000000"/>
          <w:sz w:val="20"/>
          <w:szCs w:val="20"/>
        </w:rPr>
        <w:t xml:space="preserve"> of </w:t>
      </w:r>
      <w:hyperlink r:id="rId6">
        <w:r w:rsidR="007973AD">
          <w:rPr>
            <w:color w:val="0563C1"/>
            <w:sz w:val="20"/>
            <w:szCs w:val="20"/>
            <w:u w:val="single"/>
          </w:rPr>
          <w:t>www.ddscp.org.uk</w:t>
        </w:r>
      </w:hyperlink>
      <w:r>
        <w:rPr>
          <w:color w:val="000000"/>
          <w:sz w:val="20"/>
          <w:szCs w:val="20"/>
        </w:rPr>
        <w:t xml:space="preserve"> </w:t>
      </w:r>
    </w:p>
  </w:footnote>
  <w:footnote w:id="7">
    <w:p w14:paraId="0C218DEF" w14:textId="77777777" w:rsidR="007973AD" w:rsidRDefault="00000000">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color w:val="000000"/>
          <w:sz w:val="20"/>
          <w:szCs w:val="20"/>
        </w:rPr>
        <w:t xml:space="preserve">Prohibited items include knives and weapons, alcohol, illegal drugs, stolen items, tobacco, cigarette papers, fireworks pornographic images; any article that the member of staff reasonably suspects has been, or is likely to be used, to commit an offence, or to cause personal injury to, or damage to property of; any person (including the learner). </w:t>
      </w:r>
      <w:r>
        <w:rPr>
          <w:i/>
          <w:color w:val="7030A0"/>
          <w:sz w:val="20"/>
          <w:szCs w:val="20"/>
        </w:rPr>
        <w:t>(Amend as per school/college behaviour policy)</w:t>
      </w:r>
    </w:p>
  </w:footnote>
  <w:footnote w:id="8">
    <w:sdt>
      <w:sdtPr>
        <w:tag w:val="goog_rdk_973"/>
        <w:id w:val="-513308942"/>
      </w:sdtPr>
      <w:sdtContent>
        <w:p w14:paraId="7E4EBF18" w14:textId="77777777" w:rsidR="007973AD" w:rsidRDefault="00000000">
          <w:pPr>
            <w:pBdr>
              <w:top w:val="nil"/>
              <w:left w:val="nil"/>
              <w:bottom w:val="nil"/>
              <w:right w:val="nil"/>
              <w:between w:val="nil"/>
            </w:pBdr>
            <w:rPr>
              <w:color w:val="000000"/>
              <w:sz w:val="20"/>
              <w:szCs w:val="20"/>
            </w:rPr>
          </w:pPr>
          <w:r>
            <w:rPr>
              <w:rStyle w:val="FootnoteReference"/>
            </w:rPr>
            <w:footnoteRef/>
          </w:r>
          <w:sdt>
            <w:sdtPr>
              <w:tag w:val="goog_rdk_972"/>
              <w:id w:val="104089216"/>
            </w:sdtPr>
            <w:sdtContent>
              <w:r>
                <w:rPr>
                  <w:color w:val="000000"/>
                  <w:sz w:val="20"/>
                  <w:szCs w:val="20"/>
                </w:rPr>
                <w:t xml:space="preserve"> See statutory guidance </w:t>
              </w:r>
              <w:hyperlink r:id="rId7" w:history="1">
                <w:r w:rsidR="007973AD">
                  <w:rPr>
                    <w:color w:val="0563C1"/>
                    <w:sz w:val="20"/>
                    <w:szCs w:val="20"/>
                    <w:u w:val="single"/>
                  </w:rPr>
                  <w:t>Children Act 1989: private fostering</w:t>
                </w:r>
              </w:hyperlink>
            </w:sdtContent>
          </w:sdt>
        </w:p>
      </w:sdtContent>
    </w:sdt>
  </w:footnote>
  <w:footnote w:id="9">
    <w:sdt>
      <w:sdtPr>
        <w:tag w:val="goog_rdk_976"/>
        <w:id w:val="-1739241563"/>
      </w:sdtPr>
      <w:sdtContent>
        <w:p w14:paraId="2E06018B" w14:textId="77777777" w:rsidR="007973AD" w:rsidRDefault="00000000">
          <w:pPr>
            <w:pBdr>
              <w:top w:val="nil"/>
              <w:left w:val="nil"/>
              <w:bottom w:val="nil"/>
              <w:right w:val="nil"/>
              <w:between w:val="nil"/>
            </w:pBdr>
            <w:rPr>
              <w:color w:val="0563C1"/>
              <w:sz w:val="20"/>
              <w:szCs w:val="20"/>
              <w:u w:val="single"/>
            </w:rPr>
          </w:pPr>
          <w:r>
            <w:rPr>
              <w:rStyle w:val="FootnoteReference"/>
            </w:rPr>
            <w:footnoteRef/>
          </w:r>
          <w:sdt>
            <w:sdtPr>
              <w:tag w:val="goog_rdk_975"/>
              <w:id w:val="1431469791"/>
            </w:sdtPr>
            <w:sdtContent>
              <w:r>
                <w:rPr>
                  <w:color w:val="000000"/>
                  <w:sz w:val="20"/>
                  <w:szCs w:val="20"/>
                </w:rPr>
                <w:t xml:space="preserve"> </w:t>
              </w:r>
              <w:r>
                <w:fldChar w:fldCharType="begin"/>
              </w:r>
              <w:r>
                <w:instrText xml:space="preserve"> HYPERLINK "https://www.gov.uk/government/publications/safeguarding-practitioners-information-sharing-advice" </w:instrText>
              </w:r>
              <w:r>
                <w:fldChar w:fldCharType="separate"/>
              </w:r>
              <w:r>
                <w:rPr>
                  <w:color w:val="0563C1"/>
                  <w:sz w:val="20"/>
                  <w:szCs w:val="20"/>
                  <w:u w:val="single"/>
                </w:rPr>
                <w:t xml:space="preserve">See Information Sharing Advice for practitioners providing safeguarding services for children, </w:t>
              </w:r>
            </w:sdtContent>
          </w:sdt>
        </w:p>
      </w:sdtContent>
    </w:sdt>
    <w:p w14:paraId="3775F4DC" w14:textId="77777777" w:rsidR="007973AD" w:rsidRDefault="00000000">
      <w:pPr>
        <w:pBdr>
          <w:top w:val="nil"/>
          <w:left w:val="nil"/>
          <w:bottom w:val="nil"/>
          <w:right w:val="nil"/>
          <w:between w:val="nil"/>
        </w:pBdr>
        <w:rPr>
          <w:color w:val="000000"/>
          <w:sz w:val="20"/>
          <w:szCs w:val="20"/>
        </w:rPr>
      </w:pPr>
      <w:r>
        <w:rPr>
          <w:color w:val="0563C1"/>
          <w:sz w:val="20"/>
          <w:szCs w:val="20"/>
          <w:u w:val="single"/>
        </w:rPr>
        <w:t>young people, parents and carers</w:t>
      </w:r>
      <w:r>
        <w:fldChar w:fldCharType="end"/>
      </w:r>
    </w:p>
    <w:sdt>
      <w:sdtPr>
        <w:tag w:val="goog_rdk_978"/>
        <w:id w:val="-83074041"/>
      </w:sdtPr>
      <w:sdtContent>
        <w:p w14:paraId="27FE9E01" w14:textId="77777777" w:rsidR="007973AD" w:rsidRDefault="00000000">
          <w:pPr>
            <w:pBdr>
              <w:top w:val="nil"/>
              <w:left w:val="nil"/>
              <w:bottom w:val="nil"/>
              <w:right w:val="nil"/>
              <w:between w:val="nil"/>
            </w:pBdr>
            <w:rPr>
              <w:color w:val="000000"/>
              <w:sz w:val="20"/>
              <w:szCs w:val="20"/>
            </w:rPr>
          </w:pPr>
          <w:sdt>
            <w:sdtPr>
              <w:tag w:val="goog_rdk_977"/>
              <w:id w:val="-902673021"/>
            </w:sdtPr>
            <w:sdtContent>
              <w:r>
                <w:rPr>
                  <w:color w:val="000000"/>
                  <w:sz w:val="20"/>
                  <w:szCs w:val="20"/>
                </w:rPr>
                <w:t>, Why data protection legislation does not prevent information sharing, pages 9 -11</w:t>
              </w:r>
            </w:sdtContent>
          </w:sdt>
        </w:p>
      </w:sdtContent>
    </w:sdt>
  </w:footnote>
  <w:footnote w:id="10">
    <w:p w14:paraId="433F5AB6" w14:textId="77777777" w:rsidR="007973AD" w:rsidRDefault="00000000">
      <w:pPr>
        <w:pBdr>
          <w:top w:val="nil"/>
          <w:left w:val="nil"/>
          <w:bottom w:val="nil"/>
          <w:right w:val="nil"/>
          <w:between w:val="nil"/>
        </w:pBdr>
        <w:rPr>
          <w:color w:val="000000"/>
          <w:sz w:val="20"/>
          <w:szCs w:val="20"/>
        </w:rPr>
      </w:pPr>
      <w:r>
        <w:rPr>
          <w:rStyle w:val="FootnoteReference"/>
        </w:rPr>
        <w:footnoteRef/>
      </w:r>
      <w:r>
        <w:rPr>
          <w:rFonts w:ascii="Arial" w:eastAsia="Arial" w:hAnsi="Arial" w:cs="Arial"/>
          <w:color w:val="000000"/>
          <w:sz w:val="20"/>
          <w:szCs w:val="20"/>
        </w:rPr>
        <w:t xml:space="preserve"> </w:t>
      </w:r>
      <w:r>
        <w:rPr>
          <w:color w:val="000000"/>
          <w:sz w:val="20"/>
          <w:szCs w:val="20"/>
        </w:rPr>
        <w:t>The Voyeurism (Offences) Act (2019) – upskirting is a criminal offence and anyone of any gender can be a victim</w:t>
      </w:r>
    </w:p>
  </w:footnote>
  <w:footnote w:id="11">
    <w:sdt>
      <w:sdtPr>
        <w:tag w:val="goog_rdk_981"/>
        <w:id w:val="-1375454485"/>
      </w:sdtPr>
      <w:sdtContent>
        <w:p w14:paraId="7087DA32" w14:textId="77777777" w:rsidR="007973AD" w:rsidRDefault="00000000">
          <w:pPr>
            <w:pBdr>
              <w:top w:val="nil"/>
              <w:left w:val="nil"/>
              <w:bottom w:val="nil"/>
              <w:right w:val="nil"/>
              <w:between w:val="nil"/>
            </w:pBdr>
            <w:rPr>
              <w:color w:val="0563C1"/>
              <w:sz w:val="20"/>
              <w:szCs w:val="20"/>
              <w:u w:val="single"/>
            </w:rPr>
          </w:pPr>
          <w:r>
            <w:rPr>
              <w:rStyle w:val="FootnoteReference"/>
            </w:rPr>
            <w:footnoteRef/>
          </w:r>
          <w:sdt>
            <w:sdtPr>
              <w:tag w:val="goog_rdk_980"/>
              <w:id w:val="-1134643764"/>
            </w:sdtPr>
            <w:sdtContent>
              <w:r>
                <w:rPr>
                  <w:color w:val="000000"/>
                  <w:sz w:val="20"/>
                  <w:szCs w:val="20"/>
                </w:rPr>
                <w:t xml:space="preserve"> Where processing or sharing personal data, you must follow </w:t>
              </w:r>
              <w:r>
                <w:fldChar w:fldCharType="begin"/>
              </w:r>
              <w:r>
                <w:instrText xml:space="preserve"> HYPERLINK "https://ico.org.uk/media/for-organisations/documents/1068/data_sharing_code_of_practice.pdf" </w:instrText>
              </w:r>
              <w:r>
                <w:fldChar w:fldCharType="separate"/>
              </w:r>
              <w:r>
                <w:rPr>
                  <w:color w:val="0563C1"/>
                  <w:sz w:val="20"/>
                  <w:szCs w:val="20"/>
                  <w:u w:val="single"/>
                </w:rPr>
                <w:t xml:space="preserve">the Information Commissioner’s Code of </w:t>
              </w:r>
            </w:sdtContent>
          </w:sdt>
        </w:p>
      </w:sdtContent>
    </w:sdt>
    <w:p w14:paraId="26CAA774" w14:textId="77777777" w:rsidR="007973AD" w:rsidRDefault="00000000">
      <w:pPr>
        <w:pBdr>
          <w:top w:val="nil"/>
          <w:left w:val="nil"/>
          <w:bottom w:val="nil"/>
          <w:right w:val="nil"/>
          <w:between w:val="nil"/>
        </w:pBdr>
        <w:rPr>
          <w:color w:val="000000"/>
          <w:sz w:val="20"/>
          <w:szCs w:val="20"/>
        </w:rPr>
      </w:pPr>
      <w:r>
        <w:rPr>
          <w:color w:val="0563C1"/>
          <w:sz w:val="20"/>
          <w:szCs w:val="20"/>
          <w:u w:val="single"/>
        </w:rPr>
        <w:t>Practice for Data Sharing</w:t>
      </w:r>
      <w:r>
        <w:fldChar w:fldCharType="end"/>
      </w:r>
    </w:p>
    <w:sdt>
      <w:sdtPr>
        <w:tag w:val="goog_rdk_983"/>
        <w:id w:val="1845742112"/>
      </w:sdtPr>
      <w:sdtContent>
        <w:p w14:paraId="6E005351" w14:textId="77777777" w:rsidR="007973AD" w:rsidRDefault="00000000">
          <w:pPr>
            <w:pBdr>
              <w:top w:val="nil"/>
              <w:left w:val="nil"/>
              <w:bottom w:val="nil"/>
              <w:right w:val="nil"/>
              <w:between w:val="nil"/>
            </w:pBdr>
            <w:rPr>
              <w:color w:val="000000"/>
              <w:sz w:val="20"/>
              <w:szCs w:val="20"/>
            </w:rPr>
          </w:pPr>
          <w:sdt>
            <w:sdtPr>
              <w:tag w:val="goog_rdk_982"/>
              <w:id w:val="-1514757070"/>
            </w:sdtPr>
            <w:sdtContent>
              <w:r>
                <w:rPr>
                  <w:color w:val="000000"/>
                  <w:sz w:val="20"/>
                  <w:szCs w:val="20"/>
                </w:rPr>
                <w:t xml:space="preserve"> which should be read alongside the </w:t>
              </w:r>
              <w:hyperlink r:id="rId8" w:history="1">
                <w:r w:rsidR="007973AD">
                  <w:rPr>
                    <w:color w:val="0563C1"/>
                    <w:sz w:val="20"/>
                    <w:szCs w:val="20"/>
                    <w:u w:val="single"/>
                  </w:rPr>
                  <w:t>ICO’s guide to GDPR</w:t>
                </w:r>
              </w:hyperlink>
            </w:sdtContent>
          </w:sdt>
        </w:p>
      </w:sdtContent>
    </w:sdt>
  </w:footnote>
  <w:footnote w:id="12">
    <w:sdt>
      <w:sdtPr>
        <w:tag w:val="goog_rdk_986"/>
        <w:id w:val="1179619698"/>
      </w:sdtPr>
      <w:sdtContent>
        <w:p w14:paraId="4786C736" w14:textId="77777777" w:rsidR="007973AD" w:rsidRDefault="00000000">
          <w:pPr>
            <w:pBdr>
              <w:top w:val="nil"/>
              <w:left w:val="nil"/>
              <w:bottom w:val="nil"/>
              <w:right w:val="nil"/>
              <w:between w:val="nil"/>
            </w:pBdr>
            <w:rPr>
              <w:color w:val="000000"/>
              <w:sz w:val="20"/>
              <w:szCs w:val="20"/>
            </w:rPr>
          </w:pPr>
          <w:r>
            <w:rPr>
              <w:rStyle w:val="FootnoteReference"/>
            </w:rPr>
            <w:footnoteRef/>
          </w:r>
          <w:sdt>
            <w:sdtPr>
              <w:tag w:val="goog_rdk_985"/>
              <w:id w:val="-1655676574"/>
            </w:sdtPr>
            <w:sdtContent>
              <w:r>
                <w:rPr>
                  <w:color w:val="000000"/>
                  <w:sz w:val="20"/>
                  <w:szCs w:val="20"/>
                </w:rPr>
                <w:t xml:space="preserve">  Engagement with a child where it is appropriate to based on their level of assessed competency. See </w:t>
              </w:r>
              <w:hyperlink r:id="rId9" w:history="1">
                <w:r w:rsidR="007973AD">
                  <w:rPr>
                    <w:color w:val="0563C1"/>
                    <w:sz w:val="20"/>
                    <w:szCs w:val="20"/>
                    <w:u w:val="single"/>
                  </w:rPr>
                  <w:t>NSPCC Learning Gillick competence and Fraser guidelines</w:t>
                </w:r>
              </w:hyperlink>
              <w:r>
                <w:rPr>
                  <w:color w:val="000000"/>
                  <w:sz w:val="20"/>
                  <w:szCs w:val="20"/>
                </w:rPr>
                <w:t xml:space="preserve"> </w:t>
              </w:r>
            </w:sdtContent>
          </w:sdt>
        </w:p>
      </w:sdtContent>
    </w:sdt>
  </w:footnote>
  <w:footnote w:id="13">
    <w:sdt>
      <w:sdtPr>
        <w:tag w:val="goog_rdk_989"/>
        <w:id w:val="-638650233"/>
      </w:sdtPr>
      <w:sdtContent>
        <w:p w14:paraId="189533B1" w14:textId="77777777" w:rsidR="007973AD" w:rsidRDefault="00000000">
          <w:pPr>
            <w:pBdr>
              <w:top w:val="nil"/>
              <w:left w:val="nil"/>
              <w:bottom w:val="nil"/>
              <w:right w:val="nil"/>
              <w:between w:val="nil"/>
            </w:pBdr>
            <w:rPr>
              <w:color w:val="000000"/>
              <w:sz w:val="20"/>
              <w:szCs w:val="20"/>
            </w:rPr>
          </w:pPr>
          <w:r>
            <w:rPr>
              <w:rStyle w:val="FootnoteReference"/>
            </w:rPr>
            <w:footnoteRef/>
          </w:r>
          <w:sdt>
            <w:sdtPr>
              <w:tag w:val="goog_rdk_988"/>
              <w:id w:val="685093228"/>
            </w:sdtPr>
            <w:sdtContent>
              <w:r>
                <w:rPr>
                  <w:color w:val="000000"/>
                  <w:sz w:val="20"/>
                  <w:szCs w:val="20"/>
                </w:rPr>
                <w:t xml:space="preserve"> </w:t>
              </w:r>
              <w:hyperlink r:id="rId10" w:history="1">
                <w:r w:rsidR="007973AD">
                  <w:rPr>
                    <w:color w:val="0563C1"/>
                    <w:sz w:val="20"/>
                    <w:szCs w:val="20"/>
                    <w:u w:val="single"/>
                  </w:rPr>
                  <w:t>A guide to lawful basis</w:t>
                </w:r>
              </w:hyperlink>
            </w:sdtContent>
          </w:sdt>
        </w:p>
      </w:sdtContent>
    </w:sdt>
  </w:footnote>
  <w:footnote w:id="14">
    <w:sdt>
      <w:sdtPr>
        <w:tag w:val="goog_rdk_991"/>
        <w:id w:val="-321431279"/>
      </w:sdtPr>
      <w:sdtContent>
        <w:p w14:paraId="2EECD54F" w14:textId="77777777" w:rsidR="007973AD" w:rsidRDefault="00000000">
          <w:pPr>
            <w:pBdr>
              <w:top w:val="nil"/>
              <w:left w:val="nil"/>
              <w:bottom w:val="nil"/>
              <w:right w:val="nil"/>
              <w:between w:val="nil"/>
            </w:pBdr>
            <w:rPr>
              <w:color w:val="0563C1"/>
              <w:sz w:val="20"/>
              <w:szCs w:val="20"/>
              <w:u w:val="single"/>
            </w:rPr>
          </w:pPr>
          <w:r>
            <w:rPr>
              <w:rStyle w:val="FootnoteReference"/>
            </w:rPr>
            <w:footnoteRef/>
          </w:r>
          <w:sdt>
            <w:sdtPr>
              <w:tag w:val="goog_rdk_990"/>
              <w:id w:val="-1334902573"/>
            </w:sdtPr>
            <w:sdtContent>
              <w:r>
                <w:rPr>
                  <w:color w:val="000000"/>
                  <w:sz w:val="20"/>
                  <w:szCs w:val="20"/>
                </w:rPr>
                <w:t xml:space="preserve"> See </w:t>
              </w:r>
              <w:hyperlink r:id="rId11" w:history="1">
                <w:r w:rsidR="007973AD">
                  <w:rPr>
                    <w:color w:val="0563C1"/>
                    <w:sz w:val="20"/>
                    <w:szCs w:val="20"/>
                    <w:u w:val="single"/>
                  </w:rPr>
                  <w:t>Information Sharing: advice for practitioners providing safeguarding services to children, young people, parents and carers</w:t>
                </w:r>
              </w:hyperlink>
              <w:r>
                <w:rPr>
                  <w:color w:val="000000"/>
                  <w:sz w:val="20"/>
                  <w:szCs w:val="20"/>
                </w:rPr>
                <w:t xml:space="preserve"> (2024) page 9 for further advice on appropriate lawful basis or use the </w:t>
              </w:r>
              <w:r>
                <w:fldChar w:fldCharType="begin"/>
              </w:r>
              <w:r>
                <w:instrText xml:space="preserve"> HYPERLINK "https://ico.org.uk/for-organisations/uk-gdpr-guidance-and-resources/lawful-basis/lawful-basis-interactive-guidance-tool/" </w:instrText>
              </w:r>
              <w:r>
                <w:fldChar w:fldCharType="separate"/>
              </w:r>
              <w:r>
                <w:rPr>
                  <w:color w:val="0563C1"/>
                  <w:sz w:val="20"/>
                  <w:szCs w:val="20"/>
                  <w:u w:val="single"/>
                </w:rPr>
                <w:t xml:space="preserve">IOC Lawful basis </w:t>
              </w:r>
            </w:sdtContent>
          </w:sdt>
        </w:p>
      </w:sdtContent>
    </w:sdt>
    <w:p w14:paraId="4EC00087" w14:textId="77777777" w:rsidR="007973AD" w:rsidRDefault="00000000">
      <w:pPr>
        <w:pBdr>
          <w:top w:val="nil"/>
          <w:left w:val="nil"/>
          <w:bottom w:val="nil"/>
          <w:right w:val="nil"/>
          <w:between w:val="nil"/>
        </w:pBdr>
        <w:rPr>
          <w:color w:val="000000"/>
          <w:sz w:val="20"/>
          <w:szCs w:val="20"/>
        </w:rPr>
      </w:pPr>
      <w:r>
        <w:rPr>
          <w:color w:val="0563C1"/>
          <w:sz w:val="20"/>
          <w:szCs w:val="20"/>
          <w:u w:val="single"/>
        </w:rPr>
        <w:t>interactive guidance tool</w:t>
      </w:r>
      <w:r>
        <w:fldChar w:fldCharType="end"/>
      </w:r>
    </w:p>
    <w:sdt>
      <w:sdtPr>
        <w:tag w:val="goog_rdk_993"/>
        <w:id w:val="-502283247"/>
      </w:sdtPr>
      <w:sdtContent>
        <w:p w14:paraId="1D894B28" w14:textId="77777777" w:rsidR="007973AD" w:rsidRDefault="00000000">
          <w:pPr>
            <w:pBdr>
              <w:top w:val="nil"/>
              <w:left w:val="nil"/>
              <w:bottom w:val="nil"/>
              <w:right w:val="nil"/>
              <w:between w:val="nil"/>
            </w:pBdr>
            <w:rPr>
              <w:color w:val="000000"/>
              <w:sz w:val="20"/>
              <w:szCs w:val="20"/>
            </w:rPr>
          </w:pPr>
          <w:sdt>
            <w:sdtPr>
              <w:tag w:val="goog_rdk_992"/>
              <w:id w:val="957137455"/>
            </w:sdtPr>
            <w:sdtContent>
              <w:r>
                <w:rPr>
                  <w:color w:val="000000"/>
                  <w:sz w:val="20"/>
                  <w:szCs w:val="20"/>
                </w:rPr>
                <w:t xml:space="preserve"> </w:t>
              </w:r>
            </w:sdtContent>
          </w:sdt>
        </w:p>
      </w:sdtContent>
    </w:sdt>
  </w:footnote>
  <w:footnote w:id="15">
    <w:sdt>
      <w:sdtPr>
        <w:tag w:val="goog_rdk_996"/>
        <w:id w:val="71250693"/>
      </w:sdtPr>
      <w:sdtContent>
        <w:p w14:paraId="36E12A2A" w14:textId="77777777" w:rsidR="007973AD" w:rsidRDefault="00000000">
          <w:pPr>
            <w:pBdr>
              <w:top w:val="nil"/>
              <w:left w:val="nil"/>
              <w:bottom w:val="nil"/>
              <w:right w:val="nil"/>
              <w:between w:val="nil"/>
            </w:pBdr>
            <w:rPr>
              <w:color w:val="000000"/>
              <w:sz w:val="20"/>
              <w:szCs w:val="20"/>
            </w:rPr>
          </w:pPr>
          <w:r>
            <w:rPr>
              <w:rStyle w:val="FootnoteReference"/>
            </w:rPr>
            <w:footnoteRef/>
          </w:r>
          <w:sdt>
            <w:sdtPr>
              <w:tag w:val="goog_rdk_995"/>
              <w:id w:val="677086546"/>
            </w:sdtPr>
            <w:sdtContent>
              <w:r>
                <w:rPr>
                  <w:color w:val="000000"/>
                  <w:sz w:val="20"/>
                  <w:szCs w:val="20"/>
                </w:rPr>
                <w:t xml:space="preserve"> </w:t>
              </w:r>
              <w:hyperlink r:id="rId12" w:history="1">
                <w:r w:rsidR="007973AD">
                  <w:rPr>
                    <w:color w:val="0563C1"/>
                    <w:sz w:val="20"/>
                    <w:szCs w:val="20"/>
                    <w:u w:val="single"/>
                  </w:rPr>
                  <w:t>Data Protection Officers</w:t>
                </w:r>
              </w:hyperlink>
              <w:r>
                <w:rPr>
                  <w:color w:val="000000"/>
                  <w:sz w:val="20"/>
                  <w:szCs w:val="20"/>
                </w:rPr>
                <w:t>, IOC</w:t>
              </w: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58AFD" w14:textId="77777777" w:rsidR="007973AD" w:rsidRDefault="007973A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51929"/>
    <w:multiLevelType w:val="multilevel"/>
    <w:tmpl w:val="D5C43FA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2371EB7"/>
    <w:multiLevelType w:val="multilevel"/>
    <w:tmpl w:val="FFBEE8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2F36417"/>
    <w:multiLevelType w:val="multilevel"/>
    <w:tmpl w:val="275E9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517B99"/>
    <w:multiLevelType w:val="multilevel"/>
    <w:tmpl w:val="DD9C24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35A4704"/>
    <w:multiLevelType w:val="multilevel"/>
    <w:tmpl w:val="75AE0A5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3AF0708"/>
    <w:multiLevelType w:val="multilevel"/>
    <w:tmpl w:val="C02274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52807DA"/>
    <w:multiLevelType w:val="multilevel"/>
    <w:tmpl w:val="B1A6B13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80E3B0D"/>
    <w:multiLevelType w:val="multilevel"/>
    <w:tmpl w:val="3E8AAF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BEF7B45"/>
    <w:multiLevelType w:val="multilevel"/>
    <w:tmpl w:val="B9962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D731DED"/>
    <w:multiLevelType w:val="multilevel"/>
    <w:tmpl w:val="93EE92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D7569FB"/>
    <w:multiLevelType w:val="multilevel"/>
    <w:tmpl w:val="3A1806D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F655ADD"/>
    <w:multiLevelType w:val="multilevel"/>
    <w:tmpl w:val="52E0EA9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4640235"/>
    <w:multiLevelType w:val="multilevel"/>
    <w:tmpl w:val="B9D6B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46C1962"/>
    <w:multiLevelType w:val="multilevel"/>
    <w:tmpl w:val="F588EC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5D955A5"/>
    <w:multiLevelType w:val="multilevel"/>
    <w:tmpl w:val="D6760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6A5739B"/>
    <w:multiLevelType w:val="multilevel"/>
    <w:tmpl w:val="BC00E7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98A02B7"/>
    <w:multiLevelType w:val="multilevel"/>
    <w:tmpl w:val="98708C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99641A9"/>
    <w:multiLevelType w:val="multilevel"/>
    <w:tmpl w:val="5584FCE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1BCD488C"/>
    <w:multiLevelType w:val="multilevel"/>
    <w:tmpl w:val="A926AD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CE47E86"/>
    <w:multiLevelType w:val="multilevel"/>
    <w:tmpl w:val="4FC21CE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15:restartNumberingAfterBreak="0">
    <w:nsid w:val="1F314DCC"/>
    <w:multiLevelType w:val="multilevel"/>
    <w:tmpl w:val="9766A2DA"/>
    <w:lvl w:ilvl="0">
      <w:start w:val="1"/>
      <w:numFmt w:val="bullet"/>
      <w:lvlText w:val="●"/>
      <w:lvlJc w:val="left"/>
      <w:pPr>
        <w:ind w:left="360" w:hanging="360"/>
      </w:pPr>
      <w:rPr>
        <w:rFonts w:ascii="Noto Sans Symbols" w:eastAsia="Noto Sans Symbols" w:hAnsi="Noto Sans Symbols" w:cs="Noto Sans Symbols"/>
        <w:sz w:val="24"/>
        <w:szCs w:val="2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215C0787"/>
    <w:multiLevelType w:val="multilevel"/>
    <w:tmpl w:val="0C8A73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3DB4716"/>
    <w:multiLevelType w:val="multilevel"/>
    <w:tmpl w:val="9EF8037A"/>
    <w:lvl w:ilvl="0">
      <w:start w:val="1"/>
      <w:numFmt w:val="bullet"/>
      <w:lvlText w:val="●"/>
      <w:lvlJc w:val="left"/>
      <w:pPr>
        <w:ind w:left="360" w:hanging="360"/>
      </w:pPr>
      <w:rPr>
        <w:rFonts w:ascii="Noto Sans Symbols" w:eastAsia="Noto Sans Symbols" w:hAnsi="Noto Sans Symbols" w:cs="Noto Sans Symbols"/>
        <w:sz w:val="24"/>
        <w:szCs w:val="2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240C1C71"/>
    <w:multiLevelType w:val="multilevel"/>
    <w:tmpl w:val="8C66C4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7D67678"/>
    <w:multiLevelType w:val="multilevel"/>
    <w:tmpl w:val="702A5E6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28EB0472"/>
    <w:multiLevelType w:val="multilevel"/>
    <w:tmpl w:val="4E1E2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9E446D9"/>
    <w:multiLevelType w:val="multilevel"/>
    <w:tmpl w:val="797AA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B05099A"/>
    <w:multiLevelType w:val="multilevel"/>
    <w:tmpl w:val="1C761A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C533913"/>
    <w:multiLevelType w:val="multilevel"/>
    <w:tmpl w:val="9BA6AC1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2D8E5CFB"/>
    <w:multiLevelType w:val="multilevel"/>
    <w:tmpl w:val="BC80EC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30E1757B"/>
    <w:multiLevelType w:val="multilevel"/>
    <w:tmpl w:val="988A7F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0E920A9"/>
    <w:multiLevelType w:val="multilevel"/>
    <w:tmpl w:val="5CF6DB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30A32F0"/>
    <w:multiLevelType w:val="multilevel"/>
    <w:tmpl w:val="C6CC03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52B0252"/>
    <w:multiLevelType w:val="multilevel"/>
    <w:tmpl w:val="72E66A2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85B3EF8"/>
    <w:multiLevelType w:val="multilevel"/>
    <w:tmpl w:val="F54033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DB45EED"/>
    <w:multiLevelType w:val="multilevel"/>
    <w:tmpl w:val="EA6A78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DD25985"/>
    <w:multiLevelType w:val="multilevel"/>
    <w:tmpl w:val="1D5EDF2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EAF0B53"/>
    <w:multiLevelType w:val="multilevel"/>
    <w:tmpl w:val="5EB6F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3F962A43"/>
    <w:multiLevelType w:val="multilevel"/>
    <w:tmpl w:val="14067A1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3FDD4D6E"/>
    <w:multiLevelType w:val="multilevel"/>
    <w:tmpl w:val="7C2045D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1E47E83"/>
    <w:multiLevelType w:val="multilevel"/>
    <w:tmpl w:val="9C060D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5B45DC2"/>
    <w:multiLevelType w:val="multilevel"/>
    <w:tmpl w:val="31107EA8"/>
    <w:lvl w:ilvl="0">
      <w:start w:val="1"/>
      <w:numFmt w:val="bullet"/>
      <w:lvlText w:val="●"/>
      <w:lvlJc w:val="left"/>
      <w:pPr>
        <w:ind w:left="720" w:hanging="360"/>
      </w:pPr>
      <w:rPr>
        <w:rFonts w:ascii="Noto Sans Symbols" w:eastAsia="Noto Sans Symbols" w:hAnsi="Noto Sans Symbols" w:cs="Noto Sans Symbols"/>
        <w:color w:val="00000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F425AB2"/>
    <w:multiLevelType w:val="multilevel"/>
    <w:tmpl w:val="673282B6"/>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50BA4343"/>
    <w:multiLevelType w:val="multilevel"/>
    <w:tmpl w:val="4774BC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52BA609E"/>
    <w:multiLevelType w:val="multilevel"/>
    <w:tmpl w:val="A92A5C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575B7E62"/>
    <w:multiLevelType w:val="multilevel"/>
    <w:tmpl w:val="9014E8FC"/>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7B176DC"/>
    <w:multiLevelType w:val="multilevel"/>
    <w:tmpl w:val="3C46D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AF82CCD"/>
    <w:multiLevelType w:val="multilevel"/>
    <w:tmpl w:val="E5662D7A"/>
    <w:lvl w:ilvl="0">
      <w:start w:val="1"/>
      <w:numFmt w:val="bullet"/>
      <w:lvlText w:val="●"/>
      <w:lvlJc w:val="left"/>
      <w:pPr>
        <w:ind w:left="360" w:hanging="360"/>
      </w:pPr>
      <w:rPr>
        <w:rFonts w:ascii="Noto Sans Symbols" w:eastAsia="Noto Sans Symbols" w:hAnsi="Noto Sans Symbols" w:cs="Noto Sans Symbols"/>
        <w:color w:val="000000"/>
        <w:sz w:val="24"/>
        <w:szCs w:val="2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8" w15:restartNumberingAfterBreak="0">
    <w:nsid w:val="5FDA6A98"/>
    <w:multiLevelType w:val="multilevel"/>
    <w:tmpl w:val="234C63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21160B5"/>
    <w:multiLevelType w:val="multilevel"/>
    <w:tmpl w:val="770EB7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62F654EA"/>
    <w:multiLevelType w:val="multilevel"/>
    <w:tmpl w:val="C826FB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3410B57"/>
    <w:multiLevelType w:val="multilevel"/>
    <w:tmpl w:val="5A5AB3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64125294"/>
    <w:multiLevelType w:val="multilevel"/>
    <w:tmpl w:val="7DB292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64415B81"/>
    <w:multiLevelType w:val="multilevel"/>
    <w:tmpl w:val="4F68B7D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6FD45735"/>
    <w:multiLevelType w:val="multilevel"/>
    <w:tmpl w:val="B07E84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2016D4E"/>
    <w:multiLevelType w:val="multilevel"/>
    <w:tmpl w:val="23D406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56F77AC"/>
    <w:multiLevelType w:val="multilevel"/>
    <w:tmpl w:val="BF1ADA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630667C"/>
    <w:multiLevelType w:val="multilevel"/>
    <w:tmpl w:val="D9DA1B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6364FCD"/>
    <w:multiLevelType w:val="multilevel"/>
    <w:tmpl w:val="5A4A3F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9" w15:restartNumberingAfterBreak="0">
    <w:nsid w:val="7C867D62"/>
    <w:multiLevelType w:val="multilevel"/>
    <w:tmpl w:val="FD8C74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FDA14DB"/>
    <w:multiLevelType w:val="multilevel"/>
    <w:tmpl w:val="9530BCE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23361826">
    <w:abstractNumId w:val="40"/>
  </w:num>
  <w:num w:numId="2" w16cid:durableId="1530532619">
    <w:abstractNumId w:val="16"/>
  </w:num>
  <w:num w:numId="3" w16cid:durableId="1344671821">
    <w:abstractNumId w:val="36"/>
  </w:num>
  <w:num w:numId="4" w16cid:durableId="305864852">
    <w:abstractNumId w:val="15"/>
  </w:num>
  <w:num w:numId="5" w16cid:durableId="1297949097">
    <w:abstractNumId w:val="59"/>
  </w:num>
  <w:num w:numId="6" w16cid:durableId="693730561">
    <w:abstractNumId w:val="55"/>
  </w:num>
  <w:num w:numId="7" w16cid:durableId="529536905">
    <w:abstractNumId w:val="44"/>
  </w:num>
  <w:num w:numId="8" w16cid:durableId="133762679">
    <w:abstractNumId w:val="21"/>
  </w:num>
  <w:num w:numId="9" w16cid:durableId="1689217174">
    <w:abstractNumId w:val="6"/>
  </w:num>
  <w:num w:numId="10" w16cid:durableId="1555194829">
    <w:abstractNumId w:val="32"/>
  </w:num>
  <w:num w:numId="11" w16cid:durableId="1023049568">
    <w:abstractNumId w:val="12"/>
  </w:num>
  <w:num w:numId="12" w16cid:durableId="1721318777">
    <w:abstractNumId w:val="35"/>
  </w:num>
  <w:num w:numId="13" w16cid:durableId="2013794773">
    <w:abstractNumId w:val="42"/>
  </w:num>
  <w:num w:numId="14" w16cid:durableId="673187478">
    <w:abstractNumId w:val="41"/>
  </w:num>
  <w:num w:numId="15" w16cid:durableId="748582277">
    <w:abstractNumId w:val="25"/>
  </w:num>
  <w:num w:numId="16" w16cid:durableId="433864750">
    <w:abstractNumId w:val="57"/>
  </w:num>
  <w:num w:numId="17" w16cid:durableId="110588252">
    <w:abstractNumId w:val="26"/>
  </w:num>
  <w:num w:numId="18" w16cid:durableId="173426374">
    <w:abstractNumId w:val="5"/>
  </w:num>
  <w:num w:numId="19" w16cid:durableId="1599828873">
    <w:abstractNumId w:val="30"/>
  </w:num>
  <w:num w:numId="20" w16cid:durableId="995500469">
    <w:abstractNumId w:val="53"/>
  </w:num>
  <w:num w:numId="21" w16cid:durableId="1487015652">
    <w:abstractNumId w:val="1"/>
  </w:num>
  <w:num w:numId="22" w16cid:durableId="1620837511">
    <w:abstractNumId w:val="48"/>
  </w:num>
  <w:num w:numId="23" w16cid:durableId="1898130821">
    <w:abstractNumId w:val="38"/>
  </w:num>
  <w:num w:numId="24" w16cid:durableId="545600461">
    <w:abstractNumId w:val="52"/>
  </w:num>
  <w:num w:numId="25" w16cid:durableId="720444294">
    <w:abstractNumId w:val="4"/>
  </w:num>
  <w:num w:numId="26" w16cid:durableId="160899776">
    <w:abstractNumId w:val="28"/>
  </w:num>
  <w:num w:numId="27" w16cid:durableId="858785547">
    <w:abstractNumId w:val="10"/>
  </w:num>
  <w:num w:numId="28" w16cid:durableId="1305355668">
    <w:abstractNumId w:val="24"/>
  </w:num>
  <w:num w:numId="29" w16cid:durableId="1118990253">
    <w:abstractNumId w:val="18"/>
  </w:num>
  <w:num w:numId="30" w16cid:durableId="419376074">
    <w:abstractNumId w:val="46"/>
  </w:num>
  <w:num w:numId="31" w16cid:durableId="748581549">
    <w:abstractNumId w:val="56"/>
  </w:num>
  <w:num w:numId="32" w16cid:durableId="1440105757">
    <w:abstractNumId w:val="19"/>
  </w:num>
  <w:num w:numId="33" w16cid:durableId="1785614731">
    <w:abstractNumId w:val="31"/>
  </w:num>
  <w:num w:numId="34" w16cid:durableId="1679304170">
    <w:abstractNumId w:val="60"/>
  </w:num>
  <w:num w:numId="35" w16cid:durableId="826483021">
    <w:abstractNumId w:val="47"/>
  </w:num>
  <w:num w:numId="36" w16cid:durableId="106658117">
    <w:abstractNumId w:val="33"/>
  </w:num>
  <w:num w:numId="37" w16cid:durableId="586308796">
    <w:abstractNumId w:val="0"/>
  </w:num>
  <w:num w:numId="38" w16cid:durableId="681858982">
    <w:abstractNumId w:val="54"/>
  </w:num>
  <w:num w:numId="39" w16cid:durableId="175509309">
    <w:abstractNumId w:val="22"/>
  </w:num>
  <w:num w:numId="40" w16cid:durableId="617956942">
    <w:abstractNumId w:val="20"/>
  </w:num>
  <w:num w:numId="41" w16cid:durableId="105197044">
    <w:abstractNumId w:val="45"/>
  </w:num>
  <w:num w:numId="42" w16cid:durableId="1248267388">
    <w:abstractNumId w:val="34"/>
  </w:num>
  <w:num w:numId="43" w16cid:durableId="1960603959">
    <w:abstractNumId w:val="7"/>
  </w:num>
  <w:num w:numId="44" w16cid:durableId="1810587760">
    <w:abstractNumId w:val="17"/>
  </w:num>
  <w:num w:numId="45" w16cid:durableId="1896308662">
    <w:abstractNumId w:val="58"/>
  </w:num>
  <w:num w:numId="46" w16cid:durableId="1519811363">
    <w:abstractNumId w:val="37"/>
  </w:num>
  <w:num w:numId="47" w16cid:durableId="1988825690">
    <w:abstractNumId w:val="29"/>
  </w:num>
  <w:num w:numId="48" w16cid:durableId="1012104281">
    <w:abstractNumId w:val="27"/>
  </w:num>
  <w:num w:numId="49" w16cid:durableId="1856571191">
    <w:abstractNumId w:val="43"/>
  </w:num>
  <w:num w:numId="50" w16cid:durableId="583302798">
    <w:abstractNumId w:val="39"/>
  </w:num>
  <w:num w:numId="51" w16cid:durableId="858081607">
    <w:abstractNumId w:val="3"/>
  </w:num>
  <w:num w:numId="52" w16cid:durableId="1318919792">
    <w:abstractNumId w:val="14"/>
  </w:num>
  <w:num w:numId="53" w16cid:durableId="1102188966">
    <w:abstractNumId w:val="2"/>
  </w:num>
  <w:num w:numId="54" w16cid:durableId="892352768">
    <w:abstractNumId w:val="49"/>
  </w:num>
  <w:num w:numId="55" w16cid:durableId="1879314320">
    <w:abstractNumId w:val="51"/>
  </w:num>
  <w:num w:numId="56" w16cid:durableId="1316254954">
    <w:abstractNumId w:val="8"/>
  </w:num>
  <w:num w:numId="57" w16cid:durableId="7489379">
    <w:abstractNumId w:val="9"/>
  </w:num>
  <w:num w:numId="58" w16cid:durableId="501897818">
    <w:abstractNumId w:val="13"/>
  </w:num>
  <w:num w:numId="59" w16cid:durableId="137653185">
    <w:abstractNumId w:val="23"/>
  </w:num>
  <w:num w:numId="60" w16cid:durableId="1333023950">
    <w:abstractNumId w:val="50"/>
  </w:num>
  <w:num w:numId="61" w16cid:durableId="14649569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3AD"/>
    <w:rsid w:val="00072881"/>
    <w:rsid w:val="001439CA"/>
    <w:rsid w:val="002D01C6"/>
    <w:rsid w:val="003332EC"/>
    <w:rsid w:val="005A3E3D"/>
    <w:rsid w:val="006B3D72"/>
    <w:rsid w:val="007973AD"/>
    <w:rsid w:val="00843353"/>
    <w:rsid w:val="00951FF5"/>
    <w:rsid w:val="00A54B7B"/>
    <w:rsid w:val="00B3673F"/>
    <w:rsid w:val="00FE5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22DAD"/>
  <w15:docId w15:val="{577F3C4B-76D7-42B8-8267-1336EE1A9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A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semiHidden/>
    <w:unhideWhenUsed/>
    <w:qFormat/>
    <w:rsid w:val="00F50C49"/>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A4532F"/>
    <w:rPr>
      <w:color w:val="605E5C"/>
      <w:shd w:val="clear" w:color="auto" w:fill="E1DFDD"/>
    </w:rPr>
  </w:style>
  <w:style w:type="character" w:styleId="BookTitle">
    <w:name w:val="Book Title"/>
    <w:basedOn w:val="DefaultParagraphFont"/>
    <w:uiPriority w:val="33"/>
    <w:qFormat/>
    <w:rsid w:val="00A4532F"/>
    <w:rPr>
      <w:b/>
      <w:bCs/>
      <w:i/>
      <w:iCs/>
      <w:spacing w:val="5"/>
    </w:rPr>
  </w:style>
  <w:style w:type="character" w:styleId="Strong">
    <w:name w:val="Strong"/>
    <w:basedOn w:val="DefaultParagraphFont"/>
    <w:uiPriority w:val="22"/>
    <w:qFormat/>
    <w:rsid w:val="00A4532F"/>
    <w:rPr>
      <w:b/>
      <w:bCs/>
    </w:rPr>
  </w:style>
  <w:style w:type="paragraph" w:styleId="BalloonText">
    <w:name w:val="Balloon Text"/>
    <w:basedOn w:val="Normal"/>
    <w:link w:val="BalloonTextChar"/>
    <w:uiPriority w:val="99"/>
    <w:semiHidden/>
    <w:unhideWhenUsed/>
    <w:rsid w:val="00A453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32F"/>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754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schoolsportal.derby.gov.uk/education-welfare/" TargetMode="External"/><Relationship Id="rId21" Type="http://schemas.openxmlformats.org/officeDocument/2006/relationships/hyperlink" Target="https://derbyshirescbs.proceduresonline.com/docs_library.html" TargetMode="External"/><Relationship Id="rId42" Type="http://schemas.openxmlformats.org/officeDocument/2006/relationships/hyperlink" Target="https://www.gov.uk/government/publications/keeping-children-safe-in-education--2" TargetMode="External"/><Relationship Id="rId63" Type="http://schemas.openxmlformats.org/officeDocument/2006/relationships/hyperlink" Target="mailto:m.lightowler--Cook@peaktorfederation.co.uk" TargetMode="External"/><Relationship Id="rId84" Type="http://schemas.openxmlformats.org/officeDocument/2006/relationships/hyperlink" Target="https://www.derbyshire.gov.uk/education/schools/welfare-services/education-welfare-services.aspx" TargetMode="External"/><Relationship Id="rId138" Type="http://schemas.openxmlformats.org/officeDocument/2006/relationships/hyperlink" Target="https://www.gov.uk/government/publications/searching-screening-and-confiscation" TargetMode="External"/><Relationship Id="rId159" Type="http://schemas.openxmlformats.org/officeDocument/2006/relationships/hyperlink" Target="https://www.stopitnow.org.uk/concerned-about-a-child-or-young-persons-sexual-behaviour/how-to-tell-if-a-childs-sexual-behaviour-is-age-appropriate/" TargetMode="External"/><Relationship Id="rId17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7" Type="http://schemas.openxmlformats.org/officeDocument/2006/relationships/hyperlink" Target="https://www.gov.uk/report-terrorism" TargetMode="External"/><Relationship Id="rId11" Type="http://schemas.openxmlformats.org/officeDocument/2006/relationships/hyperlink" Target="https://www.gov.uk/government/publications/early-years-foundation-stage-framework--2" TargetMode="External"/><Relationship Id="rId32" Type="http://schemas.openxmlformats.org/officeDocument/2006/relationships/hyperlink" Target="https://www.gov.uk/guidance/equality-act-2010-guidance" TargetMode="External"/><Relationship Id="rId53" Type="http://schemas.openxmlformats.org/officeDocument/2006/relationships/hyperlink" Target="mailto:c.hewitt@peaktorfederation.co.uk" TargetMode="External"/><Relationship Id="rId74" Type="http://schemas.openxmlformats.org/officeDocument/2006/relationships/hyperlink" Target="mailto:CPMduty@derby.gov.uk" TargetMode="External"/><Relationship Id="rId128" Type="http://schemas.openxmlformats.org/officeDocument/2006/relationships/hyperlink" Target="https://derbyshirescbs.proceduresonline.com/contents.html" TargetMode="External"/><Relationship Id="rId149" Type="http://schemas.openxmlformats.org/officeDocument/2006/relationships/hyperlink" Target="https://ico.org.uk/for-organisations/guide-to-data-protection/guide-to-the-general-data-protection-regulation-gdpr/" TargetMode="External"/><Relationship Id="rId5" Type="http://schemas.openxmlformats.org/officeDocument/2006/relationships/webSettings" Target="webSettings.xml"/><Relationship Id="rId95" Type="http://schemas.openxmlformats.org/officeDocument/2006/relationships/hyperlink" Target="https://www.derbyshire.police.uk/advice/advice-and-information/daa/domestic-abuse/" TargetMode="External"/><Relationship Id="rId160" Type="http://schemas.openxmlformats.org/officeDocument/2006/relationships/hyperlink" Target="https://derbyshirescbs.proceduresonline.com/docs_library.html" TargetMode="External"/><Relationship Id="rId181" Type="http://schemas.openxmlformats.org/officeDocument/2006/relationships/footer" Target="footer1.xml"/><Relationship Id="rId22" Type="http://schemas.openxmlformats.org/officeDocument/2006/relationships/hyperlink" Target="https://derbyshirescbs.proceduresonline.com/docs_library.html" TargetMode="External"/><Relationship Id="rId43" Type="http://schemas.openxmlformats.org/officeDocument/2006/relationships/hyperlink" Target="https://derbyshirescbs.proceduresonline.com/docs_library.html" TargetMode="External"/><Relationship Id="rId64" Type="http://schemas.openxmlformats.org/officeDocument/2006/relationships/hyperlink" Target="mailto:m.lightowler--Cook@peaktorfederation.co.uk" TargetMode="External"/><Relationship Id="rId118" Type="http://schemas.openxmlformats.org/officeDocument/2006/relationships/hyperlink" Target="https://schoolsnet.derbyshire.gov.uk/childrens-support-services/elective-home-education/elective-home-education.aspx" TargetMode="External"/><Relationship Id="rId139" Type="http://schemas.openxmlformats.org/officeDocument/2006/relationships/hyperlink" Target="https://derbyshirescbs.proceduresonline.com/docs_library.html" TargetMode="External"/><Relationship Id="rId85" Type="http://schemas.openxmlformats.org/officeDocument/2006/relationships/hyperlink" Target="mailto:CS.CMECoordinators@derbyshire.gov.uk" TargetMode="External"/><Relationship Id="rId150" Type="http://schemas.openxmlformats.org/officeDocument/2006/relationships/hyperlink" Target="https://derbyshirescbs.proceduresonline.com/docs_library.html" TargetMode="External"/><Relationship Id="rId171" Type="http://schemas.openxmlformats.org/officeDocument/2006/relationships/hyperlink" Target="https://derbyshirescbs.proceduresonline.com/p_alleg_staff_carer_volunteer.html" TargetMode="External"/><Relationship Id="rId12" Type="http://schemas.openxmlformats.org/officeDocument/2006/relationships/hyperlink" Target="https://derbyshirescbs.proceduresonline.com/docs_library.html" TargetMode="External"/><Relationship Id="rId33" Type="http://schemas.openxmlformats.org/officeDocument/2006/relationships/hyperlink" Target="https://www.gov.uk/data-protection" TargetMode="External"/><Relationship Id="rId108" Type="http://schemas.openxmlformats.org/officeDocument/2006/relationships/hyperlink" Target="mailto:help@nspcc.org.uk" TargetMode="External"/><Relationship Id="rId129" Type="http://schemas.openxmlformats.org/officeDocument/2006/relationships/hyperlink" Target="https://derbyshirescbs.proceduresonline.com/docs_library.html" TargetMode="External"/><Relationship Id="rId54" Type="http://schemas.openxmlformats.org/officeDocument/2006/relationships/hyperlink" Target="mailto:j.figg@stanton-in-peak.derbyshire.sch.uk" TargetMode="External"/><Relationship Id="rId75" Type="http://schemas.openxmlformats.org/officeDocument/2006/relationships/hyperlink" Target="https://derbyshirescbs.proceduresonline.com/docs_library.html" TargetMode="External"/><Relationship Id="rId96" Type="http://schemas.openxmlformats.org/officeDocument/2006/relationships/hyperlink" Target="mailto:pathwayservice@actionforchildren.org.uk" TargetMode="External"/><Relationship Id="rId140" Type="http://schemas.openxmlformats.org/officeDocument/2006/relationships/hyperlink" Target="https://derbyshirescbs.proceduresonline.com/p_prov_early_help.html" TargetMode="External"/><Relationship Id="rId161" Type="http://schemas.openxmlformats.org/officeDocument/2006/relationships/hyperlink" Target="http://derbyshirescbs.proceduresonline.com/index.htm" TargetMode="External"/><Relationship Id="rId182" Type="http://schemas.openxmlformats.org/officeDocument/2006/relationships/fontTable" Target="fontTable.xml"/><Relationship Id="rId6" Type="http://schemas.openxmlformats.org/officeDocument/2006/relationships/footnotes" Target="footnotes.xml"/><Relationship Id="rId23" Type="http://schemas.openxmlformats.org/officeDocument/2006/relationships/hyperlink" Target="https://derbyshirescbs.proceduresonline.com/docs_library.html" TargetMode="External"/><Relationship Id="rId119" Type="http://schemas.openxmlformats.org/officeDocument/2006/relationships/hyperlink" Target="https://rowsley-c-of-e-primary-school.secure-primarysite.net/equality-and-diversity/" TargetMode="External"/><Relationship Id="rId44" Type="http://schemas.openxmlformats.org/officeDocument/2006/relationships/hyperlink" Target="https://derbyshirescbs.proceduresonline.com/docs_library.html" TargetMode="External"/><Relationship Id="rId60" Type="http://schemas.openxmlformats.org/officeDocument/2006/relationships/hyperlink" Target="mailto:a.wyer@peaktorfederation.co.uk" TargetMode="External"/><Relationship Id="rId65" Type="http://schemas.openxmlformats.org/officeDocument/2006/relationships/hyperlink" Target="mailto:a.wyer@peaktorfederation.co.uk" TargetMode="External"/><Relationship Id="rId81" Type="http://schemas.openxmlformats.org/officeDocument/2006/relationships/hyperlink" Target="https://report-extremism.education.gov.uk/" TargetMode="External"/><Relationship Id="rId86" Type="http://schemas.openxmlformats.org/officeDocument/2006/relationships/hyperlink" Target="https://schoolsnet.derbyshire.gov.uk/keeping-children-safe-in-education/children-missing-from-education/children-missing-from-education.aspx" TargetMode="External"/><Relationship Id="rId130" Type="http://schemas.openxmlformats.org/officeDocument/2006/relationships/hyperlink" Target="https://derbyshirescbs.proceduresonline.com/docs_library.html" TargetMode="External"/><Relationship Id="rId135" Type="http://schemas.openxmlformats.org/officeDocument/2006/relationships/hyperlink" Target="https://derbyshirescbs.proceduresonline.com/docs_library.html" TargetMode="External"/><Relationship Id="rId151" Type="http://schemas.openxmlformats.org/officeDocument/2006/relationships/hyperlink" Target="https://derbyshirescbs.proceduresonline.com/docs_library.html" TargetMode="External"/><Relationship Id="rId156" Type="http://schemas.openxmlformats.org/officeDocument/2006/relationships/hyperlink" Target="https://www.gov.uk/government/publications/searching-screening-and-confiscation" TargetMode="External"/><Relationship Id="rId177" Type="http://schemas.openxmlformats.org/officeDocument/2006/relationships/hyperlink" Target="https://www.gov.uk/government/publications/safeguarding-practitioners-information-sharing-advice" TargetMode="External"/><Relationship Id="rId172" Type="http://schemas.openxmlformats.org/officeDocument/2006/relationships/image" Target="media/image3.png"/><Relationship Id="rId13" Type="http://schemas.openxmlformats.org/officeDocument/2006/relationships/hyperlink" Target="http://www.ddscp.org.uk" TargetMode="External"/><Relationship Id="rId18" Type="http://schemas.openxmlformats.org/officeDocument/2006/relationships/hyperlink" Target="https://www.services.derbyshire.gov.uk/Page/28226" TargetMode="External"/><Relationship Id="rId39" Type="http://schemas.openxmlformats.org/officeDocument/2006/relationships/hyperlink" Target="https://www.gov.uk/government/publications/keeping-children-safe-in-education--2" TargetMode="External"/><Relationship Id="rId109" Type="http://schemas.openxmlformats.org/officeDocument/2006/relationships/hyperlink" Target="mailto:hsbsupport@swgfl.org.uk" TargetMode="External"/><Relationship Id="rId34" Type="http://schemas.openxmlformats.org/officeDocument/2006/relationships/hyperlink" Target="https://ico.org.uk/for-organisations/dp-at-the-end-of-the-transition-period/data-protection-and-the-eu-in-detail/the-uk-gdpr/" TargetMode="External"/><Relationship Id="rId50" Type="http://schemas.openxmlformats.org/officeDocument/2006/relationships/hyperlink" Target="mailto:a.wyer@peaktorfederation.co.uk" TargetMode="External"/><Relationship Id="rId55" Type="http://schemas.openxmlformats.org/officeDocument/2006/relationships/hyperlink" Target="mailto:s.hodgson@peaktorfederation.co.uk" TargetMode="External"/><Relationship Id="rId76" Type="http://schemas.openxmlformats.org/officeDocument/2006/relationships/hyperlink" Target="mailto:professional.allegations@derbyshire.gov.uk" TargetMode="External"/><Relationship Id="rId97" Type="http://schemas.openxmlformats.org/officeDocument/2006/relationships/hyperlink" Target="https://www.eastmidlandscybersecure.co.uk/cyber-choices" TargetMode="External"/><Relationship Id="rId104" Type="http://schemas.openxmlformats.org/officeDocument/2006/relationships/hyperlink" Target="https://www.operationencompass.org/" TargetMode="External"/><Relationship Id="rId120" Type="http://schemas.openxmlformats.org/officeDocument/2006/relationships/hyperlink" Target="https://rowsley-c-of-e-primary-school.secure-primarysite.net/policies/" TargetMode="External"/><Relationship Id="rId125" Type="http://schemas.openxmlformats.org/officeDocument/2006/relationships/hyperlink" Target="https://www.gov.uk/guidance/meeting-digital-and-technology-standards-in-schools-and-colleges/filtering-and-monitoring-standards-for-schools-and-colleges" TargetMode="External"/><Relationship Id="rId141" Type="http://schemas.openxmlformats.org/officeDocument/2006/relationships/hyperlink" Target="https://derbyshirescbs.proceduresonline.com/p_making_ref_soc_care.html" TargetMode="External"/><Relationship Id="rId146" Type="http://schemas.openxmlformats.org/officeDocument/2006/relationships/hyperlink" Target="https://ico.org.uk/for-organisations/uk-gdpr-guidance-and-resources/data-sharing/a-10-step-guide-to-sharing-information-to-safeguard-children/" TargetMode="External"/><Relationship Id="rId167" Type="http://schemas.openxmlformats.org/officeDocument/2006/relationships/hyperlink" Target="https://www.gov.uk/government/publications/supervision-of-activity-with-children" TargetMode="External"/><Relationship Id="rId7" Type="http://schemas.openxmlformats.org/officeDocument/2006/relationships/endnotes" Target="endnotes.xml"/><Relationship Id="rId71" Type="http://schemas.openxmlformats.org/officeDocument/2006/relationships/hyperlink" Target="https://myaccount.derby.gov.uk/en/service/report_concerns_about_a_child" TargetMode="External"/><Relationship Id="rId92" Type="http://schemas.openxmlformats.org/officeDocument/2006/relationships/hyperlink" Target="https://saferderbycity.org/" TargetMode="External"/><Relationship Id="rId162" Type="http://schemas.openxmlformats.org/officeDocument/2006/relationships/hyperlink" Target="https://derbyshirescbs.proceduresonline.com/contents.html" TargetMode="External"/><Relationship Id="rId18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derbyshirescbs.proceduresonline.com/docs_library.html"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derbyshirescbs.proceduresonline.com/docs_library.html" TargetMode="External"/><Relationship Id="rId66" Type="http://schemas.openxmlformats.org/officeDocument/2006/relationships/hyperlink" Target="mailto:vcm1and5@derby.gov.uk" TargetMode="External"/><Relationship Id="rId87" Type="http://schemas.openxmlformats.org/officeDocument/2006/relationships/hyperlink" Target="mailto:graeme.ferguson@derby.gov.uk" TargetMode="External"/><Relationship Id="rId110" Type="http://schemas.openxmlformats.org/officeDocument/2006/relationships/hyperlink" Target="https://www.stopitnow.org.uk/helpline/?utm_source=bing&amp;utm_medium=ad&amp;utm_campaign=stop-helpline&amp;msclkid=7e54cd75ada11411f04ca9da6636a047" TargetMode="External"/><Relationship Id="rId115" Type="http://schemas.openxmlformats.org/officeDocument/2006/relationships/hyperlink" Target="https://schoolsnet.derbyshire.gov.uk/keeping-children-safe-in-education/children-missing-from-education/part-time-timetables.aspx" TargetMode="External"/><Relationship Id="rId131" Type="http://schemas.openxmlformats.org/officeDocument/2006/relationships/hyperlink" Target="https://www.stopitnow.org.uk/concerned-about-a-child-or-young-persons-sexual-behaviour/how-to-tell-if-a-childs-sexual-behaviour-is-age-appropriate/" TargetMode="External"/><Relationship Id="rId136" Type="http://schemas.openxmlformats.org/officeDocument/2006/relationships/hyperlink" Target="https://www.npcc.police.uk/SysSiteAssets/media/downloads/publications/publications-log/2020/when-to-call-the-police--guidance-for-schools-and-colleges.pdf" TargetMode="External"/><Relationship Id="rId157" Type="http://schemas.openxmlformats.org/officeDocument/2006/relationships/hyperlink" Target="https://www.gov.uk/government/publications/behaviour-in-schools--2" TargetMode="External"/><Relationship Id="rId178" Type="http://schemas.openxmlformats.org/officeDocument/2006/relationships/hyperlink" Target="https://services.derbyshire.gov.uk/Services/5679" TargetMode="External"/><Relationship Id="rId61" Type="http://schemas.openxmlformats.org/officeDocument/2006/relationships/hyperlink" Target="mailto:a.wyer@peaktorfederation.co.uk" TargetMode="External"/><Relationship Id="rId82" Type="http://schemas.openxmlformats.org/officeDocument/2006/relationships/hyperlink" Target="mailto:cme@derby.gov.uk" TargetMode="External"/><Relationship Id="rId152" Type="http://schemas.openxmlformats.org/officeDocument/2006/relationships/hyperlink" Target="https://derbyshirescbs.proceduresonline.com/docs_library.html" TargetMode="External"/><Relationship Id="rId173" Type="http://schemas.openxmlformats.org/officeDocument/2006/relationships/image" Target="media/image4.png"/><Relationship Id="rId19" Type="http://schemas.openxmlformats.org/officeDocument/2006/relationships/hyperlink" Target="https://www.gov.uk/government/publications/working-together-to-safeguard-children--2"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publications/designated-teacher-for-looked-after-children" TargetMode="External"/><Relationship Id="rId35" Type="http://schemas.openxmlformats.org/officeDocument/2006/relationships/hyperlink" Target="https://www.gov.uk/government/publications/prevent-duty-guidance" TargetMode="External"/><Relationship Id="rId56" Type="http://schemas.openxmlformats.org/officeDocument/2006/relationships/hyperlink" Target="mailto:a.wyer@peaktorfederation.co.uk" TargetMode="External"/><Relationship Id="rId77" Type="http://schemas.openxmlformats.org/officeDocument/2006/relationships/hyperlink" Target="https://www.npcc.police.uk/SysSiteAssets/media/downloads/publications/publications-log/2020/when-to-call-the-police--guidance-for-schools-and-colleges.pdf" TargetMode="External"/><Relationship Id="rId100" Type="http://schemas.openxmlformats.org/officeDocument/2006/relationships/hyperlink" Target="mailto:help@nspcc.org.uk" TargetMode="External"/><Relationship Id="rId105" Type="http://schemas.openxmlformats.org/officeDocument/2006/relationships/hyperlink" Target="https://saferinternet.org.uk/report-harmful-content" TargetMode="External"/><Relationship Id="rId126" Type="http://schemas.openxmlformats.org/officeDocument/2006/relationships/hyperlink" Target="https://www.gov.uk/guidance/meeting-digital-and-technology-standards-in-schools-and-colleges/cyber-security-standards-for-schools-and-colleges" TargetMode="External"/><Relationship Id="rId147" Type="http://schemas.openxmlformats.org/officeDocument/2006/relationships/hyperlink" Target="https://derbyshirescbs.proceduresonline.com/docs_library.html" TargetMode="External"/><Relationship Id="rId168" Type="http://schemas.openxmlformats.org/officeDocument/2006/relationships/hyperlink" Target="https://www.gov.uk/government/publications/keeping-children-safe-in-education--2" TargetMode="External"/><Relationship Id="rId8" Type="http://schemas.openxmlformats.org/officeDocument/2006/relationships/image" Target="media/image1.png"/><Relationship Id="rId51" Type="http://schemas.openxmlformats.org/officeDocument/2006/relationships/hyperlink" Target="mailto:c.hewitt@peaktorfederation.co.uk" TargetMode="External"/><Relationship Id="rId72" Type="http://schemas.openxmlformats.org/officeDocument/2006/relationships/hyperlink" Target="http://www.derbyshire.gov.uk/social-health/children-and-families/support-for-families/starting-point-referral-form/starting-point-request-for-support-form.aspx" TargetMode="External"/><Relationship Id="rId93" Type="http://schemas.openxmlformats.org/officeDocument/2006/relationships/hyperlink" Target="https://www.derbyshire.police.uk/advice/advice-and-information/daa/domestic-abuse/" TargetMode="External"/><Relationship Id="rId98" Type="http://schemas.openxmlformats.org/officeDocument/2006/relationships/hyperlink" Target="https://www.derby.gov.uk/housing/homelessness/" TargetMode="External"/><Relationship Id="rId121" Type="http://schemas.openxmlformats.org/officeDocument/2006/relationships/hyperlink" Target="https://www.gov.uk/government/publications/children-act-1989-private-fostering" TargetMode="External"/><Relationship Id="rId142" Type="http://schemas.openxmlformats.org/officeDocument/2006/relationships/hyperlink" Target="https://www.gov.uk/government/publications/mandatory-reporting-of-female-genital-mutilation-procedural-information" TargetMode="External"/><Relationship Id="rId163" Type="http://schemas.openxmlformats.org/officeDocument/2006/relationships/hyperlink" Target="https://derbyshirescbs.proceduresonline.com/p_abuse_by_ch_yp.html" TargetMode="External"/><Relationship Id="rId3" Type="http://schemas.openxmlformats.org/officeDocument/2006/relationships/styles" Target="styles.xml"/><Relationship Id="rId25" Type="http://schemas.openxmlformats.org/officeDocument/2006/relationships/hyperlink" Target="https://www.gov.uk/government/collections/statutory-guidance-schools" TargetMode="External"/><Relationship Id="rId46" Type="http://schemas.openxmlformats.org/officeDocument/2006/relationships/hyperlink" Target="https://www.proceduresonline.com/derbyshire/scbs/user_controlled_lcms_area/uploaded_files/Multi%20Agency%20Dispute%20Resolution%20%26%20Escalation%20Policy%20Dec%202019%20Final.pdf" TargetMode="External"/><Relationship Id="rId67" Type="http://schemas.openxmlformats.org/officeDocument/2006/relationships/hyperlink" Target="mailto:vcm2@derby.gov.uk" TargetMode="External"/><Relationship Id="rId116" Type="http://schemas.openxmlformats.org/officeDocument/2006/relationships/hyperlink" Target="https://schoolsnet.derbyshire.gov.uk/childrens-support-services/attendance-management/attendance-management-and-exclusions.aspx" TargetMode="External"/><Relationship Id="rId137" Type="http://schemas.openxmlformats.org/officeDocument/2006/relationships/hyperlink" Target="https://www.gov.uk/government/publications/pace-code-c-2019/pace-code-c-2019-accessible" TargetMode="External"/><Relationship Id="rId158" Type="http://schemas.openxmlformats.org/officeDocument/2006/relationships/hyperlink" Target="https://www.gov.uk/government/publications/school-exclusion" TargetMode="External"/><Relationship Id="rId20" Type="http://schemas.openxmlformats.org/officeDocument/2006/relationships/hyperlink" Target="https://derbyshirescbs.proceduresonline.com/index.htm" TargetMode="External"/><Relationship Id="rId41" Type="http://schemas.openxmlformats.org/officeDocument/2006/relationships/hyperlink" Target="https://www.gov.uk/government/publications/keeping-children-safe-in-education--2" TargetMode="External"/><Relationship Id="rId62" Type="http://schemas.openxmlformats.org/officeDocument/2006/relationships/hyperlink" Target="mailto:m.lightowler--Cook@peaktorfederation.co.uk" TargetMode="External"/><Relationship Id="rId83" Type="http://schemas.openxmlformats.org/officeDocument/2006/relationships/hyperlink" Target="https://schoolsportal.derby.gov.uk/education-welfare/children-missing-education/" TargetMode="External"/><Relationship Id="rId88" Type="http://schemas.openxmlformats.org/officeDocument/2006/relationships/hyperlink" Target="mailto:rachel.moore@derbyshire.gov.uk" TargetMode="External"/><Relationship Id="rId111" Type="http://schemas.openxmlformats.org/officeDocument/2006/relationships/hyperlink" Target="https://shorespace.org.uk/what-we-offer/" TargetMode="External"/><Relationship Id="rId132" Type="http://schemas.openxmlformats.org/officeDocument/2006/relationships/hyperlink" Target="https://www.contextualsafeguarding.org.uk/toolkits/" TargetMode="External"/><Relationship Id="rId153" Type="http://schemas.openxmlformats.org/officeDocument/2006/relationships/hyperlink" Target="https://www.gov.uk/government/publications/keeping-children-safe-in-education--2" TargetMode="External"/><Relationship Id="rId174" Type="http://schemas.openxmlformats.org/officeDocument/2006/relationships/hyperlink" Target="https://www.gov.uk/government/publications/keeping-children-safe-in-education--2" TargetMode="External"/><Relationship Id="rId179" Type="http://schemas.openxmlformats.org/officeDocument/2006/relationships/hyperlink" Target="https://services.derbyshire.gov.uk/Services/5679" TargetMode="External"/><Relationship Id="rId15" Type="http://schemas.openxmlformats.org/officeDocument/2006/relationships/hyperlink" Target="https://www.rowsleyprimary.co.uk/safeguarding/" TargetMode="External"/><Relationship Id="rId36" Type="http://schemas.openxmlformats.org/officeDocument/2006/relationships/hyperlink" Target="https://www.gov.uk/government/publications/the-prevent-duty-safeguarding-learners-vulnerable-to-radicalisation" TargetMode="External"/><Relationship Id="rId57" Type="http://schemas.openxmlformats.org/officeDocument/2006/relationships/hyperlink" Target="mailto:s.hodgson@peaktorfederation.co.uk" TargetMode="External"/><Relationship Id="rId106" Type="http://schemas.openxmlformats.org/officeDocument/2006/relationships/hyperlink" Target="https://www.ceop.police.uk/safety-centre/" TargetMode="External"/><Relationship Id="rId127" Type="http://schemas.openxmlformats.org/officeDocument/2006/relationships/hyperlink" Target="https://www.gov.uk/government/publications/children-act-1989-private-fostering"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equalityhumanrights.com/en/human-rights/human-rights-act" TargetMode="External"/><Relationship Id="rId52" Type="http://schemas.openxmlformats.org/officeDocument/2006/relationships/hyperlink" Target="mailto:j.figg@stanton-in-peak.derbyshire.sch.uk" TargetMode="External"/><Relationship Id="rId73" Type="http://schemas.openxmlformats.org/officeDocument/2006/relationships/hyperlink" Target="https://derbyshirescbs.proceduresonline.com/docs_library.html" TargetMode="External"/><Relationship Id="rId78" Type="http://schemas.openxmlformats.org/officeDocument/2006/relationships/hyperlink" Target="mailto:prevent@derbyshire.gov.uk" TargetMode="External"/><Relationship Id="rId94" Type="http://schemas.openxmlformats.org/officeDocument/2006/relationships/hyperlink" Target="https://www.saferderbyshire.gov.uk/what-we-do/domestic-abuse/domestic-abuse.aspx" TargetMode="External"/><Relationship Id="rId99" Type="http://schemas.openxmlformats.org/officeDocument/2006/relationships/hyperlink" Target="mailto:help@nspcc.org.uk" TargetMode="External"/><Relationship Id="rId101" Type="http://schemas.openxmlformats.org/officeDocument/2006/relationships/hyperlink" Target="mailto:help@nspcc.org.uk" TargetMode="External"/><Relationship Id="rId122" Type="http://schemas.openxmlformats.org/officeDocument/2006/relationships/hyperlink" Target="https://pshe-association.org.uk/safe-classroom-and-effective-teaching-interactive-posters" TargetMode="External"/><Relationship Id="rId143" Type="http://schemas.openxmlformats.org/officeDocument/2006/relationships/hyperlink" Target="https://derbyshirescbs.proceduresonline.com/docs_library.html" TargetMode="External"/><Relationship Id="rId148" Type="http://schemas.openxmlformats.org/officeDocument/2006/relationships/hyperlink" Target="https://www.gov.uk/government/collections/data-protection-act-2018" TargetMode="External"/><Relationship Id="rId164" Type="http://schemas.openxmlformats.org/officeDocument/2006/relationships/hyperlink" Target="https://derbyshirescbs.proceduresonline.com/p_esafety.html" TargetMode="External"/><Relationship Id="rId169" Type="http://schemas.openxmlformats.org/officeDocument/2006/relationships/hyperlink" Target="https://www.proceduresonline.com/derbyshire/scbs/user_controlled_lcms_area/uploaded_files/DDSCP%20Briefing%20Note%20Professional%20Visitors%20to%20Schools%2019%2012%202022.pdf"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eader" Target="header1.xml"/><Relationship Id="rId26" Type="http://schemas.openxmlformats.org/officeDocument/2006/relationships/hyperlink" Target="https://www.gov.uk/government/publications/working-together-to-safeguard-children--2" TargetMode="External"/><Relationship Id="rId47" Type="http://schemas.openxmlformats.org/officeDocument/2006/relationships/hyperlink" Target="https://www.ddscp.org.uk/staff-and-volunteers/schools-and-colleges/" TargetMode="External"/><Relationship Id="rId68" Type="http://schemas.openxmlformats.org/officeDocument/2006/relationships/hyperlink" Target="mailto:vcm3and4@derby.gov.uk" TargetMode="External"/><Relationship Id="rId89" Type="http://schemas.openxmlformats.org/officeDocument/2006/relationships/hyperlink" Target="https://derbyandderbyshireemotionalhealthandwellbeing.uk/professionals" TargetMode="External"/><Relationship Id="rId112" Type="http://schemas.openxmlformats.org/officeDocument/2006/relationships/hyperlink" Target="https://www.gov.uk/government/publications/behaviour-in-schools--2" TargetMode="External"/><Relationship Id="rId13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54" Type="http://schemas.openxmlformats.org/officeDocument/2006/relationships/hyperlink" Target="https://www.gov.uk/government/publications/keeping-children-safe-in-education--2" TargetMode="External"/><Relationship Id="rId175" Type="http://schemas.openxmlformats.org/officeDocument/2006/relationships/hyperlink" Target="https://www.gov.uk/government/publications/safeguarding-practitioners-information-sharing-advice" TargetMode="External"/><Relationship Id="rId16" Type="http://schemas.openxmlformats.org/officeDocument/2006/relationships/hyperlink" Target="https://www.stantoninpeakschool.co.uk/safeguarding/" TargetMode="External"/><Relationship Id="rId37" Type="http://schemas.openxmlformats.org/officeDocument/2006/relationships/hyperlink" Target="https://derbyshirescbs.proceduresonline.com/index.htm" TargetMode="External"/><Relationship Id="rId58" Type="http://schemas.openxmlformats.org/officeDocument/2006/relationships/hyperlink" Target="mailto:a.wyer@peaktorfederation.co.uk" TargetMode="External"/><Relationship Id="rId79" Type="http://schemas.openxmlformats.org/officeDocument/2006/relationships/hyperlink" Target="mailto:sally.siner@derby.gov.uk" TargetMode="External"/><Relationship Id="rId102" Type="http://schemas.openxmlformats.org/officeDocument/2006/relationships/hyperlink" Target="mailto:helpline@saferinternet.org.uk" TargetMode="External"/><Relationship Id="rId123" Type="http://schemas.openxmlformats.org/officeDocument/2006/relationships/hyperlink" Target="https://www.ddscp.org.uk/media/derby-scb/content-assets/documents/education-providers/ddscp_letter_effective_preventative_-learning_240523.pdf" TargetMode="External"/><Relationship Id="rId144" Type="http://schemas.openxmlformats.org/officeDocument/2006/relationships/hyperlink" Target="https://wwwderbyshirescbs.proceduresonline.com/derbyshire/scbs/user_controlled_lcms_area/uploaded_files/Multi%20Agency%20Dispute%20Resolution%20%26%20Escalation%20Policy%20Dec%202019%20Final.pdfdocs_library.html" TargetMode="External"/><Relationship Id="rId90" Type="http://schemas.openxmlformats.org/officeDocument/2006/relationships/hyperlink" Target="https://www.derbyshirehealthcareft.nhs.uk/services/childrens-mental-health-services-camhs-derby-and-southern-derbyshire/im-professional/specialist-community-advisors" TargetMode="External"/><Relationship Id="rId165" Type="http://schemas.openxmlformats.org/officeDocument/2006/relationships/hyperlink" Target="https://www.contextualsafeguarding.org.uk/toolkits/beyond-referrals/" TargetMode="External"/><Relationship Id="rId27" Type="http://schemas.openxmlformats.org/officeDocument/2006/relationships/hyperlink" Target="https://www.gov.uk/government/publications/keeping-children-safe-in-education--2" TargetMode="External"/><Relationship Id="rId48" Type="http://schemas.openxmlformats.org/officeDocument/2006/relationships/hyperlink" Target="https://360safe.org.uk/" TargetMode="External"/><Relationship Id="rId69" Type="http://schemas.openxmlformats.org/officeDocument/2006/relationships/hyperlink" Target="mailto:VCM-IDCS@derby.gov.uk" TargetMode="External"/><Relationship Id="rId113" Type="http://schemas.openxmlformats.org/officeDocument/2006/relationships/hyperlink" Target="https://assets.publishing.service.gov.uk/government/uploads/system/uploads/attachment_data/file/1089688/Suspension_and_Permanent_Exclusion_guidance_July_2022.pdf" TargetMode="External"/><Relationship Id="rId134" Type="http://schemas.openxmlformats.org/officeDocument/2006/relationships/hyperlink" Target="https://derbyshirescbs.proceduresonline.com/contents.html" TargetMode="External"/><Relationship Id="rId80" Type="http://schemas.openxmlformats.org/officeDocument/2006/relationships/hyperlink" Target="https://www.derbyshire.police.uk/advice/advice-and-information/t/prevent/prevent/beta/prevent-team-referral/" TargetMode="External"/><Relationship Id="rId155" Type="http://schemas.openxmlformats.org/officeDocument/2006/relationships/hyperlink" Target="https://www.gov.uk/government/publications/sharing-nudes-and-semi-nudes-advice-for-education-settings-working-with-children-and-young-people" TargetMode="External"/><Relationship Id="rId176" Type="http://schemas.openxmlformats.org/officeDocument/2006/relationships/hyperlink" Target="https://www.gov.uk/government/publications/safeguarding-practitioners-information-sharing-advice" TargetMode="External"/><Relationship Id="rId17" Type="http://schemas.openxmlformats.org/officeDocument/2006/relationships/hyperlink" Target="https://i-vengers.org.uk/"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mailto:s.earlam@peaktorfederation.co.uk" TargetMode="External"/><Relationship Id="rId103" Type="http://schemas.openxmlformats.org/officeDocument/2006/relationships/hyperlink" Target="https://www.refuge.org.uk/" TargetMode="External"/><Relationship Id="rId124" Type="http://schemas.openxmlformats.org/officeDocument/2006/relationships/hyperlink" Target="https://www.stantoninpeakschool.co.uk/policies/" TargetMode="External"/><Relationship Id="rId70" Type="http://schemas.openxmlformats.org/officeDocument/2006/relationships/hyperlink" Target="https://www.derbyshire.gov.uk/social-health/children-and-families/support-for-families/starting-point-referral-form/starting-point-contact-and-referral-service.aspx" TargetMode="External"/><Relationship Id="rId91" Type="http://schemas.openxmlformats.org/officeDocument/2006/relationships/hyperlink" Target="https://derbyandderbyshireemotionalhealthandwellbeing.uk/professionals/whole-school-approach/children-young-people-mental-health-pathway" TargetMode="External"/><Relationship Id="rId145" Type="http://schemas.openxmlformats.org/officeDocument/2006/relationships/hyperlink" Target="https://www.gov.uk/government/publications/safeguarding-practitioners-information-sharing-advice" TargetMode="External"/><Relationship Id="rId166"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s://www.gov.uk/government/publications/keeping-children-safe-in-education--2" TargetMode="External"/><Relationship Id="rId114" Type="http://schemas.openxmlformats.org/officeDocument/2006/relationships/hyperlink" Target="https://assets.publishing.service.gov.uk/government/uploads/system/uploads/attachment_data/file/803956/supporting-pupils-at-school-with-medical-conditions.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ico.org.uk/for-organisations/uk-gdpr-guidance-and-resources/data-protection-principles/a-guide-to-the-data-protection-principle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www.gov.uk/government/publications/children-act-1989-private-fostering" TargetMode="External"/><Relationship Id="rId12"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www.gov.uk/government/publications/safeguarding-practitioners-information-sharing-advice" TargetMode="External"/><Relationship Id="rId5" Type="http://schemas.openxmlformats.org/officeDocument/2006/relationships/hyperlink" Target="https://www.ddscp.org.uk/training/" TargetMode="External"/><Relationship Id="rId10" Type="http://schemas.openxmlformats.org/officeDocument/2006/relationships/hyperlink" Target="https://ico.org.uk/for-organisations/uk-gdpr-guidance-and-resources/lawful-basis/a-guide-to-lawful-basis/"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learning.nspcc.org.uk/child-protection-system/gillick-competence-fraser-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CtUiRfiDMVrgYvGVgck/sD6hLA==">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24226</Words>
  <Characters>138091</Characters>
  <Application>Microsoft Office Word</Application>
  <DocSecurity>0</DocSecurity>
  <Lines>1150</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Woods</dc:creator>
  <cp:lastModifiedBy>Shelley Middlebrook</cp:lastModifiedBy>
  <cp:revision>3</cp:revision>
  <dcterms:created xsi:type="dcterms:W3CDTF">2024-10-09T10:07:00Z</dcterms:created>
  <dcterms:modified xsi:type="dcterms:W3CDTF">2024-10-10T10:24:00Z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0x0101009FB0675AE605AE40AB10C84F74DC58A1</vt:lpwstr>
  </property>
</Properties>
</file>